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5997" w14:textId="4EA80C3F" w:rsidR="008C6AAF" w:rsidRDefault="00B42938">
      <w:pPr>
        <w:pStyle w:val="Bodytext30"/>
        <w:shd w:val="clear" w:color="auto" w:fill="auto"/>
        <w:spacing w:after="1625"/>
        <w:ind w:left="6400"/>
      </w:pPr>
      <w:r>
        <w:t xml:space="preserve">Pfizer Draft 1.6.2021 </w:t>
      </w:r>
      <w:r w:rsidR="007376A4">
        <w:t>POVJERLJIVO</w:t>
      </w:r>
    </w:p>
    <w:p w14:paraId="4C867BBD" w14:textId="77777777" w:rsidR="003677C3" w:rsidRDefault="003677C3">
      <w:pPr>
        <w:pStyle w:val="Bodytext30"/>
        <w:shd w:val="clear" w:color="auto" w:fill="auto"/>
        <w:spacing w:after="0" w:line="792" w:lineRule="exact"/>
        <w:ind w:left="300"/>
        <w:jc w:val="center"/>
        <w:rPr>
          <w:rStyle w:val="Bodytext31"/>
          <w:b/>
          <w:bCs/>
        </w:rPr>
      </w:pPr>
      <w:r>
        <w:t>UGOVOR O PROIZVODNJI I OPSKRBI</w:t>
      </w:r>
      <w:r w:rsidR="00B42938">
        <w:br/>
      </w:r>
      <w:r>
        <w:rPr>
          <w:rStyle w:val="Bodytext31"/>
          <w:b/>
          <w:bCs/>
        </w:rPr>
        <w:t>PO I MEĐU</w:t>
      </w:r>
    </w:p>
    <w:p w14:paraId="52D7D6D0" w14:textId="16681BFD" w:rsidR="008C6AAF" w:rsidRDefault="00B42938">
      <w:pPr>
        <w:pStyle w:val="Bodytext30"/>
        <w:shd w:val="clear" w:color="auto" w:fill="auto"/>
        <w:spacing w:after="0" w:line="792" w:lineRule="exact"/>
        <w:ind w:left="300"/>
        <w:jc w:val="center"/>
        <w:rPr>
          <w:rStyle w:val="Bodytext32"/>
          <w:b/>
          <w:bCs/>
        </w:rPr>
      </w:pPr>
      <w:r>
        <w:rPr>
          <w:rStyle w:val="Bodytext32"/>
          <w:b/>
          <w:bCs/>
        </w:rPr>
        <w:t>PFIZER EXPORT B.V.,</w:t>
      </w:r>
    </w:p>
    <w:p w14:paraId="33066BA3" w14:textId="77777777" w:rsidR="0053339D" w:rsidRDefault="0053339D">
      <w:pPr>
        <w:pStyle w:val="Bodytext30"/>
        <w:shd w:val="clear" w:color="auto" w:fill="auto"/>
        <w:spacing w:after="0" w:line="792" w:lineRule="exact"/>
        <w:ind w:left="300"/>
        <w:jc w:val="center"/>
        <w:rPr>
          <w:rStyle w:val="Bodytext32"/>
          <w:b/>
          <w:bCs/>
        </w:rPr>
      </w:pPr>
    </w:p>
    <w:p w14:paraId="3D58C50D" w14:textId="2EB44CF5" w:rsidR="008C6AAF" w:rsidRDefault="003677C3">
      <w:pPr>
        <w:pStyle w:val="Bodytext30"/>
        <w:shd w:val="clear" w:color="auto" w:fill="auto"/>
        <w:spacing w:after="552" w:line="240" w:lineRule="exact"/>
        <w:ind w:left="300"/>
        <w:jc w:val="center"/>
        <w:rPr>
          <w:rStyle w:val="Bodytext32"/>
          <w:b/>
          <w:bCs/>
        </w:rPr>
      </w:pPr>
      <w:r>
        <w:rPr>
          <w:rStyle w:val="Bodytext32"/>
          <w:b/>
          <w:bCs/>
        </w:rPr>
        <w:t>MINISTARSTVO ZADRAVATVA I SOCIJALNE ZAŠTITE</w:t>
      </w:r>
      <w:r w:rsidR="00DE5D1A">
        <w:rPr>
          <w:rStyle w:val="Bodytext32"/>
          <w:b/>
          <w:bCs/>
        </w:rPr>
        <w:t xml:space="preserve"> ALBANIJE</w:t>
      </w:r>
    </w:p>
    <w:p w14:paraId="4A096043" w14:textId="3332FD9E" w:rsidR="0053339D" w:rsidRDefault="0053339D">
      <w:pPr>
        <w:pStyle w:val="Bodytext30"/>
        <w:shd w:val="clear" w:color="auto" w:fill="auto"/>
        <w:spacing w:after="552" w:line="240" w:lineRule="exact"/>
        <w:ind w:left="300"/>
        <w:jc w:val="center"/>
        <w:rPr>
          <w:rStyle w:val="Bodytext32"/>
          <w:b/>
          <w:bCs/>
        </w:rPr>
      </w:pPr>
      <w:r>
        <w:rPr>
          <w:rStyle w:val="Bodytext32"/>
          <w:b/>
          <w:bCs/>
        </w:rPr>
        <w:t xml:space="preserve">DRŽAVNI MINISTAR ZA OBNOVU </w:t>
      </w:r>
    </w:p>
    <w:p w14:paraId="46386F30" w14:textId="185C24EF" w:rsidR="0053339D" w:rsidRDefault="0053339D">
      <w:pPr>
        <w:pStyle w:val="Bodytext30"/>
        <w:shd w:val="clear" w:color="auto" w:fill="auto"/>
        <w:spacing w:after="552" w:line="240" w:lineRule="exact"/>
        <w:ind w:left="300"/>
        <w:jc w:val="center"/>
        <w:rPr>
          <w:rStyle w:val="Bodytext32"/>
          <w:b/>
          <w:bCs/>
        </w:rPr>
      </w:pPr>
      <w:r>
        <w:rPr>
          <w:rStyle w:val="Bodytext32"/>
          <w:b/>
          <w:bCs/>
        </w:rPr>
        <w:t>I</w:t>
      </w:r>
    </w:p>
    <w:p w14:paraId="22019AB3" w14:textId="4AAB4732" w:rsidR="0053339D" w:rsidRDefault="0053339D">
      <w:pPr>
        <w:pStyle w:val="Bodytext30"/>
        <w:shd w:val="clear" w:color="auto" w:fill="auto"/>
        <w:spacing w:after="552" w:line="240" w:lineRule="exact"/>
        <w:ind w:left="300"/>
        <w:jc w:val="center"/>
        <w:rPr>
          <w:rStyle w:val="Bodytext32"/>
          <w:b/>
          <w:bCs/>
        </w:rPr>
      </w:pPr>
      <w:r>
        <w:rPr>
          <w:rStyle w:val="Bodytext32"/>
          <w:b/>
          <w:bCs/>
        </w:rPr>
        <w:t>INSTITUT ZA JAVNO ZDRAVSTVO</w:t>
      </w:r>
    </w:p>
    <w:p w14:paraId="7D11B206" w14:textId="77777777" w:rsidR="0053339D" w:rsidRDefault="0053339D">
      <w:pPr>
        <w:pStyle w:val="Bodytext30"/>
        <w:shd w:val="clear" w:color="auto" w:fill="auto"/>
        <w:spacing w:after="552" w:line="240" w:lineRule="exact"/>
        <w:ind w:left="300"/>
        <w:jc w:val="center"/>
      </w:pPr>
    </w:p>
    <w:p w14:paraId="118C553F" w14:textId="27D71F1C" w:rsidR="008C6AAF" w:rsidRDefault="008C6AAF">
      <w:pPr>
        <w:framePr w:h="2294" w:wrap="notBeside" w:vAnchor="text" w:hAnchor="text" w:y="1"/>
        <w:rPr>
          <w:sz w:val="2"/>
          <w:szCs w:val="2"/>
        </w:rPr>
      </w:pPr>
    </w:p>
    <w:p w14:paraId="4FAF1D57" w14:textId="77777777" w:rsidR="008C6AAF" w:rsidRDefault="008C6AAF">
      <w:pPr>
        <w:rPr>
          <w:sz w:val="2"/>
          <w:szCs w:val="2"/>
        </w:rPr>
      </w:pPr>
    </w:p>
    <w:p w14:paraId="0C056914" w14:textId="02D135C4" w:rsidR="008C6AAF" w:rsidRDefault="008C6AAF">
      <w:pPr>
        <w:framePr w:h="1181" w:wrap="notBeside" w:vAnchor="text" w:hAnchor="text" w:xAlign="center" w:y="1"/>
        <w:jc w:val="center"/>
        <w:rPr>
          <w:sz w:val="2"/>
          <w:szCs w:val="2"/>
        </w:rPr>
      </w:pPr>
    </w:p>
    <w:p w14:paraId="469CC8E8" w14:textId="77777777" w:rsidR="008C6AAF" w:rsidRDefault="008C6AAF">
      <w:pPr>
        <w:rPr>
          <w:sz w:val="2"/>
          <w:szCs w:val="2"/>
        </w:rPr>
      </w:pPr>
    </w:p>
    <w:p w14:paraId="07D43F4E" w14:textId="77777777" w:rsidR="008C6AAF" w:rsidRDefault="008C6AAF">
      <w:pPr>
        <w:rPr>
          <w:sz w:val="2"/>
          <w:szCs w:val="2"/>
        </w:rPr>
        <w:sectPr w:rsidR="008C6AAF">
          <w:headerReference w:type="even" r:id="rId7"/>
          <w:headerReference w:type="default" r:id="rId8"/>
          <w:footerReference w:type="even" r:id="rId9"/>
          <w:footerReference w:type="default" r:id="rId10"/>
          <w:footerReference w:type="first" r:id="rId11"/>
          <w:footnotePr>
            <w:numFmt w:val="upperRoman"/>
            <w:numRestart w:val="eachPage"/>
          </w:footnotePr>
          <w:pgSz w:w="12240" w:h="15840"/>
          <w:pgMar w:top="699" w:right="1416" w:bottom="699" w:left="2266" w:header="0" w:footer="3" w:gutter="0"/>
          <w:cols w:space="720"/>
          <w:noEndnote/>
          <w:titlePg/>
          <w:docGrid w:linePitch="360"/>
        </w:sectPr>
      </w:pPr>
    </w:p>
    <w:p w14:paraId="748D50B3" w14:textId="4AC27521" w:rsidR="008C6AAF" w:rsidRDefault="00CC7103" w:rsidP="00CC7103">
      <w:pPr>
        <w:pStyle w:val="TOC5"/>
        <w:shd w:val="clear" w:color="auto" w:fill="auto"/>
        <w:tabs>
          <w:tab w:val="right" w:leader="dot" w:pos="8688"/>
        </w:tabs>
      </w:pPr>
      <w:r>
        <w:rPr>
          <w:noProof/>
        </w:rPr>
        <w:lastRenderedPageBreak/>
        <mc:AlternateContent>
          <mc:Choice Requires="wps">
            <w:drawing>
              <wp:anchor distT="0" distB="0" distL="63500" distR="262255" simplePos="0" relativeHeight="377487104" behindDoc="1" locked="0" layoutInCell="1" allowOverlap="1" wp14:anchorId="5E3817F5" wp14:editId="7AA44285">
                <wp:simplePos x="0" y="0"/>
                <wp:positionH relativeFrom="leftMargin">
                  <wp:align>right</wp:align>
                </wp:positionH>
                <wp:positionV relativeFrom="margin">
                  <wp:posOffset>280670</wp:posOffset>
                </wp:positionV>
                <wp:extent cx="194945" cy="152400"/>
                <wp:effectExtent l="0" t="0" r="14605" b="0"/>
                <wp:wrapSquare wrapText="right"/>
                <wp:docPr id="2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8011C" w14:textId="77777777" w:rsidR="008C6AAF" w:rsidRDefault="00B42938">
                            <w:pPr>
                              <w:pStyle w:val="Bodytext20"/>
                              <w:shd w:val="clear" w:color="auto" w:fill="auto"/>
                              <w:spacing w:line="240" w:lineRule="exact"/>
                              <w:ind w:firstLine="0"/>
                            </w:pPr>
                            <w:r>
                              <w:rPr>
                                <w:rStyle w:val="Bodytext2Exact"/>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3817F5" id="_x0000_t202" coordsize="21600,21600" o:spt="202" path="m,l,21600r21600,l21600,xe">
                <v:stroke joinstyle="miter"/>
                <v:path gradientshapeok="t" o:connecttype="rect"/>
              </v:shapetype>
              <v:shape id="Text Box 14" o:spid="_x0000_s1026" type="#_x0000_t202" style="position:absolute;left:0;text-align:left;margin-left:-35.85pt;margin-top:22.1pt;width:15.35pt;height:12pt;z-index:-125829376;visibility:visible;mso-wrap-style:square;mso-width-percent:0;mso-height-percent:0;mso-wrap-distance-left:5pt;mso-wrap-distance-top:0;mso-wrap-distance-right:20.65pt;mso-wrap-distance-bottom:0;mso-position-horizontal:right;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" filled="f" stroked="f">
                <v:textbox style="mso-fit-shape-to-text:t" inset="0,0,0,0">
                  <w:txbxContent>
                    <w:p w14:paraId="7978011C" w14:textId="77777777" w:rsidR="008C6AAF" w:rsidRDefault="00B42938">
                      <w:pPr>
                        <w:pStyle w:val="Bodytext20"/>
                        <w:shd w:val="clear" w:color="auto" w:fill="auto"/>
                        <w:spacing w:line="240" w:lineRule="exact"/>
                        <w:ind w:firstLine="0"/>
                      </w:pPr>
                      <w:r>
                        <w:rPr>
                          <w:rStyle w:val="Bodytext2Exact"/>
                        </w:rPr>
                        <w:t>2.</w:t>
                      </w:r>
                    </w:p>
                  </w:txbxContent>
                </v:textbox>
                <w10:wrap type="square" side="right" anchorx="margin" anchory="margin"/>
              </v:shape>
            </w:pict>
          </mc:Fallback>
        </mc:AlternateContent>
      </w:r>
      <w:r w:rsidR="00B42938">
        <w:fldChar w:fldCharType="begin"/>
      </w:r>
      <w:r w:rsidR="00B42938">
        <w:instrText xml:space="preserve"> TOC \o "1-5" \h \z </w:instrText>
      </w:r>
      <w:r w:rsidR="00B42938">
        <w:fldChar w:fldCharType="separate"/>
      </w:r>
      <w:r w:rsidR="007376A4">
        <w:rPr>
          <w:noProof/>
        </w:rPr>
        <mc:AlternateContent>
          <mc:Choice Requires="wps">
            <w:drawing>
              <wp:anchor distT="0" distB="0" distL="63500" distR="63500" simplePos="0" relativeHeight="377487105" behindDoc="1" locked="0" layoutInCell="1" allowOverlap="1" wp14:anchorId="28FBFB48" wp14:editId="74EB12C9">
                <wp:simplePos x="0" y="0"/>
                <wp:positionH relativeFrom="margin">
                  <wp:posOffset>-259080</wp:posOffset>
                </wp:positionH>
                <wp:positionV relativeFrom="margin">
                  <wp:posOffset>2401570</wp:posOffset>
                </wp:positionV>
                <wp:extent cx="194945" cy="152400"/>
                <wp:effectExtent l="3810" t="3810" r="1270" b="0"/>
                <wp:wrapSquare wrapText="right"/>
                <wp:docPr id="2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4AC47" w14:textId="77777777" w:rsidR="008C6AAF" w:rsidRDefault="00B42938">
                            <w:pPr>
                              <w:pStyle w:val="Bodytext20"/>
                              <w:shd w:val="clear" w:color="auto" w:fill="auto"/>
                              <w:spacing w:line="240" w:lineRule="exact"/>
                              <w:ind w:firstLine="0"/>
                            </w:pPr>
                            <w:r>
                              <w:rPr>
                                <w:rStyle w:val="Bodytext2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FBFB48" id="Text Box 15" o:spid="_x0000_s1027" type="#_x0000_t202" style="position:absolute;left:0;text-align:left;margin-left:-20.4pt;margin-top:189.1pt;width:15.35pt;height:12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" filled="f" stroked="f">
                <v:textbox style="mso-fit-shape-to-text:t" inset="0,0,0,0">
                  <w:txbxContent>
                    <w:p w14:paraId="3454AC47" w14:textId="77777777" w:rsidR="008C6AAF" w:rsidRDefault="00B42938">
                      <w:pPr>
                        <w:pStyle w:val="Bodytext20"/>
                        <w:shd w:val="clear" w:color="auto" w:fill="auto"/>
                        <w:spacing w:line="240" w:lineRule="exact"/>
                        <w:ind w:firstLine="0"/>
                      </w:pPr>
                      <w:r>
                        <w:rPr>
                          <w:rStyle w:val="Bodytext2Exact"/>
                        </w:rPr>
                        <w:t>3.</w:t>
                      </w:r>
                    </w:p>
                  </w:txbxContent>
                </v:textbox>
                <w10:wrap type="square" side="right" anchorx="margin" anchory="margin"/>
              </v:shape>
            </w:pict>
          </mc:Fallback>
        </mc:AlternateContent>
      </w:r>
      <w:r w:rsidR="007376A4">
        <w:rPr>
          <w:noProof/>
        </w:rPr>
        <mc:AlternateContent>
          <mc:Choice Requires="wps">
            <w:drawing>
              <wp:anchor distT="0" distB="0" distL="63500" distR="63500" simplePos="0" relativeHeight="377487106" behindDoc="1" locked="0" layoutInCell="1" allowOverlap="1" wp14:anchorId="65E3B47F" wp14:editId="1E634385">
                <wp:simplePos x="0" y="0"/>
                <wp:positionH relativeFrom="margin">
                  <wp:posOffset>-259080</wp:posOffset>
                </wp:positionH>
                <wp:positionV relativeFrom="margin">
                  <wp:posOffset>3596640</wp:posOffset>
                </wp:positionV>
                <wp:extent cx="194945" cy="152400"/>
                <wp:effectExtent l="3810" t="0" r="1270" b="1270"/>
                <wp:wrapSquare wrapText="right"/>
                <wp:docPr id="2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92B11" w14:textId="77777777" w:rsidR="008C6AAF" w:rsidRDefault="00B42938">
                            <w:pPr>
                              <w:pStyle w:val="Bodytext20"/>
                              <w:shd w:val="clear" w:color="auto" w:fill="auto"/>
                              <w:spacing w:line="240" w:lineRule="exact"/>
                              <w:ind w:firstLine="0"/>
                            </w:pPr>
                            <w:r>
                              <w:rPr>
                                <w:rStyle w:val="Bodytext2Exac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E3B47F" id="Text Box 16" o:spid="_x0000_s1028" type="#_x0000_t202" style="position:absolute;left:0;text-align:left;margin-left:-20.4pt;margin-top:283.2pt;width:15.35pt;height:12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" filled="f" stroked="f">
                <v:textbox style="mso-fit-shape-to-text:t" inset="0,0,0,0">
                  <w:txbxContent>
                    <w:p w14:paraId="5CE92B11" w14:textId="77777777" w:rsidR="008C6AAF" w:rsidRDefault="00B42938">
                      <w:pPr>
                        <w:pStyle w:val="Bodytext20"/>
                        <w:shd w:val="clear" w:color="auto" w:fill="auto"/>
                        <w:spacing w:line="240" w:lineRule="exact"/>
                        <w:ind w:firstLine="0"/>
                      </w:pPr>
                      <w:r>
                        <w:rPr>
                          <w:rStyle w:val="Bodytext2Exact"/>
                        </w:rPr>
                        <w:t>4.</w:t>
                      </w:r>
                    </w:p>
                  </w:txbxContent>
                </v:textbox>
                <w10:wrap type="square" side="right" anchorx="margin" anchory="margin"/>
              </v:shape>
            </w:pict>
          </mc:Fallback>
        </mc:AlternateContent>
      </w:r>
      <w:r w:rsidR="007376A4">
        <w:rPr>
          <w:noProof/>
        </w:rPr>
        <mc:AlternateContent>
          <mc:Choice Requires="wps">
            <w:drawing>
              <wp:anchor distT="0" distB="0" distL="63500" distR="63500" simplePos="0" relativeHeight="377487107" behindDoc="1" locked="0" layoutInCell="1" allowOverlap="1" wp14:anchorId="6B9066F1" wp14:editId="7E74929C">
                <wp:simplePos x="0" y="0"/>
                <wp:positionH relativeFrom="margin">
                  <wp:posOffset>-252730</wp:posOffset>
                </wp:positionH>
                <wp:positionV relativeFrom="margin">
                  <wp:posOffset>5504180</wp:posOffset>
                </wp:positionV>
                <wp:extent cx="189230" cy="152400"/>
                <wp:effectExtent l="635" t="1270" r="635" b="0"/>
                <wp:wrapSquare wrapText="right"/>
                <wp:docPr id="2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D9F9D" w14:textId="77777777" w:rsidR="008C6AAF" w:rsidRDefault="00B42938">
                            <w:pPr>
                              <w:pStyle w:val="Bodytext20"/>
                              <w:shd w:val="clear" w:color="auto" w:fill="auto"/>
                              <w:spacing w:line="240" w:lineRule="exact"/>
                              <w:ind w:firstLine="0"/>
                            </w:pPr>
                            <w:r>
                              <w:rPr>
                                <w:rStyle w:val="Bodytext2Exact"/>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9066F1" id="Text Box 17" o:spid="_x0000_s1029" type="#_x0000_t202" style="position:absolute;left:0;text-align:left;margin-left:-19.9pt;margin-top:433.4pt;width:14.9pt;height:12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" filled="f" stroked="f">
                <v:textbox style="mso-fit-shape-to-text:t" inset="0,0,0,0">
                  <w:txbxContent>
                    <w:p w14:paraId="654D9F9D" w14:textId="77777777" w:rsidR="008C6AAF" w:rsidRDefault="00B42938">
                      <w:pPr>
                        <w:pStyle w:val="Bodytext20"/>
                        <w:shd w:val="clear" w:color="auto" w:fill="auto"/>
                        <w:spacing w:line="240" w:lineRule="exact"/>
                        <w:ind w:firstLine="0"/>
                      </w:pPr>
                      <w:r>
                        <w:rPr>
                          <w:rStyle w:val="Bodytext2Exact"/>
                        </w:rPr>
                        <w:t>5.</w:t>
                      </w:r>
                    </w:p>
                  </w:txbxContent>
                </v:textbox>
                <w10:wrap type="square" side="right" anchorx="margin" anchory="margin"/>
              </v:shape>
            </w:pict>
          </mc:Fallback>
        </mc:AlternateContent>
      </w:r>
      <w:r w:rsidR="007376A4">
        <w:rPr>
          <w:noProof/>
        </w:rPr>
        <mc:AlternateContent>
          <mc:Choice Requires="wps">
            <w:drawing>
              <wp:anchor distT="0" distB="0" distL="63500" distR="63500" simplePos="0" relativeHeight="377487108" behindDoc="1" locked="0" layoutInCell="1" allowOverlap="1" wp14:anchorId="1DCA2097" wp14:editId="67745F4C">
                <wp:simplePos x="0" y="0"/>
                <wp:positionH relativeFrom="margin">
                  <wp:posOffset>-259080</wp:posOffset>
                </wp:positionH>
                <wp:positionV relativeFrom="margin">
                  <wp:posOffset>6936740</wp:posOffset>
                </wp:positionV>
                <wp:extent cx="194945" cy="152400"/>
                <wp:effectExtent l="3810" t="0" r="1270" b="4445"/>
                <wp:wrapSquare wrapText="right"/>
                <wp:docPr id="2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8DF13" w14:textId="77777777" w:rsidR="008C6AAF" w:rsidRDefault="00B42938">
                            <w:pPr>
                              <w:pStyle w:val="Bodytext20"/>
                              <w:shd w:val="clear" w:color="auto" w:fill="auto"/>
                              <w:spacing w:line="240" w:lineRule="exact"/>
                              <w:ind w:firstLine="0"/>
                            </w:pPr>
                            <w:r>
                              <w:rPr>
                                <w:rStyle w:val="Bodytext2Exact"/>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A2097" id="Text Box 18" o:spid="_x0000_s1030" type="#_x0000_t202" style="position:absolute;left:0;text-align:left;margin-left:-20.4pt;margin-top:546.2pt;width:15.35pt;height:12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" filled="f" stroked="f">
                <v:textbox style="mso-fit-shape-to-text:t" inset="0,0,0,0">
                  <w:txbxContent>
                    <w:p w14:paraId="5C18DF13" w14:textId="77777777" w:rsidR="008C6AAF" w:rsidRDefault="00B42938">
                      <w:pPr>
                        <w:pStyle w:val="Bodytext20"/>
                        <w:shd w:val="clear" w:color="auto" w:fill="auto"/>
                        <w:spacing w:line="240" w:lineRule="exact"/>
                        <w:ind w:firstLine="0"/>
                      </w:pPr>
                      <w:r>
                        <w:rPr>
                          <w:rStyle w:val="Bodytext2Exact"/>
                        </w:rPr>
                        <w:t>6.</w:t>
                      </w:r>
                    </w:p>
                  </w:txbxContent>
                </v:textbox>
                <w10:wrap type="square" side="right" anchorx="margin" anchory="margin"/>
              </v:shape>
            </w:pict>
          </mc:Fallback>
        </mc:AlternateContent>
      </w:r>
      <w:r w:rsidR="007376A4">
        <w:rPr>
          <w:noProof/>
        </w:rPr>
        <mc:AlternateContent>
          <mc:Choice Requires="wps">
            <w:drawing>
              <wp:anchor distT="0" distB="0" distL="63500" distR="63500" simplePos="0" relativeHeight="377487109" behindDoc="1" locked="0" layoutInCell="1" allowOverlap="1" wp14:anchorId="6E511034" wp14:editId="66A76E00">
                <wp:simplePos x="0" y="0"/>
                <wp:positionH relativeFrom="margin">
                  <wp:posOffset>-106680</wp:posOffset>
                </wp:positionH>
                <wp:positionV relativeFrom="margin">
                  <wp:posOffset>419735</wp:posOffset>
                </wp:positionV>
                <wp:extent cx="280670" cy="7411720"/>
                <wp:effectExtent l="3810" t="3175" r="1270" b="0"/>
                <wp:wrapSquare wrapText="right"/>
                <wp:docPr id="2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741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E8B2D" w14:textId="77777777" w:rsidR="008C6AAF" w:rsidRDefault="00B42938">
                            <w:pPr>
                              <w:pStyle w:val="Bodytext20"/>
                              <w:shd w:val="clear" w:color="auto" w:fill="auto"/>
                              <w:spacing w:line="374" w:lineRule="exact"/>
                              <w:ind w:firstLine="0"/>
                            </w:pPr>
                            <w:r>
                              <w:rPr>
                                <w:rStyle w:val="Bodytext2Exact"/>
                              </w:rPr>
                              <w:t>2.1</w:t>
                            </w:r>
                          </w:p>
                          <w:p w14:paraId="7EAE2C9D" w14:textId="77777777" w:rsidR="008C6AAF" w:rsidRDefault="00B42938">
                            <w:pPr>
                              <w:pStyle w:val="Bodytext20"/>
                              <w:shd w:val="clear" w:color="auto" w:fill="auto"/>
                              <w:spacing w:line="374" w:lineRule="exact"/>
                              <w:ind w:firstLine="0"/>
                            </w:pPr>
                            <w:r>
                              <w:rPr>
                                <w:rStyle w:val="Bodytext2Exact"/>
                              </w:rPr>
                              <w:t>2.2</w:t>
                            </w:r>
                          </w:p>
                          <w:p w14:paraId="7AF2791E" w14:textId="77777777" w:rsidR="008C6AAF" w:rsidRDefault="00B42938">
                            <w:pPr>
                              <w:pStyle w:val="Bodytext20"/>
                              <w:shd w:val="clear" w:color="auto" w:fill="auto"/>
                              <w:spacing w:line="374" w:lineRule="exact"/>
                              <w:ind w:firstLine="0"/>
                            </w:pPr>
                            <w:r>
                              <w:rPr>
                                <w:rStyle w:val="Bodytext2Exact"/>
                              </w:rPr>
                              <w:t>2.3</w:t>
                            </w:r>
                          </w:p>
                          <w:p w14:paraId="431D7E4B" w14:textId="77777777" w:rsidR="008C6AAF" w:rsidRDefault="00B42938">
                            <w:pPr>
                              <w:pStyle w:val="Bodytext20"/>
                              <w:shd w:val="clear" w:color="auto" w:fill="auto"/>
                              <w:spacing w:line="374" w:lineRule="exact"/>
                              <w:ind w:firstLine="0"/>
                            </w:pPr>
                            <w:r>
                              <w:rPr>
                                <w:rStyle w:val="Bodytext2Exact"/>
                              </w:rPr>
                              <w:t>2.4</w:t>
                            </w:r>
                          </w:p>
                          <w:p w14:paraId="5D82C99A" w14:textId="77777777" w:rsidR="008C6AAF" w:rsidRDefault="00B42938">
                            <w:pPr>
                              <w:pStyle w:val="Bodytext20"/>
                              <w:shd w:val="clear" w:color="auto" w:fill="auto"/>
                              <w:spacing w:line="374" w:lineRule="exact"/>
                              <w:ind w:firstLine="0"/>
                            </w:pPr>
                            <w:r>
                              <w:rPr>
                                <w:rStyle w:val="Bodytext2Exact"/>
                              </w:rPr>
                              <w:t>2.5</w:t>
                            </w:r>
                          </w:p>
                          <w:p w14:paraId="7D7D0849" w14:textId="77777777" w:rsidR="008C6AAF" w:rsidRDefault="00B42938">
                            <w:pPr>
                              <w:pStyle w:val="Bodytext4"/>
                              <w:shd w:val="clear" w:color="auto" w:fill="auto"/>
                            </w:pPr>
                            <w:r>
                              <w:t>2.6</w:t>
                            </w:r>
                          </w:p>
                          <w:p w14:paraId="40B3D593" w14:textId="77777777" w:rsidR="008C6AAF" w:rsidRDefault="00B42938">
                            <w:pPr>
                              <w:pStyle w:val="Bodytext20"/>
                              <w:shd w:val="clear" w:color="auto" w:fill="auto"/>
                              <w:spacing w:line="374" w:lineRule="exact"/>
                              <w:ind w:firstLine="0"/>
                            </w:pPr>
                            <w:r>
                              <w:rPr>
                                <w:rStyle w:val="Bodytext2Exact"/>
                              </w:rPr>
                              <w:t>2.7</w:t>
                            </w:r>
                          </w:p>
                          <w:p w14:paraId="4E154863" w14:textId="77777777" w:rsidR="008C6AAF" w:rsidRDefault="00B42938">
                            <w:pPr>
                              <w:pStyle w:val="Bodytext5"/>
                              <w:shd w:val="clear" w:color="auto" w:fill="auto"/>
                            </w:pPr>
                            <w:r>
                              <w:t>2.8</w:t>
                            </w:r>
                          </w:p>
                          <w:p w14:paraId="2186CB98" w14:textId="77777777" w:rsidR="008C6AAF" w:rsidRDefault="00B42938">
                            <w:pPr>
                              <w:pStyle w:val="Bodytext20"/>
                              <w:shd w:val="clear" w:color="auto" w:fill="auto"/>
                              <w:spacing w:line="374" w:lineRule="exact"/>
                              <w:ind w:firstLine="0"/>
                            </w:pPr>
                            <w:r>
                              <w:rPr>
                                <w:rStyle w:val="Bodytext2Exact"/>
                              </w:rPr>
                              <w:t>3.1</w:t>
                            </w:r>
                          </w:p>
                          <w:p w14:paraId="4B3D4096" w14:textId="77777777" w:rsidR="008C6AAF" w:rsidRDefault="00B42938">
                            <w:pPr>
                              <w:pStyle w:val="Bodytext20"/>
                              <w:shd w:val="clear" w:color="auto" w:fill="auto"/>
                              <w:spacing w:line="374" w:lineRule="exact"/>
                              <w:ind w:firstLine="0"/>
                            </w:pPr>
                            <w:r>
                              <w:rPr>
                                <w:rStyle w:val="Bodytext2Exact"/>
                              </w:rPr>
                              <w:t>3.2</w:t>
                            </w:r>
                          </w:p>
                          <w:p w14:paraId="07E3A771" w14:textId="77777777" w:rsidR="008C6AAF" w:rsidRDefault="00B42938">
                            <w:pPr>
                              <w:pStyle w:val="Bodytext20"/>
                              <w:shd w:val="clear" w:color="auto" w:fill="auto"/>
                              <w:spacing w:line="374" w:lineRule="exact"/>
                              <w:ind w:firstLine="0"/>
                            </w:pPr>
                            <w:r>
                              <w:rPr>
                                <w:rStyle w:val="Bodytext2Exact"/>
                              </w:rPr>
                              <w:t>3.3</w:t>
                            </w:r>
                          </w:p>
                          <w:p w14:paraId="439B5193" w14:textId="77777777" w:rsidR="008C6AAF" w:rsidRDefault="00B42938">
                            <w:pPr>
                              <w:pStyle w:val="Bodytext20"/>
                              <w:shd w:val="clear" w:color="auto" w:fill="auto"/>
                              <w:spacing w:after="300" w:line="374" w:lineRule="exact"/>
                              <w:ind w:firstLine="0"/>
                            </w:pPr>
                            <w:r>
                              <w:rPr>
                                <w:rStyle w:val="Bodytext2Exact"/>
                              </w:rPr>
                              <w:t>3.4</w:t>
                            </w:r>
                          </w:p>
                          <w:p w14:paraId="38953EBB" w14:textId="77777777" w:rsidR="008C6AAF" w:rsidRDefault="00B42938">
                            <w:pPr>
                              <w:pStyle w:val="Bodytext20"/>
                              <w:shd w:val="clear" w:color="auto" w:fill="auto"/>
                              <w:spacing w:line="374" w:lineRule="exact"/>
                              <w:ind w:firstLine="0"/>
                            </w:pPr>
                            <w:r>
                              <w:rPr>
                                <w:rStyle w:val="Bodytext2Exact"/>
                              </w:rPr>
                              <w:t>4.1</w:t>
                            </w:r>
                          </w:p>
                          <w:p w14:paraId="50946CF7" w14:textId="77777777" w:rsidR="008C6AAF" w:rsidRDefault="00B42938">
                            <w:pPr>
                              <w:pStyle w:val="Bodytext20"/>
                              <w:shd w:val="clear" w:color="auto" w:fill="auto"/>
                              <w:spacing w:line="374" w:lineRule="exact"/>
                              <w:ind w:firstLine="0"/>
                            </w:pPr>
                            <w:r>
                              <w:rPr>
                                <w:rStyle w:val="Bodytext2Exact"/>
                              </w:rPr>
                              <w:t>4.2</w:t>
                            </w:r>
                          </w:p>
                          <w:p w14:paraId="6925222F" w14:textId="77777777" w:rsidR="008C6AAF" w:rsidRDefault="00B42938">
                            <w:pPr>
                              <w:pStyle w:val="Bodytext20"/>
                              <w:shd w:val="clear" w:color="auto" w:fill="auto"/>
                              <w:spacing w:line="374" w:lineRule="exact"/>
                              <w:ind w:firstLine="0"/>
                            </w:pPr>
                            <w:r>
                              <w:rPr>
                                <w:rStyle w:val="Bodytext2Exact"/>
                              </w:rPr>
                              <w:t>4.3</w:t>
                            </w:r>
                          </w:p>
                          <w:p w14:paraId="509D58D6" w14:textId="77777777" w:rsidR="008C6AAF" w:rsidRDefault="00B42938">
                            <w:pPr>
                              <w:pStyle w:val="Bodytext20"/>
                              <w:shd w:val="clear" w:color="auto" w:fill="auto"/>
                              <w:spacing w:line="374" w:lineRule="exact"/>
                              <w:ind w:firstLine="0"/>
                            </w:pPr>
                            <w:r>
                              <w:rPr>
                                <w:rStyle w:val="Bodytext2Exact"/>
                              </w:rPr>
                              <w:t>4.4</w:t>
                            </w:r>
                          </w:p>
                          <w:p w14:paraId="3F65FBEF" w14:textId="77777777" w:rsidR="008C6AAF" w:rsidRDefault="00B42938">
                            <w:pPr>
                              <w:pStyle w:val="Bodytext20"/>
                              <w:shd w:val="clear" w:color="auto" w:fill="auto"/>
                              <w:spacing w:line="374" w:lineRule="exact"/>
                              <w:ind w:firstLine="0"/>
                            </w:pPr>
                            <w:r>
                              <w:rPr>
                                <w:rStyle w:val="Bodytext2Exact"/>
                              </w:rPr>
                              <w:t>4.5</w:t>
                            </w:r>
                          </w:p>
                          <w:p w14:paraId="467ED2C5" w14:textId="77777777" w:rsidR="008C6AAF" w:rsidRDefault="00B42938">
                            <w:pPr>
                              <w:pStyle w:val="Bodytext20"/>
                              <w:shd w:val="clear" w:color="auto" w:fill="auto"/>
                              <w:spacing w:line="374" w:lineRule="exact"/>
                              <w:ind w:firstLine="0"/>
                            </w:pPr>
                            <w:r>
                              <w:rPr>
                                <w:rStyle w:val="Bodytext2Exact"/>
                              </w:rPr>
                              <w:t>4.6</w:t>
                            </w:r>
                          </w:p>
                          <w:p w14:paraId="0A68AC55" w14:textId="77777777" w:rsidR="008C6AAF" w:rsidRDefault="00B40AA0">
                            <w:pPr>
                              <w:pStyle w:val="Bodytext20"/>
                              <w:shd w:val="clear" w:color="auto" w:fill="auto"/>
                              <w:spacing w:after="300" w:line="374" w:lineRule="exact"/>
                              <w:ind w:firstLine="0"/>
                            </w:pPr>
                            <w:hyperlink w:anchor="bookmark12" w:tooltip="Current Document">
                              <w:r w:rsidR="00B42938">
                                <w:rPr>
                                  <w:rStyle w:val="Bodytext2Exact"/>
                                </w:rPr>
                                <w:t>4.7</w:t>
                              </w:r>
                            </w:hyperlink>
                          </w:p>
                          <w:p w14:paraId="6CA7E768" w14:textId="77777777" w:rsidR="008C6AAF" w:rsidRDefault="00B42938">
                            <w:pPr>
                              <w:pStyle w:val="Bodytext20"/>
                              <w:shd w:val="clear" w:color="auto" w:fill="auto"/>
                              <w:spacing w:line="374" w:lineRule="exact"/>
                              <w:ind w:firstLine="0"/>
                            </w:pPr>
                            <w:r>
                              <w:rPr>
                                <w:rStyle w:val="Bodytext2Exact"/>
                              </w:rPr>
                              <w:t>5.1</w:t>
                            </w:r>
                          </w:p>
                          <w:p w14:paraId="00657945" w14:textId="77777777" w:rsidR="008C6AAF" w:rsidRDefault="00B42938">
                            <w:pPr>
                              <w:pStyle w:val="Bodytext20"/>
                              <w:shd w:val="clear" w:color="auto" w:fill="auto"/>
                              <w:spacing w:line="374" w:lineRule="exact"/>
                              <w:ind w:firstLine="0"/>
                            </w:pPr>
                            <w:r>
                              <w:rPr>
                                <w:rStyle w:val="Bodytext2Exact"/>
                              </w:rPr>
                              <w:t>5.2</w:t>
                            </w:r>
                          </w:p>
                          <w:p w14:paraId="4FEA028A" w14:textId="77777777" w:rsidR="008C6AAF" w:rsidRDefault="00B42938">
                            <w:pPr>
                              <w:pStyle w:val="Bodytext20"/>
                              <w:shd w:val="clear" w:color="auto" w:fill="auto"/>
                              <w:spacing w:line="374" w:lineRule="exact"/>
                              <w:ind w:firstLine="0"/>
                            </w:pPr>
                            <w:r>
                              <w:rPr>
                                <w:rStyle w:val="Bodytext2Exact"/>
                              </w:rPr>
                              <w:t>5.3</w:t>
                            </w:r>
                          </w:p>
                          <w:p w14:paraId="5F7043FF" w14:textId="77777777" w:rsidR="008C6AAF" w:rsidRDefault="00B42938">
                            <w:pPr>
                              <w:pStyle w:val="Bodytext20"/>
                              <w:shd w:val="clear" w:color="auto" w:fill="auto"/>
                              <w:spacing w:line="374" w:lineRule="exact"/>
                              <w:ind w:firstLine="0"/>
                            </w:pPr>
                            <w:r>
                              <w:rPr>
                                <w:rStyle w:val="Bodytext2Exact"/>
                              </w:rPr>
                              <w:t>5.4</w:t>
                            </w:r>
                          </w:p>
                          <w:p w14:paraId="70ED6A05" w14:textId="77777777" w:rsidR="008C6AAF" w:rsidRDefault="00B42938">
                            <w:pPr>
                              <w:pStyle w:val="Bodytext20"/>
                              <w:shd w:val="clear" w:color="auto" w:fill="auto"/>
                              <w:spacing w:after="300" w:line="374" w:lineRule="exact"/>
                              <w:ind w:firstLine="0"/>
                            </w:pPr>
                            <w:r>
                              <w:rPr>
                                <w:rStyle w:val="Bodytext2Exact"/>
                              </w:rPr>
                              <w:t>5.5</w:t>
                            </w:r>
                          </w:p>
                          <w:p w14:paraId="5F094098" w14:textId="77777777" w:rsidR="008C6AAF" w:rsidRDefault="00B42938">
                            <w:pPr>
                              <w:pStyle w:val="Bodytext20"/>
                              <w:shd w:val="clear" w:color="auto" w:fill="auto"/>
                              <w:spacing w:line="374" w:lineRule="exact"/>
                              <w:ind w:firstLine="0"/>
                            </w:pPr>
                            <w:r>
                              <w:rPr>
                                <w:rStyle w:val="Bodytext2Exact"/>
                              </w:rPr>
                              <w:t>6.1</w:t>
                            </w:r>
                          </w:p>
                          <w:p w14:paraId="00FFEDF3" w14:textId="77777777" w:rsidR="008C6AAF" w:rsidRDefault="00B42938">
                            <w:pPr>
                              <w:pStyle w:val="Bodytext20"/>
                              <w:shd w:val="clear" w:color="auto" w:fill="auto"/>
                              <w:spacing w:line="374" w:lineRule="exact"/>
                              <w:ind w:firstLine="0"/>
                            </w:pPr>
                            <w:r>
                              <w:rPr>
                                <w:rStyle w:val="Bodytext2Exact"/>
                              </w:rPr>
                              <w:t>6.2</w:t>
                            </w:r>
                          </w:p>
                          <w:p w14:paraId="755837E0" w14:textId="77777777" w:rsidR="008C6AAF" w:rsidRDefault="00B42938">
                            <w:pPr>
                              <w:pStyle w:val="Bodytext20"/>
                              <w:shd w:val="clear" w:color="auto" w:fill="auto"/>
                              <w:spacing w:line="374" w:lineRule="exact"/>
                              <w:ind w:firstLine="0"/>
                            </w:pPr>
                            <w:r>
                              <w:rPr>
                                <w:rStyle w:val="Bodytext2Exact"/>
                              </w:rPr>
                              <w:t>6.3</w:t>
                            </w:r>
                          </w:p>
                          <w:p w14:paraId="546479D8" w14:textId="77777777" w:rsidR="008C6AAF" w:rsidRDefault="00B42938">
                            <w:pPr>
                              <w:pStyle w:val="Bodytext20"/>
                              <w:shd w:val="clear" w:color="auto" w:fill="auto"/>
                              <w:spacing w:line="374" w:lineRule="exact"/>
                              <w:ind w:firstLine="0"/>
                            </w:pPr>
                            <w:r>
                              <w:rPr>
                                <w:rStyle w:val="Bodytext2Exact"/>
                              </w:rPr>
                              <w:t>6.4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511034" id="Text Box 19" o:spid="_x0000_s1031" type="#_x0000_t202" style="position:absolute;left:0;text-align:left;margin-left:-8.4pt;margin-top:33.05pt;width:22.1pt;height:583.6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" filled="f" stroked="f">
                <v:textbox style="mso-fit-shape-to-text:t" inset="0,0,0,0">
                  <w:txbxContent>
                    <w:p w14:paraId="517E8B2D" w14:textId="77777777" w:rsidR="008C6AAF" w:rsidRDefault="00B42938">
                      <w:pPr>
                        <w:pStyle w:val="Bodytext20"/>
                        <w:shd w:val="clear" w:color="auto" w:fill="auto"/>
                        <w:spacing w:line="374" w:lineRule="exact"/>
                        <w:ind w:firstLine="0"/>
                      </w:pPr>
                      <w:r>
                        <w:rPr>
                          <w:rStyle w:val="Bodytext2Exact"/>
                        </w:rPr>
                        <w:t>2.1</w:t>
                      </w:r>
                    </w:p>
                    <w:p w14:paraId="7EAE2C9D" w14:textId="77777777" w:rsidR="008C6AAF" w:rsidRDefault="00B42938">
                      <w:pPr>
                        <w:pStyle w:val="Bodytext20"/>
                        <w:shd w:val="clear" w:color="auto" w:fill="auto"/>
                        <w:spacing w:line="374" w:lineRule="exact"/>
                        <w:ind w:firstLine="0"/>
                      </w:pPr>
                      <w:r>
                        <w:rPr>
                          <w:rStyle w:val="Bodytext2Exact"/>
                        </w:rPr>
                        <w:t>2.2</w:t>
                      </w:r>
                    </w:p>
                    <w:p w14:paraId="7AF2791E" w14:textId="77777777" w:rsidR="008C6AAF" w:rsidRDefault="00B42938">
                      <w:pPr>
                        <w:pStyle w:val="Bodytext20"/>
                        <w:shd w:val="clear" w:color="auto" w:fill="auto"/>
                        <w:spacing w:line="374" w:lineRule="exact"/>
                        <w:ind w:firstLine="0"/>
                      </w:pPr>
                      <w:r>
                        <w:rPr>
                          <w:rStyle w:val="Bodytext2Exact"/>
                        </w:rPr>
                        <w:t>2.3</w:t>
                      </w:r>
                    </w:p>
                    <w:p w14:paraId="431D7E4B" w14:textId="77777777" w:rsidR="008C6AAF" w:rsidRDefault="00B42938">
                      <w:pPr>
                        <w:pStyle w:val="Bodytext20"/>
                        <w:shd w:val="clear" w:color="auto" w:fill="auto"/>
                        <w:spacing w:line="374" w:lineRule="exact"/>
                        <w:ind w:firstLine="0"/>
                      </w:pPr>
                      <w:r>
                        <w:rPr>
                          <w:rStyle w:val="Bodytext2Exact"/>
                        </w:rPr>
                        <w:t>2.4</w:t>
                      </w:r>
                    </w:p>
                    <w:p w14:paraId="5D82C99A" w14:textId="77777777" w:rsidR="008C6AAF" w:rsidRDefault="00B42938">
                      <w:pPr>
                        <w:pStyle w:val="Bodytext20"/>
                        <w:shd w:val="clear" w:color="auto" w:fill="auto"/>
                        <w:spacing w:line="374" w:lineRule="exact"/>
                        <w:ind w:firstLine="0"/>
                      </w:pPr>
                      <w:r>
                        <w:rPr>
                          <w:rStyle w:val="Bodytext2Exact"/>
                        </w:rPr>
                        <w:t>2.5</w:t>
                      </w:r>
                    </w:p>
                    <w:p w14:paraId="7D7D0849" w14:textId="77777777" w:rsidR="008C6AAF" w:rsidRDefault="00B42938">
                      <w:pPr>
                        <w:pStyle w:val="Bodytext4"/>
                        <w:shd w:val="clear" w:color="auto" w:fill="auto"/>
                      </w:pPr>
                      <w:r>
                        <w:t>2.6</w:t>
                      </w:r>
                    </w:p>
                    <w:p w14:paraId="40B3D593" w14:textId="77777777" w:rsidR="008C6AAF" w:rsidRDefault="00B42938">
                      <w:pPr>
                        <w:pStyle w:val="Bodytext20"/>
                        <w:shd w:val="clear" w:color="auto" w:fill="auto"/>
                        <w:spacing w:line="374" w:lineRule="exact"/>
                        <w:ind w:firstLine="0"/>
                      </w:pPr>
                      <w:r>
                        <w:rPr>
                          <w:rStyle w:val="Bodytext2Exact"/>
                        </w:rPr>
                        <w:t>2.7</w:t>
                      </w:r>
                    </w:p>
                    <w:p w14:paraId="4E154863" w14:textId="77777777" w:rsidR="008C6AAF" w:rsidRDefault="00B42938">
                      <w:pPr>
                        <w:pStyle w:val="Bodytext5"/>
                        <w:shd w:val="clear" w:color="auto" w:fill="auto"/>
                      </w:pPr>
                      <w:r>
                        <w:t>2.8</w:t>
                      </w:r>
                    </w:p>
                    <w:p w14:paraId="2186CB98" w14:textId="77777777" w:rsidR="008C6AAF" w:rsidRDefault="00B42938">
                      <w:pPr>
                        <w:pStyle w:val="Bodytext20"/>
                        <w:shd w:val="clear" w:color="auto" w:fill="auto"/>
                        <w:spacing w:line="374" w:lineRule="exact"/>
                        <w:ind w:firstLine="0"/>
                      </w:pPr>
                      <w:r>
                        <w:rPr>
                          <w:rStyle w:val="Bodytext2Exact"/>
                        </w:rPr>
                        <w:t>3.1</w:t>
                      </w:r>
                    </w:p>
                    <w:p w14:paraId="4B3D4096" w14:textId="77777777" w:rsidR="008C6AAF" w:rsidRDefault="00B42938">
                      <w:pPr>
                        <w:pStyle w:val="Bodytext20"/>
                        <w:shd w:val="clear" w:color="auto" w:fill="auto"/>
                        <w:spacing w:line="374" w:lineRule="exact"/>
                        <w:ind w:firstLine="0"/>
                      </w:pPr>
                      <w:r>
                        <w:rPr>
                          <w:rStyle w:val="Bodytext2Exact"/>
                        </w:rPr>
                        <w:t>3.2</w:t>
                      </w:r>
                    </w:p>
                    <w:p w14:paraId="07E3A771" w14:textId="77777777" w:rsidR="008C6AAF" w:rsidRDefault="00B42938">
                      <w:pPr>
                        <w:pStyle w:val="Bodytext20"/>
                        <w:shd w:val="clear" w:color="auto" w:fill="auto"/>
                        <w:spacing w:line="374" w:lineRule="exact"/>
                        <w:ind w:firstLine="0"/>
                      </w:pPr>
                      <w:r>
                        <w:rPr>
                          <w:rStyle w:val="Bodytext2Exact"/>
                        </w:rPr>
                        <w:t>3.3</w:t>
                      </w:r>
                    </w:p>
                    <w:p w14:paraId="439B5193" w14:textId="77777777" w:rsidR="008C6AAF" w:rsidRDefault="00B42938">
                      <w:pPr>
                        <w:pStyle w:val="Bodytext20"/>
                        <w:shd w:val="clear" w:color="auto" w:fill="auto"/>
                        <w:spacing w:after="300" w:line="374" w:lineRule="exact"/>
                        <w:ind w:firstLine="0"/>
                      </w:pPr>
                      <w:r>
                        <w:rPr>
                          <w:rStyle w:val="Bodytext2Exact"/>
                        </w:rPr>
                        <w:t>3.4</w:t>
                      </w:r>
                    </w:p>
                    <w:p w14:paraId="38953EBB" w14:textId="77777777" w:rsidR="008C6AAF" w:rsidRDefault="00B42938">
                      <w:pPr>
                        <w:pStyle w:val="Bodytext20"/>
                        <w:shd w:val="clear" w:color="auto" w:fill="auto"/>
                        <w:spacing w:line="374" w:lineRule="exact"/>
                        <w:ind w:firstLine="0"/>
                      </w:pPr>
                      <w:r>
                        <w:rPr>
                          <w:rStyle w:val="Bodytext2Exact"/>
                        </w:rPr>
                        <w:t>4.1</w:t>
                      </w:r>
                    </w:p>
                    <w:p w14:paraId="50946CF7" w14:textId="77777777" w:rsidR="008C6AAF" w:rsidRDefault="00B42938">
                      <w:pPr>
                        <w:pStyle w:val="Bodytext20"/>
                        <w:shd w:val="clear" w:color="auto" w:fill="auto"/>
                        <w:spacing w:line="374" w:lineRule="exact"/>
                        <w:ind w:firstLine="0"/>
                      </w:pPr>
                      <w:r>
                        <w:rPr>
                          <w:rStyle w:val="Bodytext2Exact"/>
                        </w:rPr>
                        <w:t>4.2</w:t>
                      </w:r>
                    </w:p>
                    <w:p w14:paraId="6925222F" w14:textId="77777777" w:rsidR="008C6AAF" w:rsidRDefault="00B42938">
                      <w:pPr>
                        <w:pStyle w:val="Bodytext20"/>
                        <w:shd w:val="clear" w:color="auto" w:fill="auto"/>
                        <w:spacing w:line="374" w:lineRule="exact"/>
                        <w:ind w:firstLine="0"/>
                      </w:pPr>
                      <w:r>
                        <w:rPr>
                          <w:rStyle w:val="Bodytext2Exact"/>
                        </w:rPr>
                        <w:t>4.3</w:t>
                      </w:r>
                    </w:p>
                    <w:p w14:paraId="509D58D6" w14:textId="77777777" w:rsidR="008C6AAF" w:rsidRDefault="00B42938">
                      <w:pPr>
                        <w:pStyle w:val="Bodytext20"/>
                        <w:shd w:val="clear" w:color="auto" w:fill="auto"/>
                        <w:spacing w:line="374" w:lineRule="exact"/>
                        <w:ind w:firstLine="0"/>
                      </w:pPr>
                      <w:r>
                        <w:rPr>
                          <w:rStyle w:val="Bodytext2Exact"/>
                        </w:rPr>
                        <w:t>4.4</w:t>
                      </w:r>
                    </w:p>
                    <w:p w14:paraId="3F65FBEF" w14:textId="77777777" w:rsidR="008C6AAF" w:rsidRDefault="00B42938">
                      <w:pPr>
                        <w:pStyle w:val="Bodytext20"/>
                        <w:shd w:val="clear" w:color="auto" w:fill="auto"/>
                        <w:spacing w:line="374" w:lineRule="exact"/>
                        <w:ind w:firstLine="0"/>
                      </w:pPr>
                      <w:r>
                        <w:rPr>
                          <w:rStyle w:val="Bodytext2Exact"/>
                        </w:rPr>
                        <w:t>4.5</w:t>
                      </w:r>
                    </w:p>
                    <w:p w14:paraId="467ED2C5" w14:textId="77777777" w:rsidR="008C6AAF" w:rsidRDefault="00B42938">
                      <w:pPr>
                        <w:pStyle w:val="Bodytext20"/>
                        <w:shd w:val="clear" w:color="auto" w:fill="auto"/>
                        <w:spacing w:line="374" w:lineRule="exact"/>
                        <w:ind w:firstLine="0"/>
                      </w:pPr>
                      <w:r>
                        <w:rPr>
                          <w:rStyle w:val="Bodytext2Exact"/>
                        </w:rPr>
                        <w:t>4.6</w:t>
                      </w:r>
                    </w:p>
                    <w:p w14:paraId="0A68AC55" w14:textId="77777777" w:rsidR="008C6AAF" w:rsidRDefault="00B40AA0">
                      <w:pPr>
                        <w:pStyle w:val="Bodytext20"/>
                        <w:shd w:val="clear" w:color="auto" w:fill="auto"/>
                        <w:spacing w:after="300" w:line="374" w:lineRule="exact"/>
                        <w:ind w:firstLine="0"/>
                      </w:pPr>
                      <w:hyperlink w:anchor="bookmark12" w:tooltip="Current Document">
                        <w:r w:rsidR="00B42938">
                          <w:rPr>
                            <w:rStyle w:val="Bodytext2Exact"/>
                          </w:rPr>
                          <w:t>4.7</w:t>
                        </w:r>
                      </w:hyperlink>
                    </w:p>
                    <w:p w14:paraId="6CA7E768" w14:textId="77777777" w:rsidR="008C6AAF" w:rsidRDefault="00B42938">
                      <w:pPr>
                        <w:pStyle w:val="Bodytext20"/>
                        <w:shd w:val="clear" w:color="auto" w:fill="auto"/>
                        <w:spacing w:line="374" w:lineRule="exact"/>
                        <w:ind w:firstLine="0"/>
                      </w:pPr>
                      <w:r>
                        <w:rPr>
                          <w:rStyle w:val="Bodytext2Exact"/>
                        </w:rPr>
                        <w:t>5.1</w:t>
                      </w:r>
                    </w:p>
                    <w:p w14:paraId="00657945" w14:textId="77777777" w:rsidR="008C6AAF" w:rsidRDefault="00B42938">
                      <w:pPr>
                        <w:pStyle w:val="Bodytext20"/>
                        <w:shd w:val="clear" w:color="auto" w:fill="auto"/>
                        <w:spacing w:line="374" w:lineRule="exact"/>
                        <w:ind w:firstLine="0"/>
                      </w:pPr>
                      <w:r>
                        <w:rPr>
                          <w:rStyle w:val="Bodytext2Exact"/>
                        </w:rPr>
                        <w:t>5.2</w:t>
                      </w:r>
                    </w:p>
                    <w:p w14:paraId="4FEA028A" w14:textId="77777777" w:rsidR="008C6AAF" w:rsidRDefault="00B42938">
                      <w:pPr>
                        <w:pStyle w:val="Bodytext20"/>
                        <w:shd w:val="clear" w:color="auto" w:fill="auto"/>
                        <w:spacing w:line="374" w:lineRule="exact"/>
                        <w:ind w:firstLine="0"/>
                      </w:pPr>
                      <w:r>
                        <w:rPr>
                          <w:rStyle w:val="Bodytext2Exact"/>
                        </w:rPr>
                        <w:t>5.3</w:t>
                      </w:r>
                    </w:p>
                    <w:p w14:paraId="5F7043FF" w14:textId="77777777" w:rsidR="008C6AAF" w:rsidRDefault="00B42938">
                      <w:pPr>
                        <w:pStyle w:val="Bodytext20"/>
                        <w:shd w:val="clear" w:color="auto" w:fill="auto"/>
                        <w:spacing w:line="374" w:lineRule="exact"/>
                        <w:ind w:firstLine="0"/>
                      </w:pPr>
                      <w:r>
                        <w:rPr>
                          <w:rStyle w:val="Bodytext2Exact"/>
                        </w:rPr>
                        <w:t>5.4</w:t>
                      </w:r>
                    </w:p>
                    <w:p w14:paraId="70ED6A05" w14:textId="77777777" w:rsidR="008C6AAF" w:rsidRDefault="00B42938">
                      <w:pPr>
                        <w:pStyle w:val="Bodytext20"/>
                        <w:shd w:val="clear" w:color="auto" w:fill="auto"/>
                        <w:spacing w:after="300" w:line="374" w:lineRule="exact"/>
                        <w:ind w:firstLine="0"/>
                      </w:pPr>
                      <w:r>
                        <w:rPr>
                          <w:rStyle w:val="Bodytext2Exact"/>
                        </w:rPr>
                        <w:t>5.5</w:t>
                      </w:r>
                    </w:p>
                    <w:p w14:paraId="5F094098" w14:textId="77777777" w:rsidR="008C6AAF" w:rsidRDefault="00B42938">
                      <w:pPr>
                        <w:pStyle w:val="Bodytext20"/>
                        <w:shd w:val="clear" w:color="auto" w:fill="auto"/>
                        <w:spacing w:line="374" w:lineRule="exact"/>
                        <w:ind w:firstLine="0"/>
                      </w:pPr>
                      <w:r>
                        <w:rPr>
                          <w:rStyle w:val="Bodytext2Exact"/>
                        </w:rPr>
                        <w:t>6.1</w:t>
                      </w:r>
                    </w:p>
                    <w:p w14:paraId="00FFEDF3" w14:textId="77777777" w:rsidR="008C6AAF" w:rsidRDefault="00B42938">
                      <w:pPr>
                        <w:pStyle w:val="Bodytext20"/>
                        <w:shd w:val="clear" w:color="auto" w:fill="auto"/>
                        <w:spacing w:line="374" w:lineRule="exact"/>
                        <w:ind w:firstLine="0"/>
                      </w:pPr>
                      <w:r>
                        <w:rPr>
                          <w:rStyle w:val="Bodytext2Exact"/>
                        </w:rPr>
                        <w:t>6.2</w:t>
                      </w:r>
                    </w:p>
                    <w:p w14:paraId="755837E0" w14:textId="77777777" w:rsidR="008C6AAF" w:rsidRDefault="00B42938">
                      <w:pPr>
                        <w:pStyle w:val="Bodytext20"/>
                        <w:shd w:val="clear" w:color="auto" w:fill="auto"/>
                        <w:spacing w:line="374" w:lineRule="exact"/>
                        <w:ind w:firstLine="0"/>
                      </w:pPr>
                      <w:r>
                        <w:rPr>
                          <w:rStyle w:val="Bodytext2Exact"/>
                        </w:rPr>
                        <w:t>6.3</w:t>
                      </w:r>
                    </w:p>
                    <w:p w14:paraId="546479D8" w14:textId="77777777" w:rsidR="008C6AAF" w:rsidRDefault="00B42938">
                      <w:pPr>
                        <w:pStyle w:val="Bodytext20"/>
                        <w:shd w:val="clear" w:color="auto" w:fill="auto"/>
                        <w:spacing w:line="374" w:lineRule="exact"/>
                        <w:ind w:firstLine="0"/>
                      </w:pPr>
                      <w:r>
                        <w:rPr>
                          <w:rStyle w:val="Bodytext2Exact"/>
                        </w:rPr>
                        <w:t>6.4</w:t>
                      </w:r>
                    </w:p>
                  </w:txbxContent>
                </v:textbox>
                <w10:wrap type="square" side="right" anchorx="margin" anchory="margin"/>
              </v:shape>
            </w:pict>
          </mc:Fallback>
        </mc:AlternateContent>
      </w:r>
      <w:hyperlink w:anchor="bookmark2" w:tooltip="Current Document">
        <w:r w:rsidR="00B42938">
          <w:t>DEFINITI</w:t>
        </w:r>
        <w:r w:rsidR="003677C3">
          <w:t>CIJE</w:t>
        </w:r>
        <w:r>
          <w:t xml:space="preserve"> </w:t>
        </w:r>
        <w:r w:rsidR="00B42938">
          <w:tab/>
          <w:t>1</w:t>
        </w:r>
      </w:hyperlink>
    </w:p>
    <w:p w14:paraId="01A9E80D" w14:textId="55BD437E" w:rsidR="00CC7103" w:rsidRDefault="003677C3" w:rsidP="00CC7103">
      <w:pPr>
        <w:pStyle w:val="TOC5"/>
        <w:shd w:val="clear" w:color="auto" w:fill="auto"/>
        <w:tabs>
          <w:tab w:val="right" w:leader="dot" w:pos="8688"/>
        </w:tabs>
      </w:pPr>
      <w:r>
        <w:t>OPSKRBA PROIZVOD</w:t>
      </w:r>
      <w:hyperlink w:anchor="bookmark22" w:tooltip="Current Document">
        <w:r>
          <w:t>A</w:t>
        </w:r>
      </w:hyperlink>
      <w:r w:rsidR="00CC7103">
        <w:tab/>
      </w:r>
      <w:r w:rsidR="00907260">
        <w:t>7</w:t>
      </w:r>
    </w:p>
    <w:p w14:paraId="67874FE7" w14:textId="5FD17608" w:rsidR="008C6AAF" w:rsidRDefault="003677C3" w:rsidP="00CC7103">
      <w:pPr>
        <w:pStyle w:val="TOC5"/>
        <w:shd w:val="clear" w:color="auto" w:fill="auto"/>
        <w:tabs>
          <w:tab w:val="right" w:leader="dot" w:pos="8688"/>
        </w:tabs>
      </w:pPr>
      <w:r>
        <w:t>Ugovor o opskrbi</w:t>
      </w:r>
      <w:r w:rsidR="00B42938">
        <w:tab/>
        <w:t>7</w:t>
      </w:r>
    </w:p>
    <w:p w14:paraId="4D11383E" w14:textId="498F3019" w:rsidR="008C6AAF" w:rsidRDefault="003677C3" w:rsidP="00CC7103">
      <w:pPr>
        <w:pStyle w:val="TOC5"/>
        <w:shd w:val="clear" w:color="auto" w:fill="auto"/>
        <w:tabs>
          <w:tab w:val="right" w:leader="dot" w:pos="8368"/>
        </w:tabs>
      </w:pPr>
      <w:r>
        <w:t>Kapacitet</w:t>
      </w:r>
      <w:r w:rsidR="00B42938">
        <w:tab/>
      </w:r>
      <w:r w:rsidR="00907260">
        <w:tab/>
      </w:r>
      <w:r w:rsidR="00B42938">
        <w:t>8</w:t>
      </w:r>
    </w:p>
    <w:p w14:paraId="28A78EDF" w14:textId="3B4CAFBE" w:rsidR="008C6AAF" w:rsidRDefault="003677C3" w:rsidP="00CC7103">
      <w:pPr>
        <w:pStyle w:val="TOC5"/>
        <w:shd w:val="clear" w:color="auto" w:fill="auto"/>
        <w:tabs>
          <w:tab w:val="right" w:leader="dot" w:pos="8688"/>
        </w:tabs>
        <w:ind w:left="320"/>
      </w:pPr>
      <w:r>
        <w:t>Narudžbenice</w:t>
      </w:r>
      <w:r w:rsidR="00B42938">
        <w:tab/>
        <w:t>8</w:t>
      </w:r>
    </w:p>
    <w:p w14:paraId="3F20CD84" w14:textId="23679E40" w:rsidR="008C6AAF" w:rsidRDefault="00EC5CF6" w:rsidP="00CC7103">
      <w:pPr>
        <w:pStyle w:val="TOC5"/>
        <w:shd w:val="clear" w:color="auto" w:fill="auto"/>
        <w:tabs>
          <w:tab w:val="right" w:leader="dot" w:pos="8688"/>
        </w:tabs>
        <w:ind w:left="320"/>
      </w:pPr>
      <w:r>
        <w:t xml:space="preserve">Raspored </w:t>
      </w:r>
      <w:r w:rsidR="00483569">
        <w:t>isporuka</w:t>
      </w:r>
      <w:r w:rsidR="00B42938">
        <w:tab/>
        <w:t>8</w:t>
      </w:r>
    </w:p>
    <w:p w14:paraId="687905E3" w14:textId="0057D3F8" w:rsidR="008C6AAF" w:rsidRDefault="00EC5CF6" w:rsidP="00CC7103">
      <w:pPr>
        <w:pStyle w:val="TOC5"/>
        <w:shd w:val="clear" w:color="auto" w:fill="auto"/>
        <w:tabs>
          <w:tab w:val="right" w:leader="dot" w:pos="8688"/>
        </w:tabs>
        <w:ind w:left="320"/>
      </w:pPr>
      <w:r>
        <w:t>Ne</w:t>
      </w:r>
      <w:r w:rsidR="00C47BC4">
        <w:t>stašica</w:t>
      </w:r>
      <w:r>
        <w:t xml:space="preserve"> </w:t>
      </w:r>
      <w:r w:rsidR="00D70C16">
        <w:t>P</w:t>
      </w:r>
      <w:r>
        <w:t>roizvoda</w:t>
      </w:r>
      <w:r w:rsidR="00B42938">
        <w:tab/>
        <w:t>9</w:t>
      </w:r>
    </w:p>
    <w:p w14:paraId="05E3B381" w14:textId="03AE639C" w:rsidR="008C6AAF" w:rsidRDefault="00EC5CF6" w:rsidP="00CC7103">
      <w:pPr>
        <w:pStyle w:val="TOC5"/>
        <w:shd w:val="clear" w:color="auto" w:fill="auto"/>
        <w:tabs>
          <w:tab w:val="right" w:leader="dot" w:pos="8688"/>
        </w:tabs>
        <w:ind w:left="320"/>
      </w:pPr>
      <w:r>
        <w:t>Kašnjenja isporuke</w:t>
      </w:r>
      <w:r w:rsidR="00B42938">
        <w:rPr>
          <w:rStyle w:val="Tableofcontents"/>
          <w:b/>
          <w:bCs/>
        </w:rPr>
        <w:tab/>
      </w:r>
      <w:r w:rsidR="00B42938">
        <w:t>10</w:t>
      </w:r>
    </w:p>
    <w:p w14:paraId="0B6A0DC5" w14:textId="6BA72843" w:rsidR="008C6AAF" w:rsidRDefault="00EC5CF6" w:rsidP="00CC7103">
      <w:pPr>
        <w:pStyle w:val="TOC5"/>
        <w:shd w:val="clear" w:color="auto" w:fill="auto"/>
        <w:tabs>
          <w:tab w:val="right" w:leader="dot" w:pos="8688"/>
        </w:tabs>
        <w:ind w:left="320"/>
      </w:pPr>
      <w:r>
        <w:rPr>
          <w:rStyle w:val="Tableofcontents"/>
          <w:b/>
          <w:bCs/>
        </w:rPr>
        <w:t xml:space="preserve">Rukovanje </w:t>
      </w:r>
      <w:r w:rsidR="00D70C16">
        <w:rPr>
          <w:rStyle w:val="Tableofcontents"/>
          <w:b/>
          <w:bCs/>
        </w:rPr>
        <w:t>P</w:t>
      </w:r>
      <w:r>
        <w:rPr>
          <w:rStyle w:val="Tableofcontents"/>
          <w:b/>
          <w:bCs/>
        </w:rPr>
        <w:t>roizvodom</w:t>
      </w:r>
      <w:r w:rsidR="00B42938">
        <w:rPr>
          <w:rStyle w:val="Tableofcontents0"/>
          <w:b/>
          <w:bCs/>
        </w:rPr>
        <w:tab/>
      </w:r>
      <w:r w:rsidR="00B42938">
        <w:t>10</w:t>
      </w:r>
    </w:p>
    <w:p w14:paraId="7E9EF0FD" w14:textId="37FA45FB" w:rsidR="008C6AAF" w:rsidRDefault="002D2B39" w:rsidP="00CC7103">
      <w:pPr>
        <w:pStyle w:val="TOC5"/>
        <w:shd w:val="clear" w:color="auto" w:fill="auto"/>
        <w:tabs>
          <w:tab w:val="right" w:leader="dot" w:pos="8688"/>
        </w:tabs>
        <w:ind w:left="320"/>
      </w:pPr>
      <w:r>
        <w:rPr>
          <w:rStyle w:val="Tableofcontents0"/>
          <w:b/>
          <w:bCs/>
        </w:rPr>
        <w:t xml:space="preserve">Vlasništvo </w:t>
      </w:r>
      <w:r w:rsidR="00D70C16">
        <w:rPr>
          <w:rStyle w:val="Tableofcontents0"/>
          <w:b/>
          <w:bCs/>
        </w:rPr>
        <w:t>P</w:t>
      </w:r>
      <w:r w:rsidR="00EC5CF6">
        <w:rPr>
          <w:rStyle w:val="Tableofcontents0"/>
          <w:b/>
          <w:bCs/>
        </w:rPr>
        <w:t xml:space="preserve">roizvoda, </w:t>
      </w:r>
      <w:r w:rsidR="00D70C16">
        <w:rPr>
          <w:rStyle w:val="Tableofcontents0"/>
          <w:b/>
          <w:bCs/>
        </w:rPr>
        <w:t>R</w:t>
      </w:r>
      <w:r w:rsidR="00EC5CF6">
        <w:rPr>
          <w:rStyle w:val="Tableofcontents0"/>
          <w:b/>
          <w:bCs/>
        </w:rPr>
        <w:t>izik od gubitka</w:t>
      </w:r>
      <w:r w:rsidR="00B42938">
        <w:rPr>
          <w:rStyle w:val="Tableofcontents0"/>
          <w:b/>
          <w:bCs/>
        </w:rPr>
        <w:tab/>
      </w:r>
      <w:r w:rsidR="00B42938">
        <w:t>11</w:t>
      </w:r>
    </w:p>
    <w:p w14:paraId="3290237B" w14:textId="12F34C6F" w:rsidR="008C6AAF" w:rsidRDefault="00EC5CF6" w:rsidP="00CC7103">
      <w:pPr>
        <w:pStyle w:val="TOC5"/>
        <w:shd w:val="clear" w:color="auto" w:fill="auto"/>
        <w:tabs>
          <w:tab w:val="right" w:leader="dot" w:pos="8688"/>
        </w:tabs>
      </w:pPr>
      <w:r>
        <w:t>CIJENA I PLAĆANJE</w:t>
      </w:r>
      <w:r w:rsidR="00907260">
        <w:tab/>
        <w:t>12</w:t>
      </w:r>
    </w:p>
    <w:p w14:paraId="5EADEC0A" w14:textId="176DF435" w:rsidR="008C6AAF" w:rsidRDefault="00EC5CF6" w:rsidP="00CC7103">
      <w:pPr>
        <w:pStyle w:val="TOC5"/>
        <w:shd w:val="clear" w:color="auto" w:fill="auto"/>
        <w:tabs>
          <w:tab w:val="right" w:leader="dot" w:pos="8688"/>
        </w:tabs>
        <w:ind w:left="320"/>
      </w:pPr>
      <w:r>
        <w:rPr>
          <w:rStyle w:val="Tableofcontents0"/>
          <w:b/>
          <w:bCs/>
        </w:rPr>
        <w:t>Nabavna cijena</w:t>
      </w:r>
      <w:r w:rsidR="00B42938">
        <w:rPr>
          <w:rStyle w:val="Tableofcontents0"/>
          <w:b/>
          <w:bCs/>
        </w:rPr>
        <w:tab/>
      </w:r>
      <w:r w:rsidR="00B42938">
        <w:t>12</w:t>
      </w:r>
    </w:p>
    <w:p w14:paraId="51452AFA" w14:textId="5D0CA926" w:rsidR="008C6AAF" w:rsidRDefault="00CC7103" w:rsidP="00CC7103">
      <w:pPr>
        <w:pStyle w:val="TOC5"/>
        <w:shd w:val="clear" w:color="auto" w:fill="auto"/>
        <w:tabs>
          <w:tab w:val="right" w:leader="dot" w:pos="8688"/>
        </w:tabs>
        <w:ind w:left="320"/>
      </w:pPr>
      <w:r>
        <w:rPr>
          <w:rStyle w:val="Tableofcontents0"/>
          <w:b/>
          <w:bCs/>
        </w:rPr>
        <w:t>Fakture</w:t>
      </w:r>
      <w:r w:rsidR="00EC5CF6">
        <w:rPr>
          <w:rStyle w:val="Tableofcontents0"/>
          <w:b/>
          <w:bCs/>
        </w:rPr>
        <w:t xml:space="preserve"> i plaćanje </w:t>
      </w:r>
      <w:r w:rsidR="00B42938">
        <w:rPr>
          <w:rStyle w:val="Tableofcontents0"/>
          <w:b/>
          <w:bCs/>
        </w:rPr>
        <w:tab/>
      </w:r>
      <w:r w:rsidR="00B42938">
        <w:t>12</w:t>
      </w:r>
    </w:p>
    <w:p w14:paraId="658E8F83" w14:textId="1EFAAAFF" w:rsidR="008C6AAF" w:rsidRDefault="00EC5CF6" w:rsidP="00CC7103">
      <w:pPr>
        <w:pStyle w:val="TOC5"/>
        <w:shd w:val="clear" w:color="auto" w:fill="auto"/>
        <w:tabs>
          <w:tab w:val="right" w:leader="dot" w:pos="8688"/>
        </w:tabs>
        <w:ind w:left="320"/>
      </w:pPr>
      <w:r>
        <w:rPr>
          <w:rStyle w:val="Tableofcontents0"/>
          <w:b/>
          <w:bCs/>
        </w:rPr>
        <w:t>Metoda plaćanja</w:t>
      </w:r>
      <w:r w:rsidR="00B42938">
        <w:rPr>
          <w:rStyle w:val="Tableofcontents0"/>
          <w:b/>
          <w:bCs/>
        </w:rPr>
        <w:tab/>
      </w:r>
      <w:r w:rsidR="00B42938">
        <w:t>13</w:t>
      </w:r>
    </w:p>
    <w:p w14:paraId="29247480" w14:textId="5B119E0A" w:rsidR="008C6AAF" w:rsidRDefault="00EC5CF6" w:rsidP="00CC7103">
      <w:pPr>
        <w:pStyle w:val="TOC5"/>
        <w:shd w:val="clear" w:color="auto" w:fill="auto"/>
        <w:tabs>
          <w:tab w:val="right" w:leader="dot" w:pos="8368"/>
        </w:tabs>
      </w:pPr>
      <w:r>
        <w:rPr>
          <w:rStyle w:val="Tableofcontents0"/>
          <w:b/>
          <w:bCs/>
        </w:rPr>
        <w:t>Porezi</w:t>
      </w:r>
      <w:r w:rsidR="00B42938">
        <w:rPr>
          <w:rStyle w:val="Tableofcontents0"/>
          <w:b/>
          <w:bCs/>
        </w:rPr>
        <w:tab/>
      </w:r>
      <w:r w:rsidR="00907260">
        <w:rPr>
          <w:rStyle w:val="Tableofcontents0"/>
          <w:b/>
          <w:bCs/>
        </w:rPr>
        <w:t>.</w:t>
      </w:r>
      <w:r w:rsidR="00B42938">
        <w:t>13</w:t>
      </w:r>
    </w:p>
    <w:p w14:paraId="76961928" w14:textId="14ACA9DC" w:rsidR="008C6AAF" w:rsidRDefault="00EC5CF6" w:rsidP="00CC7103">
      <w:pPr>
        <w:pStyle w:val="TOC5"/>
        <w:shd w:val="clear" w:color="auto" w:fill="auto"/>
        <w:tabs>
          <w:tab w:val="right" w:leader="dot" w:pos="8688"/>
        </w:tabs>
      </w:pPr>
      <w:r>
        <w:t>STANDARDI PROIZVODNJE I OSIGURANJE KVALITETE</w:t>
      </w:r>
      <w:r w:rsidR="00907260">
        <w:tab/>
        <w:t>14</w:t>
      </w:r>
    </w:p>
    <w:p w14:paraId="774FF862" w14:textId="49C2112A" w:rsidR="008C6AAF" w:rsidRDefault="00EC5CF6" w:rsidP="00CC7103">
      <w:pPr>
        <w:pStyle w:val="TOC5"/>
        <w:shd w:val="clear" w:color="auto" w:fill="auto"/>
        <w:tabs>
          <w:tab w:val="right" w:pos="8688"/>
        </w:tabs>
        <w:ind w:left="320"/>
      </w:pPr>
      <w:r>
        <w:rPr>
          <w:rStyle w:val="Tableofcontents0"/>
          <w:b/>
          <w:bCs/>
        </w:rPr>
        <w:t>Standardi proizvodnje</w:t>
      </w:r>
      <w:r w:rsidR="00B42938">
        <w:rPr>
          <w:rStyle w:val="Tableofcontents0"/>
          <w:b/>
          <w:bCs/>
        </w:rPr>
        <w:tab/>
      </w:r>
      <w:r w:rsidR="00B42938">
        <w:rPr>
          <w:rStyle w:val="Tableofcontents"/>
          <w:b/>
          <w:bCs/>
        </w:rPr>
        <w:t xml:space="preserve"> </w:t>
      </w:r>
      <w:r w:rsidR="00B42938">
        <w:t>14</w:t>
      </w:r>
    </w:p>
    <w:p w14:paraId="51F8B452" w14:textId="3A770DF6" w:rsidR="008C6AAF" w:rsidRDefault="00EC5CF6" w:rsidP="00CC7103">
      <w:pPr>
        <w:pStyle w:val="TOC5"/>
        <w:shd w:val="clear" w:color="auto" w:fill="auto"/>
        <w:tabs>
          <w:tab w:val="right" w:leader="dot" w:pos="8688"/>
        </w:tabs>
        <w:ind w:left="320"/>
      </w:pPr>
      <w:r>
        <w:rPr>
          <w:rStyle w:val="Tableofcontents0"/>
          <w:b/>
          <w:bCs/>
        </w:rPr>
        <w:t>Pravni i regulatorni podnesci i zahtjevi</w:t>
      </w:r>
      <w:r w:rsidR="00B42938">
        <w:rPr>
          <w:rStyle w:val="Tableofcontents"/>
          <w:b/>
          <w:bCs/>
        </w:rPr>
        <w:tab/>
      </w:r>
      <w:r w:rsidR="00B42938">
        <w:t>14</w:t>
      </w:r>
    </w:p>
    <w:p w14:paraId="4D2A9D35" w14:textId="74A767F8" w:rsidR="008C6AAF" w:rsidRDefault="00EC5CF6" w:rsidP="00CC7103">
      <w:pPr>
        <w:pStyle w:val="TOC5"/>
        <w:shd w:val="clear" w:color="auto" w:fill="auto"/>
        <w:tabs>
          <w:tab w:val="right" w:leader="dot" w:pos="8688"/>
        </w:tabs>
        <w:ind w:left="320"/>
      </w:pPr>
      <w:r>
        <w:rPr>
          <w:rStyle w:val="Tableofcontents"/>
          <w:b/>
          <w:bCs/>
        </w:rPr>
        <w:t>Ispitivanja i provjere kvalitete</w:t>
      </w:r>
      <w:r w:rsidR="00B42938">
        <w:rPr>
          <w:rStyle w:val="Tableofcontents"/>
          <w:b/>
          <w:bCs/>
        </w:rPr>
        <w:tab/>
      </w:r>
      <w:r w:rsidR="00B42938">
        <w:t>15</w:t>
      </w:r>
    </w:p>
    <w:p w14:paraId="76DDD7E9" w14:textId="158BFB19" w:rsidR="008C6AAF" w:rsidRDefault="00EC5CF6" w:rsidP="00CC7103">
      <w:pPr>
        <w:pStyle w:val="TOC5"/>
        <w:shd w:val="clear" w:color="auto" w:fill="auto"/>
        <w:tabs>
          <w:tab w:val="right" w:leader="dot" w:pos="8688"/>
        </w:tabs>
        <w:ind w:left="320"/>
      </w:pPr>
      <w:r>
        <w:rPr>
          <w:rStyle w:val="Tableofcontents"/>
          <w:b/>
          <w:bCs/>
        </w:rPr>
        <w:t>Odbijanje proizvoda</w:t>
      </w:r>
      <w:r w:rsidR="00B42938">
        <w:rPr>
          <w:rStyle w:val="Tableofcontents"/>
          <w:b/>
          <w:bCs/>
        </w:rPr>
        <w:t xml:space="preserve">; </w:t>
      </w:r>
      <w:r w:rsidR="00A918ED">
        <w:rPr>
          <w:rStyle w:val="Tableofcontents"/>
          <w:b/>
          <w:bCs/>
        </w:rPr>
        <w:t>Zbrinjavanje odbijenih pošiljki</w:t>
      </w:r>
      <w:r w:rsidR="00B42938">
        <w:rPr>
          <w:rStyle w:val="Tableofcontents"/>
          <w:b/>
          <w:bCs/>
        </w:rPr>
        <w:tab/>
      </w:r>
      <w:r w:rsidR="00B42938">
        <w:t>15</w:t>
      </w:r>
    </w:p>
    <w:p w14:paraId="37B107CC" w14:textId="0F18E024" w:rsidR="008C6AAF" w:rsidRDefault="00A918ED" w:rsidP="00CC7103">
      <w:pPr>
        <w:pStyle w:val="TOC5"/>
        <w:shd w:val="clear" w:color="auto" w:fill="auto"/>
        <w:tabs>
          <w:tab w:val="right" w:leader="dot" w:pos="8688"/>
        </w:tabs>
        <w:ind w:left="320"/>
      </w:pPr>
      <w:r>
        <w:rPr>
          <w:rStyle w:val="Tableofcontents"/>
          <w:b/>
          <w:bCs/>
        </w:rPr>
        <w:t>Održavanje i čuvanje evidencije</w:t>
      </w:r>
      <w:r w:rsidR="00B42938">
        <w:rPr>
          <w:rStyle w:val="Tableofcontents0"/>
          <w:b/>
          <w:bCs/>
        </w:rPr>
        <w:tab/>
      </w:r>
      <w:r w:rsidR="00B42938">
        <w:t>16</w:t>
      </w:r>
    </w:p>
    <w:p w14:paraId="1D84E438" w14:textId="79B2CE74" w:rsidR="008C6AAF" w:rsidRDefault="00A918ED" w:rsidP="00CC7103">
      <w:pPr>
        <w:pStyle w:val="TOC5"/>
        <w:shd w:val="clear" w:color="auto" w:fill="auto"/>
        <w:tabs>
          <w:tab w:val="right" w:leader="dot" w:pos="8688"/>
        </w:tabs>
        <w:spacing w:after="300"/>
        <w:ind w:left="320"/>
      </w:pPr>
      <w:r>
        <w:rPr>
          <w:rStyle w:val="Tableofcontents0"/>
          <w:b/>
          <w:bCs/>
        </w:rPr>
        <w:t>Pitanja preusmjeravanja</w:t>
      </w:r>
      <w:r w:rsidR="00B42938">
        <w:rPr>
          <w:rStyle w:val="Tableofcontents0"/>
          <w:b/>
          <w:bCs/>
        </w:rPr>
        <w:tab/>
      </w:r>
      <w:r w:rsidR="00B42938">
        <w:t>16</w:t>
      </w:r>
    </w:p>
    <w:p w14:paraId="0E33FA49" w14:textId="5514662E" w:rsidR="008C6AAF" w:rsidRDefault="00A918ED" w:rsidP="00CC7103">
      <w:pPr>
        <w:pStyle w:val="TOC5"/>
        <w:shd w:val="clear" w:color="auto" w:fill="auto"/>
        <w:tabs>
          <w:tab w:val="right" w:leader="dot" w:pos="8688"/>
        </w:tabs>
      </w:pPr>
      <w:r>
        <w:t xml:space="preserve">ZASTUPNICI </w:t>
      </w:r>
      <w:r w:rsidRPr="00A918ED">
        <w:t>&amp;</w:t>
      </w:r>
      <w:r>
        <w:t xml:space="preserve"> ZADACI</w:t>
      </w:r>
    </w:p>
    <w:p w14:paraId="7B156FFF" w14:textId="59844FCA" w:rsidR="008C6AAF" w:rsidRDefault="00B42938" w:rsidP="00CC7103">
      <w:pPr>
        <w:pStyle w:val="TOC5"/>
        <w:shd w:val="clear" w:color="auto" w:fill="auto"/>
        <w:tabs>
          <w:tab w:val="right" w:leader="dot" w:pos="8688"/>
        </w:tabs>
        <w:ind w:left="320"/>
      </w:pPr>
      <w:r>
        <w:rPr>
          <w:rStyle w:val="Tableofcontents"/>
          <w:b/>
          <w:bCs/>
        </w:rPr>
        <w:t>M</w:t>
      </w:r>
      <w:r w:rsidR="00A918ED">
        <w:rPr>
          <w:rStyle w:val="Tableofcontents"/>
          <w:b/>
          <w:bCs/>
        </w:rPr>
        <w:t>eđusobna zastupanja i jamstva</w:t>
      </w:r>
      <w:r>
        <w:rPr>
          <w:rStyle w:val="Tableofcontents0"/>
          <w:b/>
          <w:bCs/>
        </w:rPr>
        <w:tab/>
      </w:r>
      <w:r>
        <w:t>17</w:t>
      </w:r>
    </w:p>
    <w:p w14:paraId="007693A9" w14:textId="625BD87E" w:rsidR="008C6AAF" w:rsidRDefault="00A918ED" w:rsidP="00CC7103">
      <w:pPr>
        <w:pStyle w:val="TOC5"/>
        <w:shd w:val="clear" w:color="auto" w:fill="auto"/>
        <w:tabs>
          <w:tab w:val="right" w:leader="dot" w:pos="8688"/>
        </w:tabs>
        <w:ind w:left="320"/>
      </w:pPr>
      <w:r>
        <w:rPr>
          <w:rStyle w:val="Tableofcontents"/>
          <w:b/>
          <w:bCs/>
        </w:rPr>
        <w:t>Jamstva</w:t>
      </w:r>
      <w:r w:rsidR="00B42938">
        <w:rPr>
          <w:rStyle w:val="Tableofcontents0"/>
          <w:b/>
          <w:bCs/>
        </w:rPr>
        <w:t xml:space="preserve"> Pfizer</w:t>
      </w:r>
      <w:r>
        <w:rPr>
          <w:rStyle w:val="Tableofcontents0"/>
          <w:b/>
          <w:bCs/>
        </w:rPr>
        <w:t>a</w:t>
      </w:r>
      <w:r w:rsidR="00B42938">
        <w:rPr>
          <w:rStyle w:val="Tableofcontents0"/>
          <w:b/>
          <w:bCs/>
        </w:rPr>
        <w:tab/>
      </w:r>
      <w:r w:rsidR="00B42938">
        <w:t>18</w:t>
      </w:r>
    </w:p>
    <w:p w14:paraId="600B5DFC" w14:textId="1E005E83" w:rsidR="008C6AAF" w:rsidRDefault="00CC7103" w:rsidP="00CC7103">
      <w:pPr>
        <w:pStyle w:val="TOC5"/>
        <w:shd w:val="clear" w:color="auto" w:fill="auto"/>
        <w:tabs>
          <w:tab w:val="right" w:leader="dot" w:pos="8688"/>
        </w:tabs>
        <w:ind w:left="320"/>
      </w:pPr>
      <w:r>
        <w:t>Anti</w:t>
      </w:r>
      <w:r w:rsidR="00A918ED">
        <w:t xml:space="preserve"> mit</w:t>
      </w:r>
      <w:r>
        <w:t>o</w:t>
      </w:r>
      <w:r w:rsidR="00B42938">
        <w:rPr>
          <w:rStyle w:val="Tableofcontents0"/>
          <w:b/>
          <w:bCs/>
        </w:rPr>
        <w:t>/</w:t>
      </w:r>
      <w:r>
        <w:rPr>
          <w:rStyle w:val="Tableofcontents0"/>
          <w:b/>
          <w:bCs/>
        </w:rPr>
        <w:t>Anti-</w:t>
      </w:r>
      <w:r w:rsidR="00A918ED">
        <w:rPr>
          <w:rStyle w:val="Tableofcontents0"/>
          <w:b/>
          <w:bCs/>
        </w:rPr>
        <w:t>korupcij</w:t>
      </w:r>
      <w:r>
        <w:rPr>
          <w:rStyle w:val="Tableofcontents0"/>
          <w:b/>
          <w:bCs/>
        </w:rPr>
        <w:t>a</w:t>
      </w:r>
      <w:r w:rsidR="00A918ED">
        <w:rPr>
          <w:rStyle w:val="Tableofcontents0"/>
          <w:b/>
          <w:bCs/>
        </w:rPr>
        <w:t xml:space="preserve"> i </w:t>
      </w:r>
      <w:r>
        <w:rPr>
          <w:rStyle w:val="Tableofcontents0"/>
          <w:b/>
          <w:bCs/>
        </w:rPr>
        <w:t>g</w:t>
      </w:r>
      <w:r w:rsidR="00A918ED">
        <w:rPr>
          <w:rStyle w:val="Tableofcontents0"/>
          <w:b/>
          <w:bCs/>
        </w:rPr>
        <w:t xml:space="preserve">lobalna trgovinska kontrola </w:t>
      </w:r>
      <w:r w:rsidR="00B42938">
        <w:rPr>
          <w:rStyle w:val="Tableofcontents0"/>
          <w:b/>
          <w:bCs/>
        </w:rPr>
        <w:tab/>
      </w:r>
      <w:r w:rsidR="00B42938">
        <w:t>18</w:t>
      </w:r>
    </w:p>
    <w:p w14:paraId="2F21711A" w14:textId="10167C06" w:rsidR="008C6AAF" w:rsidRDefault="00CC7103" w:rsidP="00CC7103">
      <w:pPr>
        <w:pStyle w:val="TOC5"/>
        <w:shd w:val="clear" w:color="auto" w:fill="auto"/>
        <w:tabs>
          <w:tab w:val="right" w:leader="dot" w:pos="8688"/>
        </w:tabs>
        <w:ind w:left="320"/>
      </w:pPr>
      <w:r>
        <w:t>Bez</w:t>
      </w:r>
      <w:r w:rsidR="00A918ED">
        <w:t xml:space="preserve"> drugog jamstva</w:t>
      </w:r>
      <w:r w:rsidR="00B42938">
        <w:rPr>
          <w:rStyle w:val="Tableofcontents"/>
          <w:b/>
          <w:bCs/>
        </w:rPr>
        <w:tab/>
      </w:r>
      <w:r w:rsidR="00B42938">
        <w:t>19</w:t>
      </w:r>
    </w:p>
    <w:p w14:paraId="30FCCE9C" w14:textId="6A80B392" w:rsidR="008C6AAF" w:rsidRDefault="004B147E" w:rsidP="00CC7103">
      <w:pPr>
        <w:pStyle w:val="TOC5"/>
        <w:shd w:val="clear" w:color="auto" w:fill="auto"/>
        <w:tabs>
          <w:tab w:val="right" w:leader="dot" w:pos="8688"/>
        </w:tabs>
        <w:ind w:left="320"/>
      </w:pPr>
      <w:r>
        <w:rPr>
          <w:rStyle w:val="Tableofcontents"/>
          <w:b/>
          <w:bCs/>
        </w:rPr>
        <w:t>P</w:t>
      </w:r>
      <w:r w:rsidR="00CC7103">
        <w:rPr>
          <w:rStyle w:val="Tableofcontents"/>
          <w:b/>
          <w:bCs/>
        </w:rPr>
        <w:t>otvrda</w:t>
      </w:r>
      <w:r>
        <w:rPr>
          <w:rStyle w:val="Tableofcontents"/>
          <w:b/>
          <w:bCs/>
        </w:rPr>
        <w:t xml:space="preserve"> kupca</w:t>
      </w:r>
      <w:r w:rsidR="00B42938">
        <w:tab/>
        <w:t>19</w:t>
      </w:r>
    </w:p>
    <w:p w14:paraId="6D8EFA2E" w14:textId="0508B1A7" w:rsidR="008C6AAF" w:rsidRDefault="004B147E" w:rsidP="00CC7103">
      <w:pPr>
        <w:pStyle w:val="TOC5"/>
        <w:shd w:val="clear" w:color="auto" w:fill="auto"/>
        <w:tabs>
          <w:tab w:val="right" w:leader="dot" w:pos="8688"/>
        </w:tabs>
      </w:pPr>
      <w:r>
        <w:t xml:space="preserve">ROK </w:t>
      </w:r>
      <w:r w:rsidRPr="004B147E">
        <w:t>;</w:t>
      </w:r>
      <w:r>
        <w:t xml:space="preserve"> PRESTANAK</w:t>
      </w:r>
      <w:r w:rsidR="00907260">
        <w:tab/>
        <w:t>20</w:t>
      </w:r>
    </w:p>
    <w:p w14:paraId="2120A9CE" w14:textId="6EE94DE3" w:rsidR="008C6AAF" w:rsidRDefault="004B147E" w:rsidP="00CC7103">
      <w:pPr>
        <w:pStyle w:val="TOC5"/>
        <w:shd w:val="clear" w:color="auto" w:fill="auto"/>
        <w:tabs>
          <w:tab w:val="right" w:leader="dot" w:pos="8688"/>
        </w:tabs>
        <w:ind w:left="320"/>
      </w:pPr>
      <w:r>
        <w:t>Rok Ugovora</w:t>
      </w:r>
      <w:r w:rsidR="00B42938">
        <w:tab/>
        <w:t>20</w:t>
      </w:r>
    </w:p>
    <w:p w14:paraId="7D1EF74F" w14:textId="6F145883" w:rsidR="008C6AAF" w:rsidRDefault="004B147E" w:rsidP="00CC7103">
      <w:pPr>
        <w:pStyle w:val="TOC5"/>
        <w:shd w:val="clear" w:color="auto" w:fill="auto"/>
        <w:tabs>
          <w:tab w:val="right" w:leader="dot" w:pos="8688"/>
        </w:tabs>
        <w:ind w:left="320"/>
      </w:pPr>
      <w:r>
        <w:t xml:space="preserve">Prestanak zbog uzroka </w:t>
      </w:r>
      <w:r w:rsidR="00B42938">
        <w:tab/>
        <w:t>20</w:t>
      </w:r>
    </w:p>
    <w:p w14:paraId="280289BC" w14:textId="6C68B3F0" w:rsidR="008C6AAF" w:rsidRDefault="004B147E" w:rsidP="00CC7103">
      <w:pPr>
        <w:pStyle w:val="TOC5"/>
        <w:shd w:val="clear" w:color="auto" w:fill="auto"/>
        <w:tabs>
          <w:tab w:val="right" w:leader="dot" w:pos="8688"/>
        </w:tabs>
        <w:ind w:left="320"/>
      </w:pPr>
      <w:r>
        <w:t>Prava uzajamnog raskida</w:t>
      </w:r>
      <w:r w:rsidR="00B42938">
        <w:tab/>
        <w:t>20</w:t>
      </w:r>
    </w:p>
    <w:p w14:paraId="046ACAD7" w14:textId="513D027B" w:rsidR="008C6AAF" w:rsidRDefault="004B147E" w:rsidP="00CC7103">
      <w:pPr>
        <w:pStyle w:val="TOC5"/>
        <w:shd w:val="clear" w:color="auto" w:fill="auto"/>
        <w:tabs>
          <w:tab w:val="right" w:leader="dot" w:pos="8688"/>
        </w:tabs>
        <w:ind w:left="320"/>
        <w:sectPr w:rsidR="008C6AAF">
          <w:pgSz w:w="12240" w:h="15840"/>
          <w:pgMar w:top="1099" w:right="1258" w:bottom="1485" w:left="1584" w:header="0" w:footer="3" w:gutter="0"/>
          <w:cols w:space="720"/>
          <w:noEndnote/>
          <w:docGrid w:linePitch="360"/>
        </w:sectPr>
      </w:pPr>
      <w:r>
        <w:t>Prestanak u slučaju nesolventnosti</w:t>
      </w:r>
      <w:r w:rsidR="00B42938">
        <w:tab/>
        <w:t>21</w:t>
      </w:r>
    </w:p>
    <w:p w14:paraId="0FF44FE8" w14:textId="11972F95" w:rsidR="008C6AAF" w:rsidRDefault="004B147E" w:rsidP="00CC7103">
      <w:pPr>
        <w:pStyle w:val="TOC5"/>
        <w:numPr>
          <w:ilvl w:val="0"/>
          <w:numId w:val="1"/>
        </w:numPr>
        <w:shd w:val="clear" w:color="auto" w:fill="auto"/>
        <w:tabs>
          <w:tab w:val="left" w:pos="983"/>
          <w:tab w:val="right" w:leader="dot" w:pos="9355"/>
        </w:tabs>
        <w:ind w:left="280"/>
      </w:pPr>
      <w:r>
        <w:lastRenderedPageBreak/>
        <w:t>Učinak raskida</w:t>
      </w:r>
      <w:r w:rsidR="00B42938">
        <w:tab/>
        <w:t>21</w:t>
      </w:r>
    </w:p>
    <w:p w14:paraId="2AAA3ACB" w14:textId="4F2B625F" w:rsidR="008C6AAF" w:rsidRDefault="00B40AA0" w:rsidP="00CC7103">
      <w:pPr>
        <w:pStyle w:val="TOC5"/>
        <w:numPr>
          <w:ilvl w:val="0"/>
          <w:numId w:val="2"/>
        </w:numPr>
        <w:shd w:val="clear" w:color="auto" w:fill="auto"/>
        <w:tabs>
          <w:tab w:val="left" w:pos="723"/>
          <w:tab w:val="right" w:leader="dot" w:pos="9355"/>
        </w:tabs>
      </w:pPr>
      <w:hyperlink w:anchor="bookmark63" w:tooltip="Current Document">
        <w:r w:rsidR="00B42938">
          <w:t>INTEL</w:t>
        </w:r>
        <w:r w:rsidR="004B147E">
          <w:t xml:space="preserve">EKTUALNO VLASNIŠTVO </w:t>
        </w:r>
        <w:r w:rsidR="00B42938">
          <w:tab/>
          <w:t>21</w:t>
        </w:r>
      </w:hyperlink>
    </w:p>
    <w:p w14:paraId="5F9E4A79" w14:textId="75CE2E4F" w:rsidR="008C6AAF" w:rsidRDefault="004B147E" w:rsidP="00CC7103">
      <w:pPr>
        <w:pStyle w:val="TOC5"/>
        <w:numPr>
          <w:ilvl w:val="0"/>
          <w:numId w:val="2"/>
        </w:numPr>
        <w:shd w:val="clear" w:color="auto" w:fill="auto"/>
        <w:tabs>
          <w:tab w:val="left" w:pos="723"/>
          <w:tab w:val="right" w:leader="dot" w:pos="9355"/>
        </w:tabs>
      </w:pPr>
      <w:r>
        <w:t>ODŠTETA</w:t>
      </w:r>
      <w:r w:rsidR="00907260">
        <w:t>………………………………………………………………………………22</w:t>
      </w:r>
    </w:p>
    <w:p w14:paraId="569BDDCC" w14:textId="47594307" w:rsidR="008C6AAF" w:rsidRDefault="004B147E" w:rsidP="00CC7103">
      <w:pPr>
        <w:pStyle w:val="TOC5"/>
        <w:numPr>
          <w:ilvl w:val="1"/>
          <w:numId w:val="2"/>
        </w:numPr>
        <w:shd w:val="clear" w:color="auto" w:fill="auto"/>
        <w:tabs>
          <w:tab w:val="left" w:pos="983"/>
          <w:tab w:val="right" w:leader="dot" w:pos="9355"/>
        </w:tabs>
        <w:ind w:left="280"/>
      </w:pPr>
      <w:r>
        <w:t>Odšteta od strane kupca</w:t>
      </w:r>
      <w:r w:rsidR="00B42938">
        <w:tab/>
        <w:t>22</w:t>
      </w:r>
    </w:p>
    <w:p w14:paraId="3498ACC8" w14:textId="021A334D" w:rsidR="008C6AAF" w:rsidRDefault="004B147E" w:rsidP="00CC7103">
      <w:pPr>
        <w:pStyle w:val="TOC5"/>
        <w:numPr>
          <w:ilvl w:val="1"/>
          <w:numId w:val="2"/>
        </w:numPr>
        <w:shd w:val="clear" w:color="auto" w:fill="auto"/>
        <w:tabs>
          <w:tab w:val="left" w:pos="983"/>
          <w:tab w:val="right" w:leader="dot" w:pos="9355"/>
        </w:tabs>
        <w:ind w:left="280"/>
      </w:pPr>
      <w:r>
        <w:t>Pretpostavka obrane od strane kupca</w:t>
      </w:r>
      <w:r w:rsidR="00B42938">
        <w:tab/>
        <w:t>22</w:t>
      </w:r>
    </w:p>
    <w:p w14:paraId="60294E0B" w14:textId="51B5C265" w:rsidR="008C6AAF" w:rsidRDefault="004B147E" w:rsidP="00CC7103">
      <w:pPr>
        <w:pStyle w:val="TOC5"/>
        <w:numPr>
          <w:ilvl w:val="1"/>
          <w:numId w:val="2"/>
        </w:numPr>
        <w:shd w:val="clear" w:color="auto" w:fill="auto"/>
        <w:tabs>
          <w:tab w:val="left" w:pos="983"/>
          <w:tab w:val="right" w:leader="dot" w:pos="9355"/>
        </w:tabs>
        <w:ind w:left="280"/>
      </w:pPr>
      <w:r>
        <w:t xml:space="preserve">Prava na sudjelovanje </w:t>
      </w:r>
      <w:r w:rsidR="00B42938">
        <w:tab/>
        <w:t>22</w:t>
      </w:r>
    </w:p>
    <w:p w14:paraId="2BA3F096" w14:textId="5A5CA075" w:rsidR="008C6AAF" w:rsidRDefault="004B147E" w:rsidP="00CC7103">
      <w:pPr>
        <w:pStyle w:val="TOC5"/>
        <w:numPr>
          <w:ilvl w:val="1"/>
          <w:numId w:val="2"/>
        </w:numPr>
        <w:shd w:val="clear" w:color="auto" w:fill="auto"/>
        <w:tabs>
          <w:tab w:val="left" w:pos="983"/>
          <w:tab w:val="right" w:leader="dot" w:pos="9355"/>
        </w:tabs>
        <w:ind w:left="280"/>
      </w:pPr>
      <w:r>
        <w:t>Pretpostavka obrane</w:t>
      </w:r>
      <w:r w:rsidR="00B42938">
        <w:tab/>
        <w:t>22</w:t>
      </w:r>
    </w:p>
    <w:p w14:paraId="4B51763F" w14:textId="3BC5C3DB" w:rsidR="008C6AAF" w:rsidRDefault="004B147E" w:rsidP="00CC7103">
      <w:pPr>
        <w:pStyle w:val="TOC5"/>
        <w:numPr>
          <w:ilvl w:val="1"/>
          <w:numId w:val="2"/>
        </w:numPr>
        <w:shd w:val="clear" w:color="auto" w:fill="auto"/>
        <w:tabs>
          <w:tab w:val="left" w:pos="983"/>
          <w:tab w:val="right" w:leader="dot" w:pos="9355"/>
        </w:tabs>
        <w:ind w:left="280"/>
      </w:pPr>
      <w:r>
        <w:t>Privilegije i imuniteti</w:t>
      </w:r>
      <w:r w:rsidR="00B42938">
        <w:rPr>
          <w:rStyle w:val="Tableofcontents"/>
          <w:b/>
          <w:bCs/>
        </w:rPr>
        <w:tab/>
      </w:r>
      <w:r w:rsidR="00B42938">
        <w:t>23</w:t>
      </w:r>
    </w:p>
    <w:p w14:paraId="0F321ADE" w14:textId="5240F5BC" w:rsidR="008C6AAF" w:rsidRDefault="00A07247" w:rsidP="00CC7103">
      <w:pPr>
        <w:pStyle w:val="TOC5"/>
        <w:numPr>
          <w:ilvl w:val="1"/>
          <w:numId w:val="2"/>
        </w:numPr>
        <w:shd w:val="clear" w:color="auto" w:fill="auto"/>
        <w:tabs>
          <w:tab w:val="left" w:pos="983"/>
          <w:tab w:val="right" w:leader="dot" w:pos="9355"/>
        </w:tabs>
        <w:ind w:left="280"/>
      </w:pPr>
      <w:r>
        <w:rPr>
          <w:rStyle w:val="Tableofcontents"/>
          <w:b/>
          <w:bCs/>
        </w:rPr>
        <w:t>Troškovi</w:t>
      </w:r>
      <w:r w:rsidR="00B42938">
        <w:rPr>
          <w:rStyle w:val="Tableofcontents0"/>
          <w:b/>
          <w:bCs/>
        </w:rPr>
        <w:tab/>
      </w:r>
      <w:r w:rsidR="00B42938">
        <w:t>23</w:t>
      </w:r>
    </w:p>
    <w:p w14:paraId="103D712C" w14:textId="46F2E54A" w:rsidR="008C6AAF" w:rsidRDefault="00B42938" w:rsidP="00CC7103">
      <w:pPr>
        <w:pStyle w:val="TOC5"/>
        <w:shd w:val="clear" w:color="auto" w:fill="auto"/>
        <w:tabs>
          <w:tab w:val="left" w:pos="723"/>
          <w:tab w:val="right" w:leader="dot" w:pos="9355"/>
        </w:tabs>
      </w:pPr>
      <w:r>
        <w:t>9</w:t>
      </w:r>
      <w:r>
        <w:tab/>
      </w:r>
      <w:r w:rsidR="00A07247">
        <w:t xml:space="preserve">OSIGURANJE I ODGOVORNOST </w:t>
      </w:r>
      <w:r>
        <w:rPr>
          <w:rStyle w:val="Tableofcontents0"/>
          <w:b/>
          <w:bCs/>
        </w:rPr>
        <w:tab/>
      </w:r>
      <w:r>
        <w:t>23</w:t>
      </w:r>
    </w:p>
    <w:p w14:paraId="202B5324" w14:textId="2F28D3B4" w:rsidR="008C6AAF" w:rsidRDefault="00A07247" w:rsidP="00CC7103">
      <w:pPr>
        <w:pStyle w:val="TOC5"/>
        <w:numPr>
          <w:ilvl w:val="0"/>
          <w:numId w:val="3"/>
        </w:numPr>
        <w:shd w:val="clear" w:color="auto" w:fill="auto"/>
        <w:tabs>
          <w:tab w:val="left" w:pos="983"/>
          <w:tab w:val="right" w:leader="dot" w:pos="9355"/>
        </w:tabs>
        <w:ind w:left="280"/>
      </w:pPr>
      <w:r>
        <w:rPr>
          <w:rStyle w:val="Tableofcontents0"/>
          <w:b/>
          <w:bCs/>
        </w:rPr>
        <w:t>Osiguranje</w:t>
      </w:r>
      <w:r w:rsidR="00B42938">
        <w:rPr>
          <w:rStyle w:val="Tableofcontents0"/>
          <w:b/>
          <w:bCs/>
        </w:rPr>
        <w:tab/>
      </w:r>
      <w:r w:rsidR="00B42938">
        <w:t>23</w:t>
      </w:r>
    </w:p>
    <w:p w14:paraId="392161B9" w14:textId="22FCF32E" w:rsidR="008C6AAF" w:rsidRDefault="00A07247" w:rsidP="00CC7103">
      <w:pPr>
        <w:pStyle w:val="TOC5"/>
        <w:numPr>
          <w:ilvl w:val="0"/>
          <w:numId w:val="3"/>
        </w:numPr>
        <w:shd w:val="clear" w:color="auto" w:fill="auto"/>
        <w:tabs>
          <w:tab w:val="left" w:pos="983"/>
          <w:tab w:val="right" w:leader="dot" w:pos="9355"/>
        </w:tabs>
        <w:ind w:left="280"/>
      </w:pPr>
      <w:r>
        <w:rPr>
          <w:rStyle w:val="Tableofcontents0"/>
          <w:b/>
          <w:bCs/>
        </w:rPr>
        <w:t>Ograničenja odgovornosti</w:t>
      </w:r>
      <w:r w:rsidR="00B42938">
        <w:rPr>
          <w:rStyle w:val="Tableofcontents0"/>
          <w:b/>
          <w:bCs/>
        </w:rPr>
        <w:tab/>
      </w:r>
      <w:r w:rsidR="00B42938">
        <w:t>23</w:t>
      </w:r>
    </w:p>
    <w:p w14:paraId="50AEC149" w14:textId="025E9854" w:rsidR="008C6AAF" w:rsidRDefault="00A07247" w:rsidP="00CC7103">
      <w:pPr>
        <w:pStyle w:val="TOC5"/>
        <w:numPr>
          <w:ilvl w:val="0"/>
          <w:numId w:val="3"/>
        </w:numPr>
        <w:shd w:val="clear" w:color="auto" w:fill="auto"/>
        <w:tabs>
          <w:tab w:val="left" w:pos="983"/>
          <w:tab w:val="right" w:leader="dot" w:pos="9355"/>
        </w:tabs>
        <w:ind w:left="280"/>
      </w:pPr>
      <w:r>
        <w:rPr>
          <w:rStyle w:val="Tableofcontents0"/>
          <w:b/>
          <w:bCs/>
        </w:rPr>
        <w:t>Izuzeće odgovornosti</w:t>
      </w:r>
      <w:r w:rsidR="00B42938">
        <w:rPr>
          <w:rStyle w:val="Tableofcontents0"/>
          <w:b/>
          <w:bCs/>
        </w:rPr>
        <w:tab/>
      </w:r>
      <w:r w:rsidR="00B42938">
        <w:t>24</w:t>
      </w:r>
    </w:p>
    <w:p w14:paraId="5B39E782" w14:textId="74A48086" w:rsidR="008C6AAF" w:rsidRDefault="00A07247" w:rsidP="00CC7103">
      <w:pPr>
        <w:pStyle w:val="TOC5"/>
        <w:numPr>
          <w:ilvl w:val="0"/>
          <w:numId w:val="3"/>
        </w:numPr>
        <w:shd w:val="clear" w:color="auto" w:fill="auto"/>
        <w:tabs>
          <w:tab w:val="left" w:pos="983"/>
          <w:tab w:val="right" w:leader="dot" w:pos="9355"/>
        </w:tabs>
        <w:ind w:left="280"/>
      </w:pPr>
      <w:r>
        <w:rPr>
          <w:rStyle w:val="Tableofcontents0"/>
          <w:b/>
          <w:bCs/>
        </w:rPr>
        <w:t xml:space="preserve">Odricanje od </w:t>
      </w:r>
      <w:r w:rsidR="00B42938">
        <w:rPr>
          <w:rStyle w:val="Tableofcontents0"/>
          <w:b/>
          <w:bCs/>
        </w:rPr>
        <w:t xml:space="preserve">Sovereign </w:t>
      </w:r>
      <w:r>
        <w:rPr>
          <w:rStyle w:val="Tableofcontents0"/>
          <w:b/>
          <w:bCs/>
        </w:rPr>
        <w:t>imuniteta</w:t>
      </w:r>
      <w:r w:rsidR="00B42938">
        <w:rPr>
          <w:rStyle w:val="Tableofcontents0"/>
          <w:b/>
          <w:bCs/>
        </w:rPr>
        <w:tab/>
      </w:r>
      <w:r w:rsidR="00B42938">
        <w:t>24</w:t>
      </w:r>
    </w:p>
    <w:p w14:paraId="577345D5" w14:textId="2893EDDE" w:rsidR="008C6AAF" w:rsidRDefault="00A07247" w:rsidP="00CC7103">
      <w:pPr>
        <w:pStyle w:val="TOC5"/>
        <w:numPr>
          <w:ilvl w:val="0"/>
          <w:numId w:val="3"/>
        </w:numPr>
        <w:shd w:val="clear" w:color="auto" w:fill="auto"/>
        <w:tabs>
          <w:tab w:val="left" w:pos="983"/>
          <w:tab w:val="right" w:leader="dot" w:pos="9355"/>
        </w:tabs>
        <w:ind w:left="280"/>
      </w:pPr>
      <w:r>
        <w:rPr>
          <w:rStyle w:val="Tableofcontents0"/>
          <w:b/>
          <w:bCs/>
        </w:rPr>
        <w:t>Uvjeti koji prethode isporuci</w:t>
      </w:r>
      <w:r w:rsidR="00B42938">
        <w:rPr>
          <w:rStyle w:val="Tableofcontents0"/>
          <w:b/>
          <w:bCs/>
        </w:rPr>
        <w:tab/>
      </w:r>
      <w:r w:rsidR="00B42938">
        <w:t>25</w:t>
      </w:r>
    </w:p>
    <w:p w14:paraId="7C4AF3E3" w14:textId="1622A7B5" w:rsidR="008C6AAF" w:rsidRDefault="0053339D" w:rsidP="00CC7103">
      <w:pPr>
        <w:pStyle w:val="TOC5"/>
        <w:numPr>
          <w:ilvl w:val="0"/>
          <w:numId w:val="3"/>
        </w:numPr>
        <w:shd w:val="clear" w:color="auto" w:fill="auto"/>
        <w:tabs>
          <w:tab w:val="left" w:pos="983"/>
          <w:tab w:val="right" w:leader="dot" w:pos="9355"/>
        </w:tabs>
        <w:ind w:left="280"/>
      </w:pPr>
      <w:r>
        <w:rPr>
          <w:rStyle w:val="Tableofcontents0"/>
          <w:b/>
          <w:bCs/>
        </w:rPr>
        <w:t>Uvjet presedana</w:t>
      </w:r>
      <w:r w:rsidR="00B42938">
        <w:rPr>
          <w:rStyle w:val="Tableofcontents"/>
          <w:b/>
          <w:bCs/>
        </w:rPr>
        <w:tab/>
      </w:r>
      <w:r w:rsidR="00B42938">
        <w:t xml:space="preserve"> 25</w:t>
      </w:r>
    </w:p>
    <w:p w14:paraId="627B40CD" w14:textId="0381B469" w:rsidR="008C6AAF" w:rsidRDefault="00A07247" w:rsidP="00CC7103">
      <w:pPr>
        <w:pStyle w:val="TOC5"/>
        <w:numPr>
          <w:ilvl w:val="0"/>
          <w:numId w:val="4"/>
        </w:numPr>
        <w:shd w:val="clear" w:color="auto" w:fill="auto"/>
        <w:tabs>
          <w:tab w:val="left" w:pos="723"/>
          <w:tab w:val="right" w:leader="dot" w:pos="9355"/>
        </w:tabs>
      </w:pPr>
      <w:r>
        <w:t>POVJERLJIVE INFORMACIJE</w:t>
      </w:r>
      <w:r w:rsidR="00907260">
        <w:t>……………………………………………………..25</w:t>
      </w:r>
      <w:r>
        <w:t xml:space="preserve"> </w:t>
      </w:r>
    </w:p>
    <w:p w14:paraId="2D71E3B2" w14:textId="6363E025" w:rsidR="008C6AAF" w:rsidRDefault="00A07247" w:rsidP="00CC7103">
      <w:pPr>
        <w:pStyle w:val="TOC5"/>
        <w:numPr>
          <w:ilvl w:val="1"/>
          <w:numId w:val="4"/>
        </w:numPr>
        <w:shd w:val="clear" w:color="auto" w:fill="auto"/>
        <w:tabs>
          <w:tab w:val="left" w:pos="983"/>
          <w:tab w:val="right" w:leader="dot" w:pos="9355"/>
        </w:tabs>
        <w:ind w:left="280"/>
      </w:pPr>
      <w:r>
        <w:rPr>
          <w:rStyle w:val="Tableofcontents"/>
          <w:b/>
          <w:bCs/>
        </w:rPr>
        <w:t>Ne korištenje i ne otkrivanje</w:t>
      </w:r>
      <w:r w:rsidR="00B42938">
        <w:rPr>
          <w:rStyle w:val="Tableofcontents"/>
          <w:b/>
          <w:bCs/>
        </w:rPr>
        <w:tab/>
      </w:r>
      <w:r w:rsidR="00B42938">
        <w:t>25</w:t>
      </w:r>
    </w:p>
    <w:p w14:paraId="75F7B451" w14:textId="496BAEDE" w:rsidR="008C6AAF" w:rsidRDefault="00A07247" w:rsidP="00CC7103">
      <w:pPr>
        <w:pStyle w:val="TOC5"/>
        <w:numPr>
          <w:ilvl w:val="1"/>
          <w:numId w:val="4"/>
        </w:numPr>
        <w:shd w:val="clear" w:color="auto" w:fill="auto"/>
        <w:tabs>
          <w:tab w:val="left" w:pos="983"/>
          <w:tab w:val="right" w:leader="dot" w:pos="9355"/>
        </w:tabs>
        <w:ind w:left="280"/>
      </w:pPr>
      <w:r>
        <w:rPr>
          <w:rStyle w:val="Tableofcontents"/>
          <w:b/>
          <w:bCs/>
        </w:rPr>
        <w:t>Mjere opreza primatelja</w:t>
      </w:r>
      <w:r w:rsidR="00B42938">
        <w:rPr>
          <w:rStyle w:val="Tableofcontents"/>
          <w:b/>
          <w:bCs/>
        </w:rPr>
        <w:tab/>
      </w:r>
      <w:r w:rsidR="00B42938">
        <w:t>26</w:t>
      </w:r>
    </w:p>
    <w:p w14:paraId="3ACD8635" w14:textId="23AEAC31" w:rsidR="008C6AAF" w:rsidRDefault="00A07247" w:rsidP="00CC7103">
      <w:pPr>
        <w:pStyle w:val="TOC5"/>
        <w:numPr>
          <w:ilvl w:val="1"/>
          <w:numId w:val="4"/>
        </w:numPr>
        <w:shd w:val="clear" w:color="auto" w:fill="auto"/>
        <w:tabs>
          <w:tab w:val="left" w:pos="983"/>
          <w:tab w:val="right" w:leader="dot" w:pos="9355"/>
        </w:tabs>
        <w:ind w:left="280"/>
      </w:pPr>
      <w:r>
        <w:rPr>
          <w:rStyle w:val="Tableofcontents0"/>
          <w:b/>
          <w:bCs/>
        </w:rPr>
        <w:t>Vraćanje povjerljivih podataka</w:t>
      </w:r>
      <w:r w:rsidR="00B42938">
        <w:rPr>
          <w:rStyle w:val="Tableofcontents"/>
          <w:b/>
          <w:bCs/>
        </w:rPr>
        <w:tab/>
        <w:t xml:space="preserve"> </w:t>
      </w:r>
      <w:r w:rsidR="00B42938">
        <w:t>27</w:t>
      </w:r>
    </w:p>
    <w:p w14:paraId="79A25F9D" w14:textId="75374DA1" w:rsidR="008C6AAF" w:rsidRDefault="00A07247" w:rsidP="00CC7103">
      <w:pPr>
        <w:pStyle w:val="TOC5"/>
        <w:numPr>
          <w:ilvl w:val="1"/>
          <w:numId w:val="4"/>
        </w:numPr>
        <w:shd w:val="clear" w:color="auto" w:fill="auto"/>
        <w:tabs>
          <w:tab w:val="left" w:pos="983"/>
          <w:tab w:val="left" w:leader="dot" w:pos="3170"/>
          <w:tab w:val="left" w:leader="dot" w:pos="9112"/>
        </w:tabs>
        <w:ind w:left="280"/>
      </w:pPr>
      <w:r>
        <w:rPr>
          <w:rStyle w:val="Tableofcontents"/>
          <w:b/>
          <w:bCs/>
        </w:rPr>
        <w:t>Opstanak</w:t>
      </w:r>
      <w:r w:rsidR="00B42938">
        <w:rPr>
          <w:rStyle w:val="Tableofcontents"/>
          <w:b/>
          <w:bCs/>
        </w:rPr>
        <w:tab/>
      </w:r>
      <w:r w:rsidR="00B42938">
        <w:rPr>
          <w:rStyle w:val="Tableofcontents"/>
          <w:b/>
          <w:bCs/>
        </w:rPr>
        <w:tab/>
      </w:r>
      <w:r w:rsidR="00B42938">
        <w:t>27</w:t>
      </w:r>
    </w:p>
    <w:p w14:paraId="653B0B5C" w14:textId="792F83E3" w:rsidR="008C6AAF" w:rsidRDefault="00A07247" w:rsidP="00CC7103">
      <w:pPr>
        <w:pStyle w:val="TOC5"/>
        <w:numPr>
          <w:ilvl w:val="0"/>
          <w:numId w:val="4"/>
        </w:numPr>
        <w:shd w:val="clear" w:color="auto" w:fill="auto"/>
        <w:tabs>
          <w:tab w:val="left" w:pos="723"/>
          <w:tab w:val="right" w:leader="dot" w:pos="9355"/>
        </w:tabs>
      </w:pPr>
      <w:r>
        <w:t>OBAVIJESTI</w:t>
      </w:r>
      <w:r w:rsidR="00907260">
        <w:tab/>
        <w:t>27</w:t>
      </w:r>
    </w:p>
    <w:p w14:paraId="252FB60B" w14:textId="6CC41CD2" w:rsidR="008C6AAF" w:rsidRDefault="00B934F3" w:rsidP="00CC7103">
      <w:pPr>
        <w:pStyle w:val="TOC5"/>
        <w:numPr>
          <w:ilvl w:val="0"/>
          <w:numId w:val="4"/>
        </w:numPr>
        <w:shd w:val="clear" w:color="auto" w:fill="auto"/>
        <w:tabs>
          <w:tab w:val="left" w:pos="723"/>
          <w:tab w:val="right" w:leader="dot" w:pos="9355"/>
        </w:tabs>
      </w:pPr>
      <w:r>
        <w:t>RAZNO</w:t>
      </w:r>
      <w:r w:rsidR="00907260">
        <w:tab/>
        <w:t>28</w:t>
      </w:r>
      <w:r>
        <w:t xml:space="preserve"> </w:t>
      </w:r>
    </w:p>
    <w:p w14:paraId="326793DF" w14:textId="3D3EBB29" w:rsidR="008C6AAF" w:rsidRDefault="00B934F3" w:rsidP="00CC7103">
      <w:pPr>
        <w:pStyle w:val="TOC5"/>
        <w:numPr>
          <w:ilvl w:val="1"/>
          <w:numId w:val="4"/>
        </w:numPr>
        <w:shd w:val="clear" w:color="auto" w:fill="auto"/>
        <w:tabs>
          <w:tab w:val="left" w:pos="983"/>
          <w:tab w:val="right" w:leader="dot" w:pos="9355"/>
        </w:tabs>
        <w:ind w:left="280"/>
      </w:pPr>
      <w:r>
        <w:rPr>
          <w:rStyle w:val="Tableofcontents0"/>
          <w:b/>
          <w:bCs/>
        </w:rPr>
        <w:t>Pregovori o sporu</w:t>
      </w:r>
      <w:r w:rsidR="00B42938">
        <w:rPr>
          <w:rStyle w:val="Tableofcontents0"/>
          <w:b/>
          <w:bCs/>
        </w:rPr>
        <w:tab/>
      </w:r>
      <w:r w:rsidR="00B42938">
        <w:t>28</w:t>
      </w:r>
    </w:p>
    <w:p w14:paraId="4AA09D9D" w14:textId="33E614C8" w:rsidR="008C6AAF" w:rsidRDefault="00B934F3" w:rsidP="00CC7103">
      <w:pPr>
        <w:pStyle w:val="TOC5"/>
        <w:numPr>
          <w:ilvl w:val="1"/>
          <w:numId w:val="4"/>
        </w:numPr>
        <w:shd w:val="clear" w:color="auto" w:fill="auto"/>
        <w:tabs>
          <w:tab w:val="left" w:pos="983"/>
          <w:tab w:val="right" w:leader="dot" w:pos="9355"/>
        </w:tabs>
        <w:ind w:left="280"/>
      </w:pPr>
      <w:r>
        <w:rPr>
          <w:rStyle w:val="Tableofcontents0"/>
          <w:b/>
          <w:bCs/>
        </w:rPr>
        <w:t>Arbitraža</w:t>
      </w:r>
      <w:r w:rsidR="00B42938">
        <w:rPr>
          <w:rStyle w:val="Tableofcontents0"/>
          <w:b/>
          <w:bCs/>
        </w:rPr>
        <w:tab/>
      </w:r>
      <w:r w:rsidR="00B42938">
        <w:t>29</w:t>
      </w:r>
    </w:p>
    <w:p w14:paraId="0ECB7471" w14:textId="534EA735" w:rsidR="008C6AAF" w:rsidRDefault="00B934F3" w:rsidP="00CC7103">
      <w:pPr>
        <w:pStyle w:val="TOC5"/>
        <w:numPr>
          <w:ilvl w:val="1"/>
          <w:numId w:val="4"/>
        </w:numPr>
        <w:shd w:val="clear" w:color="auto" w:fill="auto"/>
        <w:tabs>
          <w:tab w:val="left" w:pos="983"/>
          <w:tab w:val="right" w:leader="dot" w:pos="9355"/>
        </w:tabs>
        <w:ind w:left="280"/>
      </w:pPr>
      <w:r>
        <w:rPr>
          <w:rStyle w:val="Tableofcontents"/>
          <w:b/>
          <w:bCs/>
        </w:rPr>
        <w:t>Obaveze kupca</w:t>
      </w:r>
      <w:r w:rsidR="00B42938">
        <w:rPr>
          <w:rStyle w:val="Tableofcontents0"/>
          <w:b/>
          <w:bCs/>
        </w:rPr>
        <w:tab/>
      </w:r>
      <w:r w:rsidR="00B42938">
        <w:t>29</w:t>
      </w:r>
    </w:p>
    <w:p w14:paraId="2E3ED5D0" w14:textId="49DCD4CF" w:rsidR="008C6AAF" w:rsidRDefault="00B934F3" w:rsidP="00CC7103">
      <w:pPr>
        <w:pStyle w:val="TOC5"/>
        <w:numPr>
          <w:ilvl w:val="1"/>
          <w:numId w:val="4"/>
        </w:numPr>
        <w:shd w:val="clear" w:color="auto" w:fill="auto"/>
        <w:tabs>
          <w:tab w:val="left" w:pos="983"/>
          <w:tab w:val="right" w:leader="dot" w:pos="9355"/>
        </w:tabs>
        <w:ind w:left="280"/>
      </w:pPr>
      <w:r>
        <w:rPr>
          <w:rStyle w:val="Tableofcontents"/>
          <w:b/>
          <w:bCs/>
        </w:rPr>
        <w:t>Publicitet</w:t>
      </w:r>
      <w:r w:rsidR="00B42938">
        <w:rPr>
          <w:rStyle w:val="Tableofcontents0"/>
          <w:b/>
          <w:bCs/>
        </w:rPr>
        <w:tab/>
      </w:r>
      <w:r w:rsidR="00B42938">
        <w:t>29</w:t>
      </w:r>
    </w:p>
    <w:p w14:paraId="3B9D6055" w14:textId="74A3E117" w:rsidR="008C6AAF" w:rsidRDefault="00B934F3" w:rsidP="00CC7103">
      <w:pPr>
        <w:pStyle w:val="TOC5"/>
        <w:numPr>
          <w:ilvl w:val="1"/>
          <w:numId w:val="4"/>
        </w:numPr>
        <w:shd w:val="clear" w:color="auto" w:fill="auto"/>
        <w:tabs>
          <w:tab w:val="left" w:pos="983"/>
          <w:tab w:val="right" w:leader="dot" w:pos="9355"/>
        </w:tabs>
        <w:ind w:left="280"/>
      </w:pPr>
      <w:r>
        <w:rPr>
          <w:rStyle w:val="Tableofcontents"/>
          <w:b/>
          <w:bCs/>
        </w:rPr>
        <w:t>Mjerodavno pravo</w:t>
      </w:r>
      <w:r w:rsidR="00B42938">
        <w:rPr>
          <w:rStyle w:val="Tableofcontents"/>
          <w:b/>
          <w:bCs/>
        </w:rPr>
        <w:tab/>
      </w:r>
      <w:r w:rsidR="00B42938">
        <w:t>30</w:t>
      </w:r>
    </w:p>
    <w:p w14:paraId="1F857991" w14:textId="0BF51B04" w:rsidR="008C6AAF" w:rsidRDefault="00B934F3" w:rsidP="00CC7103">
      <w:pPr>
        <w:pStyle w:val="TOC5"/>
        <w:numPr>
          <w:ilvl w:val="1"/>
          <w:numId w:val="4"/>
        </w:numPr>
        <w:shd w:val="clear" w:color="auto" w:fill="auto"/>
        <w:tabs>
          <w:tab w:val="left" w:pos="983"/>
          <w:tab w:val="right" w:leader="dot" w:pos="9355"/>
        </w:tabs>
        <w:ind w:left="280"/>
      </w:pPr>
      <w:r>
        <w:t xml:space="preserve">Prava trećih strana </w:t>
      </w:r>
      <w:r w:rsidR="00B42938">
        <w:tab/>
        <w:t>30</w:t>
      </w:r>
    </w:p>
    <w:p w14:paraId="5E957D9A" w14:textId="63408472" w:rsidR="008C6AAF" w:rsidRDefault="00B934F3" w:rsidP="00CC7103">
      <w:pPr>
        <w:pStyle w:val="TOC5"/>
        <w:numPr>
          <w:ilvl w:val="1"/>
          <w:numId w:val="4"/>
        </w:numPr>
        <w:shd w:val="clear" w:color="auto" w:fill="auto"/>
        <w:tabs>
          <w:tab w:val="left" w:pos="983"/>
          <w:tab w:val="right" w:leader="dot" w:pos="9355"/>
        </w:tabs>
        <w:ind w:left="280"/>
      </w:pPr>
      <w:r>
        <w:t xml:space="preserve">Odnos stranaka </w:t>
      </w:r>
      <w:r w:rsidR="00B42938">
        <w:tab/>
        <w:t>30</w:t>
      </w:r>
    </w:p>
    <w:p w14:paraId="28005331" w14:textId="66204E30" w:rsidR="008C6AAF" w:rsidRDefault="00B934F3" w:rsidP="00CC7103">
      <w:pPr>
        <w:pStyle w:val="TOC5"/>
        <w:numPr>
          <w:ilvl w:val="1"/>
          <w:numId w:val="4"/>
        </w:numPr>
        <w:shd w:val="clear" w:color="auto" w:fill="auto"/>
        <w:tabs>
          <w:tab w:val="left" w:pos="983"/>
          <w:tab w:val="right" w:leader="dot" w:pos="9355"/>
        </w:tabs>
        <w:ind w:left="280"/>
      </w:pPr>
      <w:r>
        <w:t>Zadatak</w:t>
      </w:r>
      <w:r w:rsidR="00B42938">
        <w:t xml:space="preserve">; </w:t>
      </w:r>
      <w:r>
        <w:t>Povezujući učinak</w:t>
      </w:r>
      <w:r w:rsidR="00B42938">
        <w:tab/>
        <w:t>30</w:t>
      </w:r>
    </w:p>
    <w:p w14:paraId="2F8434E6" w14:textId="13EC342C" w:rsidR="008C6AAF" w:rsidRDefault="00B934F3" w:rsidP="00CC7103">
      <w:pPr>
        <w:pStyle w:val="TOC5"/>
        <w:numPr>
          <w:ilvl w:val="1"/>
          <w:numId w:val="4"/>
        </w:numPr>
        <w:shd w:val="clear" w:color="auto" w:fill="auto"/>
        <w:tabs>
          <w:tab w:val="left" w:pos="983"/>
          <w:tab w:val="right" w:leader="dot" w:pos="9355"/>
        </w:tabs>
        <w:ind w:left="280"/>
      </w:pPr>
      <w:r>
        <w:t>Viša sila</w:t>
      </w:r>
      <w:r w:rsidR="00B42938">
        <w:tab/>
        <w:t>31</w:t>
      </w:r>
    </w:p>
    <w:p w14:paraId="7DEE3AEF" w14:textId="4FC99B2A" w:rsidR="008C6AAF" w:rsidRDefault="00B934F3" w:rsidP="00CC7103">
      <w:pPr>
        <w:pStyle w:val="TOC5"/>
        <w:numPr>
          <w:ilvl w:val="1"/>
          <w:numId w:val="4"/>
        </w:numPr>
        <w:shd w:val="clear" w:color="auto" w:fill="auto"/>
        <w:tabs>
          <w:tab w:val="left" w:pos="984"/>
          <w:tab w:val="right" w:leader="dot" w:pos="9355"/>
        </w:tabs>
        <w:ind w:left="280"/>
      </w:pPr>
      <w:r>
        <w:t>Odvojivost</w:t>
      </w:r>
      <w:r w:rsidR="00B42938">
        <w:tab/>
        <w:t>31</w:t>
      </w:r>
    </w:p>
    <w:p w14:paraId="3757EBCB" w14:textId="40BF7768" w:rsidR="008C6AAF" w:rsidRDefault="00B934F3" w:rsidP="00CC7103">
      <w:pPr>
        <w:pStyle w:val="TOC5"/>
        <w:numPr>
          <w:ilvl w:val="1"/>
          <w:numId w:val="4"/>
        </w:numPr>
        <w:shd w:val="clear" w:color="auto" w:fill="auto"/>
        <w:tabs>
          <w:tab w:val="left" w:pos="984"/>
          <w:tab w:val="right" w:leader="dot" w:pos="9355"/>
        </w:tabs>
        <w:ind w:left="280"/>
      </w:pPr>
      <w:r>
        <w:t>Ne odricanje</w:t>
      </w:r>
      <w:r w:rsidR="00B42938">
        <w:t xml:space="preserve">; </w:t>
      </w:r>
      <w:r>
        <w:t>Pravni lijek</w:t>
      </w:r>
      <w:r w:rsidR="00B42938">
        <w:tab/>
        <w:t>31</w:t>
      </w:r>
    </w:p>
    <w:p w14:paraId="42FDA615" w14:textId="5DC096E4" w:rsidR="008C6AAF" w:rsidRDefault="00B934F3" w:rsidP="00CC7103">
      <w:pPr>
        <w:pStyle w:val="Tableofcontents30"/>
        <w:numPr>
          <w:ilvl w:val="1"/>
          <w:numId w:val="4"/>
        </w:numPr>
        <w:shd w:val="clear" w:color="auto" w:fill="auto"/>
        <w:tabs>
          <w:tab w:val="left" w:pos="704"/>
          <w:tab w:val="right" w:leader="dot" w:pos="9076"/>
        </w:tabs>
      </w:pPr>
      <w:r>
        <w:lastRenderedPageBreak/>
        <w:t>Daljnji dokumenti</w:t>
      </w:r>
      <w:r w:rsidR="00B42938">
        <w:tab/>
        <w:t>31</w:t>
      </w:r>
    </w:p>
    <w:p w14:paraId="17D95D95" w14:textId="4DA669C4" w:rsidR="008C6AAF" w:rsidRDefault="00B934F3" w:rsidP="00CC7103">
      <w:pPr>
        <w:pStyle w:val="Tableofcontents30"/>
        <w:numPr>
          <w:ilvl w:val="1"/>
          <w:numId w:val="4"/>
        </w:numPr>
        <w:shd w:val="clear" w:color="auto" w:fill="auto"/>
        <w:tabs>
          <w:tab w:val="left" w:pos="704"/>
          <w:tab w:val="right" w:leader="dot" w:pos="9076"/>
        </w:tabs>
      </w:pPr>
      <w:r>
        <w:t>Obrasci</w:t>
      </w:r>
      <w:r w:rsidR="00B42938">
        <w:tab/>
        <w:t>31</w:t>
      </w:r>
    </w:p>
    <w:p w14:paraId="08E7CA77" w14:textId="7AC8BD18" w:rsidR="008C6AAF" w:rsidRDefault="00B934F3" w:rsidP="00CC7103">
      <w:pPr>
        <w:pStyle w:val="Tableofcontents30"/>
        <w:numPr>
          <w:ilvl w:val="1"/>
          <w:numId w:val="4"/>
        </w:numPr>
        <w:shd w:val="clear" w:color="auto" w:fill="auto"/>
        <w:tabs>
          <w:tab w:val="left" w:pos="704"/>
          <w:tab w:val="right" w:leader="dot" w:pos="9076"/>
        </w:tabs>
      </w:pPr>
      <w:r>
        <w:t>Naslovi</w:t>
      </w:r>
      <w:r w:rsidR="00B42938">
        <w:tab/>
        <w:t>32</w:t>
      </w:r>
    </w:p>
    <w:p w14:paraId="3F4EE696" w14:textId="5AC3F407" w:rsidR="008C6AAF" w:rsidRDefault="00B934F3" w:rsidP="00CC7103">
      <w:pPr>
        <w:pStyle w:val="Tableofcontents30"/>
        <w:numPr>
          <w:ilvl w:val="1"/>
          <w:numId w:val="4"/>
        </w:numPr>
        <w:shd w:val="clear" w:color="auto" w:fill="auto"/>
        <w:tabs>
          <w:tab w:val="left" w:pos="704"/>
          <w:tab w:val="right" w:leader="dot" w:pos="9076"/>
        </w:tabs>
      </w:pPr>
      <w:r>
        <w:t>Protuvrijednosti</w:t>
      </w:r>
      <w:r w:rsidR="00B42938">
        <w:tab/>
        <w:t>32</w:t>
      </w:r>
    </w:p>
    <w:p w14:paraId="50F0DA8A" w14:textId="3F11B113" w:rsidR="008C6AAF" w:rsidRDefault="00B934F3" w:rsidP="00CC7103">
      <w:pPr>
        <w:pStyle w:val="Tableofcontents30"/>
        <w:numPr>
          <w:ilvl w:val="1"/>
          <w:numId w:val="4"/>
        </w:numPr>
        <w:shd w:val="clear" w:color="auto" w:fill="auto"/>
        <w:tabs>
          <w:tab w:val="left" w:pos="704"/>
          <w:tab w:val="center" w:pos="3427"/>
          <w:tab w:val="right" w:leader="dot" w:pos="9076"/>
        </w:tabs>
      </w:pPr>
      <w:r>
        <w:t>Elektronička dostava i skladištenje</w:t>
      </w:r>
      <w:r w:rsidR="00B42938">
        <w:tab/>
        <w:t>32</w:t>
      </w:r>
    </w:p>
    <w:p w14:paraId="42FCB600" w14:textId="79C4E51D" w:rsidR="008C6AAF" w:rsidRDefault="00B934F3" w:rsidP="00CC7103">
      <w:pPr>
        <w:pStyle w:val="Tableofcontents30"/>
        <w:numPr>
          <w:ilvl w:val="1"/>
          <w:numId w:val="4"/>
        </w:numPr>
        <w:shd w:val="clear" w:color="auto" w:fill="auto"/>
        <w:tabs>
          <w:tab w:val="left" w:pos="704"/>
          <w:tab w:val="right" w:leader="dot" w:pos="9076"/>
        </w:tabs>
      </w:pPr>
      <w:r>
        <w:t>Cijeli ugovor</w:t>
      </w:r>
      <w:r w:rsidR="00B42938">
        <w:t xml:space="preserve">; </w:t>
      </w:r>
      <w:r>
        <w:t>Izmjene i dopune</w:t>
      </w:r>
      <w:r w:rsidR="00B42938">
        <w:tab/>
        <w:t>32</w:t>
      </w:r>
    </w:p>
    <w:p w14:paraId="73DEFDFB" w14:textId="22D3EFD6" w:rsidR="008C6AAF" w:rsidRDefault="00B934F3" w:rsidP="00CC7103">
      <w:pPr>
        <w:pStyle w:val="Tableofcontents30"/>
        <w:numPr>
          <w:ilvl w:val="1"/>
          <w:numId w:val="4"/>
        </w:numPr>
        <w:shd w:val="clear" w:color="auto" w:fill="auto"/>
        <w:tabs>
          <w:tab w:val="left" w:pos="704"/>
          <w:tab w:val="right" w:leader="dot" w:pos="9076"/>
        </w:tabs>
      </w:pPr>
      <w:r>
        <w:t>Pravil</w:t>
      </w:r>
      <w:r w:rsidR="0053339D">
        <w:t>a</w:t>
      </w:r>
      <w:r>
        <w:t xml:space="preserve"> </w:t>
      </w:r>
      <w:r w:rsidR="0053339D">
        <w:t>sklapanja</w:t>
      </w:r>
      <w:r w:rsidR="00B42938">
        <w:tab/>
        <w:t>32</w:t>
      </w:r>
    </w:p>
    <w:p w14:paraId="4CC27A2C" w14:textId="70A8FE9F" w:rsidR="008C6AAF" w:rsidRDefault="0053339D" w:rsidP="00CC7103">
      <w:pPr>
        <w:pStyle w:val="Tableofcontents30"/>
        <w:numPr>
          <w:ilvl w:val="1"/>
          <w:numId w:val="4"/>
        </w:numPr>
        <w:shd w:val="clear" w:color="auto" w:fill="auto"/>
        <w:tabs>
          <w:tab w:val="left" w:pos="704"/>
          <w:tab w:val="right" w:leader="dot" w:pos="9076"/>
        </w:tabs>
      </w:pPr>
      <w:r>
        <w:t>Engleski jezik</w:t>
      </w:r>
      <w:r w:rsidR="00B42938">
        <w:rPr>
          <w:rStyle w:val="Tableofcontents31"/>
        </w:rPr>
        <w:tab/>
      </w:r>
      <w:r w:rsidR="00B42938">
        <w:t>32</w:t>
      </w:r>
    </w:p>
    <w:p w14:paraId="5BD5CAB7" w14:textId="501DDD47" w:rsidR="008C6AAF" w:rsidRDefault="0053339D" w:rsidP="00CC7103">
      <w:pPr>
        <w:pStyle w:val="Tableofcontents30"/>
        <w:numPr>
          <w:ilvl w:val="1"/>
          <w:numId w:val="4"/>
        </w:numPr>
        <w:shd w:val="clear" w:color="auto" w:fill="auto"/>
        <w:tabs>
          <w:tab w:val="left" w:pos="704"/>
          <w:tab w:val="right" w:leader="dot" w:pos="9076"/>
        </w:tabs>
        <w:spacing w:after="1785"/>
      </w:pPr>
      <w:r>
        <w:rPr>
          <w:rStyle w:val="Tableofcontents31"/>
        </w:rPr>
        <w:t>Pravni troškovi</w:t>
      </w:r>
      <w:r w:rsidR="00B42938">
        <w:rPr>
          <w:rStyle w:val="Tableofcontents32"/>
        </w:rPr>
        <w:tab/>
      </w:r>
      <w:r w:rsidR="00B42938">
        <w:t>33</w:t>
      </w:r>
      <w:r w:rsidR="00B42938">
        <w:fldChar w:fldCharType="end"/>
      </w:r>
    </w:p>
    <w:p w14:paraId="33CEBB6D" w14:textId="1907A7CE" w:rsidR="008C6AAF" w:rsidRDefault="008C6AAF">
      <w:pPr>
        <w:framePr w:h="3547" w:wrap="notBeside" w:vAnchor="text" w:hAnchor="text" w:xAlign="center" w:y="1"/>
        <w:jc w:val="center"/>
        <w:rPr>
          <w:sz w:val="2"/>
          <w:szCs w:val="2"/>
        </w:rPr>
      </w:pPr>
    </w:p>
    <w:p w14:paraId="295078E9" w14:textId="4AF4430A" w:rsidR="008C6AAF" w:rsidRDefault="008C6AAF">
      <w:pPr>
        <w:rPr>
          <w:sz w:val="2"/>
          <w:szCs w:val="2"/>
        </w:rPr>
      </w:pPr>
    </w:p>
    <w:p w14:paraId="0F3B3EBE" w14:textId="77777777" w:rsidR="008C6AAF" w:rsidRDefault="008C6AAF">
      <w:pPr>
        <w:rPr>
          <w:sz w:val="2"/>
          <w:szCs w:val="2"/>
        </w:rPr>
        <w:sectPr w:rsidR="008C6AAF">
          <w:headerReference w:type="even" r:id="rId12"/>
          <w:headerReference w:type="default" r:id="rId13"/>
          <w:footerReference w:type="even" r:id="rId14"/>
          <w:footerReference w:type="default" r:id="rId15"/>
          <w:headerReference w:type="first" r:id="rId16"/>
          <w:footerReference w:type="first" r:id="rId17"/>
          <w:pgSz w:w="12240" w:h="15840"/>
          <w:pgMar w:top="1263" w:right="0" w:bottom="1526" w:left="0" w:header="0" w:footer="3" w:gutter="0"/>
          <w:pgNumType w:start="1"/>
          <w:cols w:space="720"/>
          <w:noEndnote/>
          <w:titlePg/>
          <w:docGrid w:linePitch="360"/>
        </w:sectPr>
      </w:pPr>
    </w:p>
    <w:p w14:paraId="6EE2A60F" w14:textId="474D92E8" w:rsidR="008C6AAF" w:rsidRDefault="00907260">
      <w:pPr>
        <w:pStyle w:val="Heading50"/>
        <w:keepNext/>
        <w:keepLines/>
        <w:shd w:val="clear" w:color="auto" w:fill="auto"/>
        <w:spacing w:after="206" w:line="240" w:lineRule="exact"/>
        <w:ind w:left="20" w:firstLine="0"/>
      </w:pPr>
      <w:r>
        <w:lastRenderedPageBreak/>
        <w:t>UGOVOR O PROIZVODNJI I OPSKRBI</w:t>
      </w:r>
    </w:p>
    <w:p w14:paraId="08097FA5" w14:textId="001F5D94" w:rsidR="008C6AAF" w:rsidRDefault="00907260">
      <w:pPr>
        <w:pStyle w:val="Bodytext20"/>
        <w:shd w:val="clear" w:color="auto" w:fill="auto"/>
        <w:spacing w:after="176" w:line="274" w:lineRule="exact"/>
        <w:ind w:firstLine="800"/>
        <w:jc w:val="both"/>
        <w:rPr>
          <w:rStyle w:val="Bodytext2Bold0"/>
        </w:rPr>
      </w:pPr>
      <w:r>
        <w:rPr>
          <w:rStyle w:val="Bodytext2Bold"/>
        </w:rPr>
        <w:t xml:space="preserve">OVAJ UGOVOR O PROIZVODNJI I OPSKRBI </w:t>
      </w:r>
      <w:r w:rsidR="00B42938">
        <w:rPr>
          <w:rStyle w:val="Bodytext2Bold"/>
        </w:rPr>
        <w:t xml:space="preserve"> </w:t>
      </w:r>
      <w:proofErr w:type="spellStart"/>
      <w:r w:rsidRPr="00A33012">
        <w:rPr>
          <w:rStyle w:val="Bodytext2Bold"/>
          <w:b w:val="0"/>
          <w:bCs w:val="0"/>
        </w:rPr>
        <w:t>na</w:t>
      </w:r>
      <w:proofErr w:type="spellEnd"/>
      <w:r w:rsidRPr="00A33012">
        <w:rPr>
          <w:rStyle w:val="Bodytext2Bold"/>
          <w:b w:val="0"/>
          <w:bCs w:val="0"/>
        </w:rPr>
        <w:t xml:space="preserve"> </w:t>
      </w:r>
      <w:proofErr w:type="spellStart"/>
      <w:r w:rsidRPr="00A33012">
        <w:rPr>
          <w:rStyle w:val="Bodytext2Bold"/>
          <w:b w:val="0"/>
          <w:bCs w:val="0"/>
        </w:rPr>
        <w:t>snazi</w:t>
      </w:r>
      <w:proofErr w:type="spellEnd"/>
      <w:r w:rsidRPr="00A33012">
        <w:rPr>
          <w:rStyle w:val="Bodytext2Bold"/>
          <w:b w:val="0"/>
          <w:bCs w:val="0"/>
        </w:rPr>
        <w:t xml:space="preserve"> je od </w:t>
      </w:r>
      <w:proofErr w:type="spellStart"/>
      <w:r w:rsidRPr="00A33012">
        <w:rPr>
          <w:rStyle w:val="Bodytext2Bold"/>
          <w:b w:val="0"/>
          <w:bCs w:val="0"/>
        </w:rPr>
        <w:t>datuma</w:t>
      </w:r>
      <w:proofErr w:type="spellEnd"/>
      <w:r w:rsidRPr="00A33012">
        <w:rPr>
          <w:rStyle w:val="Bodytext2Bold"/>
          <w:b w:val="0"/>
          <w:bCs w:val="0"/>
        </w:rPr>
        <w:t xml:space="preserve"> </w:t>
      </w:r>
      <w:proofErr w:type="spellStart"/>
      <w:r w:rsidRPr="00A33012">
        <w:rPr>
          <w:rStyle w:val="Bodytext2Bold"/>
          <w:b w:val="0"/>
          <w:bCs w:val="0"/>
        </w:rPr>
        <w:t>posljednjeg</w:t>
      </w:r>
      <w:proofErr w:type="spellEnd"/>
      <w:r w:rsidRPr="00A33012">
        <w:rPr>
          <w:rStyle w:val="Bodytext2Bold"/>
          <w:b w:val="0"/>
          <w:bCs w:val="0"/>
        </w:rPr>
        <w:t xml:space="preserve"> </w:t>
      </w:r>
      <w:proofErr w:type="spellStart"/>
      <w:r w:rsidRPr="00A33012">
        <w:rPr>
          <w:rStyle w:val="Bodytext2Bold"/>
          <w:b w:val="0"/>
          <w:bCs w:val="0"/>
        </w:rPr>
        <w:t>potpisa</w:t>
      </w:r>
      <w:proofErr w:type="spellEnd"/>
      <w:r w:rsidRPr="00A33012">
        <w:rPr>
          <w:rStyle w:val="Bodytext2Bold"/>
          <w:b w:val="0"/>
          <w:bCs w:val="0"/>
        </w:rPr>
        <w:t xml:space="preserve"> u </w:t>
      </w:r>
      <w:proofErr w:type="spellStart"/>
      <w:r w:rsidRPr="00A33012">
        <w:rPr>
          <w:rStyle w:val="Bodytext2Bold"/>
          <w:b w:val="0"/>
          <w:bCs w:val="0"/>
        </w:rPr>
        <w:t>nastavku</w:t>
      </w:r>
      <w:proofErr w:type="spellEnd"/>
      <w:r w:rsidR="00A33012">
        <w:rPr>
          <w:rStyle w:val="Bodytext2Bold"/>
        </w:rPr>
        <w:t xml:space="preserve"> (“</w:t>
      </w:r>
      <w:r w:rsidR="00A33012" w:rsidRPr="00A33012">
        <w:rPr>
          <w:rStyle w:val="Bodytext2Bold"/>
        </w:rPr>
        <w:t xml:space="preserve">datum </w:t>
      </w:r>
      <w:proofErr w:type="spellStart"/>
      <w:r w:rsidR="00A33012" w:rsidRPr="00A33012">
        <w:rPr>
          <w:rStyle w:val="Bodytext2Bold"/>
        </w:rPr>
        <w:t>stupanja</w:t>
      </w:r>
      <w:proofErr w:type="spellEnd"/>
      <w:r w:rsidR="00A33012" w:rsidRPr="00A33012">
        <w:rPr>
          <w:rStyle w:val="Bodytext2Bold"/>
        </w:rPr>
        <w:t xml:space="preserve"> </w:t>
      </w:r>
      <w:proofErr w:type="spellStart"/>
      <w:r w:rsidR="00A33012" w:rsidRPr="00A33012">
        <w:rPr>
          <w:rStyle w:val="Bodytext2Bold"/>
        </w:rPr>
        <w:t>na</w:t>
      </w:r>
      <w:proofErr w:type="spellEnd"/>
      <w:r w:rsidR="00A33012" w:rsidRPr="00A33012">
        <w:rPr>
          <w:rStyle w:val="Bodytext2Bold"/>
        </w:rPr>
        <w:t xml:space="preserve"> </w:t>
      </w:r>
      <w:proofErr w:type="spellStart"/>
      <w:r w:rsidR="00A33012" w:rsidRPr="00A33012">
        <w:rPr>
          <w:rStyle w:val="Bodytext2Bold"/>
        </w:rPr>
        <w:t>snagu</w:t>
      </w:r>
      <w:proofErr w:type="spellEnd"/>
      <w:r w:rsidR="00A33012">
        <w:rPr>
          <w:rStyle w:val="Bodytext2Bold"/>
        </w:rPr>
        <w:t>”)</w:t>
      </w:r>
      <w:r>
        <w:rPr>
          <w:rStyle w:val="Bodytext2Bold"/>
        </w:rPr>
        <w:t xml:space="preserve"> </w:t>
      </w:r>
      <w:proofErr w:type="spellStart"/>
      <w:r w:rsidR="00A33012">
        <w:t>sačinjen</w:t>
      </w:r>
      <w:proofErr w:type="spellEnd"/>
      <w:r w:rsidR="00A33012">
        <w:t xml:space="preserve"> je </w:t>
      </w:r>
      <w:proofErr w:type="spellStart"/>
      <w:r w:rsidR="00A33012">
        <w:t>između</w:t>
      </w:r>
      <w:proofErr w:type="spellEnd"/>
      <w:r w:rsidR="00A33012">
        <w:t xml:space="preserve"> </w:t>
      </w:r>
      <w:r w:rsidR="00B42938">
        <w:t xml:space="preserve"> </w:t>
      </w:r>
      <w:r w:rsidR="00B42938">
        <w:rPr>
          <w:rStyle w:val="Bodytext2Bold"/>
        </w:rPr>
        <w:t>Pfizer Export B.V.</w:t>
      </w:r>
      <w:r w:rsidR="00B42938">
        <w:t xml:space="preserve">, </w:t>
      </w:r>
      <w:proofErr w:type="spellStart"/>
      <w:r w:rsidR="00A33012">
        <w:t>tvrtka</w:t>
      </w:r>
      <w:proofErr w:type="spellEnd"/>
      <w:r w:rsidR="00A33012">
        <w:t xml:space="preserve"> </w:t>
      </w:r>
      <w:proofErr w:type="spellStart"/>
      <w:r w:rsidR="00A33012">
        <w:t>osnovana</w:t>
      </w:r>
      <w:proofErr w:type="spellEnd"/>
      <w:r w:rsidR="00A33012">
        <w:t xml:space="preserve"> </w:t>
      </w:r>
      <w:proofErr w:type="spellStart"/>
      <w:r w:rsidR="00A33012">
        <w:t>prema</w:t>
      </w:r>
      <w:proofErr w:type="spellEnd"/>
      <w:r w:rsidR="00A33012">
        <w:t xml:space="preserve"> </w:t>
      </w:r>
      <w:proofErr w:type="spellStart"/>
      <w:r w:rsidR="00A33012">
        <w:t>zakonima</w:t>
      </w:r>
      <w:proofErr w:type="spellEnd"/>
      <w:r w:rsidR="00A33012">
        <w:t xml:space="preserve"> </w:t>
      </w:r>
      <w:proofErr w:type="spellStart"/>
      <w:r w:rsidR="00A33012">
        <w:t>Nizozemske</w:t>
      </w:r>
      <w:proofErr w:type="spellEnd"/>
      <w:r w:rsidR="00A33012">
        <w:t xml:space="preserve">, </w:t>
      </w:r>
      <w:proofErr w:type="spellStart"/>
      <w:r w:rsidR="00A33012">
        <w:t>sa</w:t>
      </w:r>
      <w:proofErr w:type="spellEnd"/>
      <w:r w:rsidR="00A33012">
        <w:t xml:space="preserve"> </w:t>
      </w:r>
      <w:proofErr w:type="spellStart"/>
      <w:r w:rsidR="00A33012">
        <w:t>sjedištem</w:t>
      </w:r>
      <w:proofErr w:type="spellEnd"/>
      <w:r w:rsidR="00A33012">
        <w:t xml:space="preserve"> </w:t>
      </w:r>
      <w:proofErr w:type="spellStart"/>
      <w:r w:rsidR="00A33012">
        <w:t>na</w:t>
      </w:r>
      <w:proofErr w:type="spellEnd"/>
      <w:r w:rsidR="00A33012">
        <w:t xml:space="preserve"> </w:t>
      </w:r>
      <w:proofErr w:type="spellStart"/>
      <w:r w:rsidR="00A33012">
        <w:t>adresi</w:t>
      </w:r>
      <w:proofErr w:type="spellEnd"/>
      <w:r w:rsidR="00A33012">
        <w:t xml:space="preserve"> </w:t>
      </w:r>
      <w:proofErr w:type="spellStart"/>
      <w:r w:rsidR="00B42938">
        <w:t>Rivium</w:t>
      </w:r>
      <w:proofErr w:type="spellEnd"/>
      <w:r w:rsidR="00B42938">
        <w:t xml:space="preserve"> </w:t>
      </w:r>
      <w:proofErr w:type="spellStart"/>
      <w:r w:rsidR="00B42938">
        <w:t>Westlaan</w:t>
      </w:r>
      <w:proofErr w:type="spellEnd"/>
      <w:r w:rsidR="00B42938">
        <w:t xml:space="preserve"> 142, 2909LD Capelle </w:t>
      </w:r>
      <w:proofErr w:type="spellStart"/>
      <w:r w:rsidR="00B42938">
        <w:t>aan</w:t>
      </w:r>
      <w:proofErr w:type="spellEnd"/>
      <w:r w:rsidR="00B42938">
        <w:t xml:space="preserve"> den Ijssel, the Netherlands (</w:t>
      </w:r>
      <w:r w:rsidR="00A33012">
        <w:t xml:space="preserve">u </w:t>
      </w:r>
      <w:proofErr w:type="spellStart"/>
      <w:r w:rsidR="00A33012">
        <w:t>daljnjem</w:t>
      </w:r>
      <w:proofErr w:type="spellEnd"/>
      <w:r w:rsidR="00A33012">
        <w:t xml:space="preserve"> </w:t>
      </w:r>
      <w:proofErr w:type="spellStart"/>
      <w:r w:rsidR="00A33012">
        <w:t>tekstu</w:t>
      </w:r>
      <w:proofErr w:type="spellEnd"/>
      <w:r w:rsidR="00B42938">
        <w:t xml:space="preserve"> “</w:t>
      </w:r>
      <w:r w:rsidR="00B42938">
        <w:rPr>
          <w:rStyle w:val="Bodytext2Bold"/>
        </w:rPr>
        <w:t>Pfizer</w:t>
      </w:r>
      <w:r w:rsidR="00B42938">
        <w:t>”)</w:t>
      </w:r>
      <w:r w:rsidR="00A33012">
        <w:t xml:space="preserve"> i</w:t>
      </w:r>
      <w:r w:rsidR="00B42938">
        <w:t xml:space="preserve"> </w:t>
      </w:r>
      <w:proofErr w:type="spellStart"/>
      <w:r w:rsidR="00A33012">
        <w:t>Albanskog</w:t>
      </w:r>
      <w:proofErr w:type="spellEnd"/>
      <w:r w:rsidR="00A33012">
        <w:t xml:space="preserve"> </w:t>
      </w:r>
      <w:proofErr w:type="spellStart"/>
      <w:r w:rsidR="00073E63">
        <w:t>M</w:t>
      </w:r>
      <w:r w:rsidR="00A33012">
        <w:t>inistarstva</w:t>
      </w:r>
      <w:proofErr w:type="spellEnd"/>
      <w:r w:rsidR="00A33012">
        <w:t xml:space="preserve"> </w:t>
      </w:r>
      <w:proofErr w:type="spellStart"/>
      <w:r w:rsidR="00A33012">
        <w:t>zdravstva</w:t>
      </w:r>
      <w:proofErr w:type="spellEnd"/>
      <w:r w:rsidR="00A33012">
        <w:t xml:space="preserve"> </w:t>
      </w:r>
      <w:proofErr w:type="spellStart"/>
      <w:r w:rsidR="00A33012">
        <w:t>isocijalne</w:t>
      </w:r>
      <w:proofErr w:type="spellEnd"/>
      <w:r w:rsidR="00A33012">
        <w:t xml:space="preserve"> </w:t>
      </w:r>
      <w:proofErr w:type="spellStart"/>
      <w:r w:rsidR="00A33012">
        <w:t>zaštite</w:t>
      </w:r>
      <w:proofErr w:type="spellEnd"/>
      <w:r w:rsidR="00A33012">
        <w:t xml:space="preserve">, </w:t>
      </w:r>
      <w:r w:rsidR="00073E63">
        <w:rPr>
          <w:color w:val="202124"/>
          <w:lang w:val="hr-HR" w:eastAsia="en-GB" w:bidi="ar-SA"/>
        </w:rPr>
        <w:t>koje djeluje</w:t>
      </w:r>
      <w:r w:rsidR="00A33012" w:rsidRPr="00D043E5">
        <w:rPr>
          <w:color w:val="202124"/>
          <w:lang w:val="hr-HR" w:eastAsia="en-GB" w:bidi="ar-SA"/>
        </w:rPr>
        <w:t xml:space="preserve"> u svoje ime i u ime Republike Albanije s uredima na adresi</w:t>
      </w:r>
      <w:r w:rsidR="00A33012">
        <w:t xml:space="preserve"> </w:t>
      </w:r>
      <w:r w:rsidR="00B42938">
        <w:t xml:space="preserve">at </w:t>
      </w:r>
      <w:proofErr w:type="spellStart"/>
      <w:r w:rsidR="00B42938">
        <w:t>Kavaja</w:t>
      </w:r>
      <w:proofErr w:type="spellEnd"/>
      <w:r w:rsidR="00B42938">
        <w:t xml:space="preserve"> St 25, Tirana 1001 (“</w:t>
      </w:r>
      <w:r w:rsidR="00B42938">
        <w:rPr>
          <w:rStyle w:val="Bodytext2Bold"/>
        </w:rPr>
        <w:t>MOH</w:t>
      </w:r>
      <w:r w:rsidR="00B42938">
        <w:t xml:space="preserve">”), </w:t>
      </w:r>
      <w:proofErr w:type="spellStart"/>
      <w:r w:rsidR="00073E63">
        <w:t>Albanskog</w:t>
      </w:r>
      <w:proofErr w:type="spellEnd"/>
      <w:r w:rsidR="00073E63" w:rsidRPr="00073E63">
        <w:rPr>
          <w:color w:val="202124"/>
          <w:lang w:val="hr-HR" w:eastAsia="en-GB" w:bidi="ar-SA"/>
        </w:rPr>
        <w:t xml:space="preserve"> </w:t>
      </w:r>
      <w:r w:rsidR="00073E63" w:rsidRPr="00D043E5">
        <w:rPr>
          <w:color w:val="202124"/>
          <w:lang w:val="hr-HR" w:eastAsia="en-GB" w:bidi="ar-SA"/>
        </w:rPr>
        <w:t>državn</w:t>
      </w:r>
      <w:r w:rsidR="00073E63">
        <w:rPr>
          <w:color w:val="202124"/>
          <w:lang w:val="hr-HR" w:eastAsia="en-GB" w:bidi="ar-SA"/>
        </w:rPr>
        <w:t>og</w:t>
      </w:r>
      <w:r w:rsidR="00073E63" w:rsidRPr="00D043E5">
        <w:rPr>
          <w:color w:val="202124"/>
          <w:lang w:val="hr-HR" w:eastAsia="en-GB" w:bidi="ar-SA"/>
        </w:rPr>
        <w:t xml:space="preserve"> ministr</w:t>
      </w:r>
      <w:r w:rsidR="00073E63">
        <w:rPr>
          <w:color w:val="202124"/>
          <w:lang w:val="hr-HR" w:eastAsia="en-GB" w:bidi="ar-SA"/>
        </w:rPr>
        <w:t>a</w:t>
      </w:r>
      <w:r w:rsidR="00073E63" w:rsidRPr="00D043E5">
        <w:rPr>
          <w:color w:val="202124"/>
          <w:lang w:val="hr-HR" w:eastAsia="en-GB" w:bidi="ar-SA"/>
        </w:rPr>
        <w:t xml:space="preserve"> za obnovu, koji djeluje u svoje ime i u ime Republike Albanije s uredima </w:t>
      </w:r>
      <w:r w:rsidR="00073E63">
        <w:rPr>
          <w:color w:val="202124"/>
          <w:lang w:val="hr-HR" w:eastAsia="en-GB" w:bidi="ar-SA"/>
        </w:rPr>
        <w:t>na</w:t>
      </w:r>
      <w:r w:rsidR="00B42938">
        <w:t xml:space="preserve"> Boulevard “</w:t>
      </w:r>
      <w:proofErr w:type="spellStart"/>
      <w:r w:rsidR="00B42938">
        <w:t>Deshmoret</w:t>
      </w:r>
      <w:proofErr w:type="spellEnd"/>
      <w:r w:rsidR="00B42938">
        <w:t xml:space="preserve"> e </w:t>
      </w:r>
      <w:proofErr w:type="spellStart"/>
      <w:r w:rsidR="00B42938">
        <w:t>Kombit</w:t>
      </w:r>
      <w:proofErr w:type="spellEnd"/>
      <w:r w:rsidR="00B42938">
        <w:t xml:space="preserve">”, Tirana 1001 (MOR) </w:t>
      </w:r>
      <w:r w:rsidR="00073E63">
        <w:t xml:space="preserve">i </w:t>
      </w:r>
      <w:proofErr w:type="spellStart"/>
      <w:r w:rsidR="00073E63">
        <w:t>Instituta</w:t>
      </w:r>
      <w:proofErr w:type="spellEnd"/>
      <w:r w:rsidR="00073E63">
        <w:t xml:space="preserve"> </w:t>
      </w:r>
      <w:r w:rsidR="00B42938">
        <w:t xml:space="preserve"> </w:t>
      </w:r>
      <w:proofErr w:type="spellStart"/>
      <w:r w:rsidR="00073E63">
        <w:t>javnog</w:t>
      </w:r>
      <w:proofErr w:type="spellEnd"/>
      <w:r w:rsidR="00073E63">
        <w:t xml:space="preserve"> </w:t>
      </w:r>
      <w:proofErr w:type="spellStart"/>
      <w:r w:rsidR="00073E63">
        <w:t>zdravstva</w:t>
      </w:r>
      <w:proofErr w:type="spellEnd"/>
      <w:r w:rsidR="00073E63">
        <w:t xml:space="preserve"> koji </w:t>
      </w:r>
      <w:proofErr w:type="spellStart"/>
      <w:r w:rsidR="00073E63">
        <w:t>djeluje</w:t>
      </w:r>
      <w:proofErr w:type="spellEnd"/>
      <w:r w:rsidR="00073E63">
        <w:t xml:space="preserve"> </w:t>
      </w:r>
      <w:r w:rsidR="00073E63" w:rsidRPr="00D043E5">
        <w:rPr>
          <w:color w:val="202124"/>
          <w:lang w:val="hr-HR" w:eastAsia="en-GB" w:bidi="ar-SA"/>
        </w:rPr>
        <w:t xml:space="preserve">u svoje ime i u ime Republike Albanije s uredima </w:t>
      </w:r>
      <w:r w:rsidR="00073E63">
        <w:rPr>
          <w:color w:val="202124"/>
          <w:lang w:val="hr-HR" w:eastAsia="en-GB" w:bidi="ar-SA"/>
        </w:rPr>
        <w:t xml:space="preserve">na </w:t>
      </w:r>
      <w:r w:rsidR="00B42938">
        <w:rPr>
          <w:rStyle w:val="Bodytext21"/>
        </w:rPr>
        <w:t xml:space="preserve">Rr. Aleksander </w:t>
      </w:r>
      <w:proofErr w:type="spellStart"/>
      <w:r w:rsidR="00B42938">
        <w:t>Moisiu</w:t>
      </w:r>
      <w:proofErr w:type="spellEnd"/>
      <w:r w:rsidR="00B42938">
        <w:t xml:space="preserve">, nr. 80, Tirana, </w:t>
      </w:r>
      <w:r w:rsidR="00B42938">
        <w:rPr>
          <w:rStyle w:val="Bodytext22"/>
        </w:rPr>
        <w:t xml:space="preserve">1001 </w:t>
      </w:r>
      <w:r w:rsidR="00B42938">
        <w:rPr>
          <w:rStyle w:val="Bodytext2Bold0"/>
        </w:rPr>
        <w:t xml:space="preserve">(“IPH”) </w:t>
      </w:r>
      <w:r w:rsidR="00B42938">
        <w:rPr>
          <w:rStyle w:val="Bodytext21"/>
        </w:rPr>
        <w:t>(</w:t>
      </w:r>
      <w:proofErr w:type="spellStart"/>
      <w:proofErr w:type="gramStart"/>
      <w:r w:rsidR="00B42938">
        <w:rPr>
          <w:rStyle w:val="Bodytext21"/>
        </w:rPr>
        <w:t>MOH,MORand</w:t>
      </w:r>
      <w:proofErr w:type="spellEnd"/>
      <w:proofErr w:type="gramEnd"/>
      <w:r w:rsidR="00B42938">
        <w:rPr>
          <w:rStyle w:val="Bodytext21"/>
        </w:rPr>
        <w:t xml:space="preserve"> IPH, </w:t>
      </w:r>
      <w:r w:rsidR="00073E63" w:rsidRPr="00D043E5">
        <w:rPr>
          <w:color w:val="202124"/>
          <w:lang w:val="hr-HR" w:eastAsia="en-GB" w:bidi="ar-SA"/>
        </w:rPr>
        <w:t>pojedinačno i zajedno u daljnjem tekstu</w:t>
      </w:r>
      <w:r w:rsidR="00B42938">
        <w:rPr>
          <w:rStyle w:val="Bodytext21"/>
        </w:rPr>
        <w:t xml:space="preserve"> </w:t>
      </w:r>
      <w:r w:rsidR="00B42938">
        <w:rPr>
          <w:rStyle w:val="Bodytext2Bold0"/>
        </w:rPr>
        <w:t xml:space="preserve">“Purchaser”). </w:t>
      </w:r>
      <w:proofErr w:type="spellStart"/>
      <w:r w:rsidR="00073E63" w:rsidRPr="00073E63">
        <w:rPr>
          <w:rStyle w:val="Bodytext2Bold0"/>
          <w:b w:val="0"/>
          <w:bCs w:val="0"/>
        </w:rPr>
        <w:t>Kupac</w:t>
      </w:r>
      <w:proofErr w:type="spellEnd"/>
      <w:r w:rsidR="00073E63">
        <w:rPr>
          <w:rStyle w:val="Bodytext2Bold0"/>
        </w:rPr>
        <w:t xml:space="preserve"> </w:t>
      </w:r>
      <w:r w:rsidR="00073E63">
        <w:rPr>
          <w:rStyle w:val="Bodytext21"/>
        </w:rPr>
        <w:t>i</w:t>
      </w:r>
      <w:r w:rsidR="00B42938">
        <w:rPr>
          <w:rStyle w:val="Bodytext21"/>
        </w:rPr>
        <w:t xml:space="preserve"> Pfizer </w:t>
      </w:r>
      <w:proofErr w:type="spellStart"/>
      <w:r w:rsidR="00073E63">
        <w:rPr>
          <w:rStyle w:val="Bodytext21"/>
        </w:rPr>
        <w:t>mogu</w:t>
      </w:r>
      <w:proofErr w:type="spellEnd"/>
      <w:r w:rsidR="00073E63">
        <w:rPr>
          <w:rStyle w:val="Bodytext21"/>
        </w:rPr>
        <w:t xml:space="preserve"> se </w:t>
      </w:r>
      <w:proofErr w:type="spellStart"/>
      <w:r w:rsidR="00073E63">
        <w:rPr>
          <w:rStyle w:val="Bodytext21"/>
        </w:rPr>
        <w:t>pojedinačno</w:t>
      </w:r>
      <w:proofErr w:type="spellEnd"/>
      <w:r w:rsidR="00073E63">
        <w:rPr>
          <w:rStyle w:val="Bodytext21"/>
        </w:rPr>
        <w:t xml:space="preserve"> </w:t>
      </w:r>
      <w:proofErr w:type="spellStart"/>
      <w:r w:rsidR="00073E63">
        <w:rPr>
          <w:rStyle w:val="Bodytext21"/>
        </w:rPr>
        <w:t>nazvati</w:t>
      </w:r>
      <w:proofErr w:type="spellEnd"/>
      <w:r w:rsidR="00073E63">
        <w:rPr>
          <w:rStyle w:val="Bodytext21"/>
        </w:rPr>
        <w:t xml:space="preserve"> </w:t>
      </w:r>
      <w:r w:rsidR="00B42938">
        <w:rPr>
          <w:rStyle w:val="Bodytext2Bold"/>
        </w:rPr>
        <w:t>“</w:t>
      </w:r>
      <w:proofErr w:type="spellStart"/>
      <w:proofErr w:type="gramStart"/>
      <w:r w:rsidR="00073E63">
        <w:rPr>
          <w:rStyle w:val="Bodytext2Bold"/>
        </w:rPr>
        <w:t>Strana</w:t>
      </w:r>
      <w:proofErr w:type="spellEnd"/>
      <w:r w:rsidR="00073E63">
        <w:rPr>
          <w:rStyle w:val="Bodytext2Bold"/>
        </w:rPr>
        <w:t xml:space="preserve"> </w:t>
      </w:r>
      <w:r w:rsidR="00B42938">
        <w:rPr>
          <w:rStyle w:val="Bodytext2Bold"/>
        </w:rPr>
        <w:t>”</w:t>
      </w:r>
      <w:proofErr w:type="gramEnd"/>
      <w:r w:rsidR="00B42938">
        <w:rPr>
          <w:rStyle w:val="Bodytext2Bold"/>
        </w:rPr>
        <w:t xml:space="preserve"> </w:t>
      </w:r>
      <w:proofErr w:type="spellStart"/>
      <w:r w:rsidR="00073E63">
        <w:rPr>
          <w:rStyle w:val="Bodytext21"/>
        </w:rPr>
        <w:t>ili</w:t>
      </w:r>
      <w:proofErr w:type="spellEnd"/>
      <w:r w:rsidR="00073E63">
        <w:rPr>
          <w:rStyle w:val="Bodytext21"/>
        </w:rPr>
        <w:t xml:space="preserve"> </w:t>
      </w:r>
      <w:proofErr w:type="spellStart"/>
      <w:r w:rsidR="00073E63">
        <w:rPr>
          <w:rStyle w:val="Bodytext21"/>
        </w:rPr>
        <w:t>zajedno</w:t>
      </w:r>
      <w:proofErr w:type="spellEnd"/>
      <w:r w:rsidR="00073E63">
        <w:rPr>
          <w:rStyle w:val="Bodytext21"/>
        </w:rPr>
        <w:t xml:space="preserve"> </w:t>
      </w:r>
      <w:r w:rsidR="00B42938">
        <w:rPr>
          <w:rStyle w:val="Bodytext2Bold0"/>
        </w:rPr>
        <w:t>“</w:t>
      </w:r>
      <w:proofErr w:type="spellStart"/>
      <w:r w:rsidR="00073E63">
        <w:rPr>
          <w:rStyle w:val="Bodytext2Bold0"/>
        </w:rPr>
        <w:t>Strane</w:t>
      </w:r>
      <w:proofErr w:type="spellEnd"/>
      <w:r w:rsidR="00B42938">
        <w:rPr>
          <w:rStyle w:val="Bodytext2Bold0"/>
        </w:rPr>
        <w:t>”.</w:t>
      </w:r>
    </w:p>
    <w:p w14:paraId="4E55A5F8" w14:textId="7D82B449" w:rsidR="00DE5D1A" w:rsidRDefault="00DE5D1A">
      <w:pPr>
        <w:pStyle w:val="Bodytext20"/>
        <w:shd w:val="clear" w:color="auto" w:fill="auto"/>
        <w:spacing w:after="176" w:line="274" w:lineRule="exact"/>
        <w:ind w:firstLine="800"/>
        <w:jc w:val="both"/>
      </w:pPr>
      <w:r w:rsidRPr="00DE5D1A">
        <w:rPr>
          <w:rStyle w:val="Bodytext21"/>
        </w:rPr>
        <w:t xml:space="preserve">S OBZIROM DA, Pfizer Inc. </w:t>
      </w:r>
      <w:r w:rsidRPr="00DE5D1A">
        <w:rPr>
          <w:rStyle w:val="Bodytext2Bold0"/>
        </w:rPr>
        <w:t xml:space="preserve">(“Pfizer </w:t>
      </w:r>
      <w:r w:rsidRPr="00DE5D1A">
        <w:rPr>
          <w:rStyle w:val="Bodytext21"/>
        </w:rPr>
        <w:t xml:space="preserve">US”) I BioNTech SE, </w:t>
      </w:r>
      <w:r w:rsidRPr="00DE5D1A">
        <w:rPr>
          <w:rStyle w:val="y2iqfc"/>
          <w:color w:val="202124"/>
          <w:lang w:val="hr-HR"/>
        </w:rPr>
        <w:t xml:space="preserve">tvrtka organizirana i postojeća prema zakonima </w:t>
      </w:r>
      <w:proofErr w:type="gramStart"/>
      <w:r w:rsidRPr="00DE5D1A">
        <w:rPr>
          <w:rStyle w:val="y2iqfc"/>
          <w:color w:val="202124"/>
          <w:lang w:val="hr-HR"/>
        </w:rPr>
        <w:t xml:space="preserve">Njemačke </w:t>
      </w:r>
      <w:r w:rsidRPr="00DE5D1A">
        <w:rPr>
          <w:rStyle w:val="Bodytext21"/>
        </w:rPr>
        <w:t xml:space="preserve"> </w:t>
      </w:r>
      <w:r w:rsidRPr="00DE5D1A">
        <w:rPr>
          <w:rStyle w:val="Bodytext2Bold0"/>
        </w:rPr>
        <w:t>(</w:t>
      </w:r>
      <w:proofErr w:type="gramEnd"/>
      <w:r w:rsidRPr="00DE5D1A">
        <w:rPr>
          <w:rStyle w:val="Bodytext2Bold0"/>
        </w:rPr>
        <w:t xml:space="preserve">“BioNTech”), </w:t>
      </w:r>
      <w:r w:rsidRPr="00DE5D1A">
        <w:rPr>
          <w:rStyle w:val="y2iqfc"/>
          <w:color w:val="202124"/>
          <w:lang w:val="hr-HR"/>
        </w:rPr>
        <w:t>surađuju na razvoju cjepiva za rješavanje globalne pandemije COVID-19</w:t>
      </w:r>
    </w:p>
    <w:p w14:paraId="095EEBCC" w14:textId="19E8924E" w:rsidR="00157AD3" w:rsidRDefault="00157AD3">
      <w:pPr>
        <w:pStyle w:val="Bodytext20"/>
        <w:shd w:val="clear" w:color="auto" w:fill="auto"/>
        <w:spacing w:after="180" w:line="274" w:lineRule="exact"/>
        <w:ind w:firstLine="800"/>
        <w:jc w:val="both"/>
        <w:rPr>
          <w:rStyle w:val="y2iqfc"/>
          <w:color w:val="202124"/>
          <w:lang w:val="hr-HR"/>
        </w:rPr>
      </w:pPr>
      <w:r w:rsidRPr="00DE5D1A">
        <w:rPr>
          <w:rStyle w:val="Bodytext21"/>
        </w:rPr>
        <w:t>S OBZIROM DA</w:t>
      </w:r>
      <w:r w:rsidR="00916F58" w:rsidRPr="00DE5D1A">
        <w:rPr>
          <w:rStyle w:val="Bodytext21"/>
        </w:rPr>
        <w:t xml:space="preserve"> </w:t>
      </w:r>
      <w:proofErr w:type="spellStart"/>
      <w:proofErr w:type="gramStart"/>
      <w:r w:rsidR="00916F58" w:rsidRPr="00DE5D1A">
        <w:rPr>
          <w:rStyle w:val="Bodytext21"/>
        </w:rPr>
        <w:t>DA</w:t>
      </w:r>
      <w:proofErr w:type="spellEnd"/>
      <w:r w:rsidR="00916F58" w:rsidRPr="00DE5D1A">
        <w:rPr>
          <w:rStyle w:val="Bodytext21"/>
        </w:rPr>
        <w:t xml:space="preserve">  </w:t>
      </w:r>
      <w:proofErr w:type="spellStart"/>
      <w:r w:rsidR="00916F58" w:rsidRPr="00DE5D1A">
        <w:rPr>
          <w:rStyle w:val="Bodytext21"/>
        </w:rPr>
        <w:t>uz</w:t>
      </w:r>
      <w:proofErr w:type="spellEnd"/>
      <w:proofErr w:type="gramEnd"/>
      <w:r w:rsidR="00916F58" w:rsidRPr="00DE5D1A">
        <w:rPr>
          <w:rStyle w:val="Bodytext21"/>
        </w:rPr>
        <w:t xml:space="preserve"> </w:t>
      </w:r>
      <w:proofErr w:type="spellStart"/>
      <w:r w:rsidR="00916F58" w:rsidRPr="00DE5D1A">
        <w:rPr>
          <w:rStyle w:val="Bodytext21"/>
        </w:rPr>
        <w:t>klinički</w:t>
      </w:r>
      <w:proofErr w:type="spellEnd"/>
      <w:r w:rsidR="00916F58" w:rsidRPr="00DE5D1A">
        <w:rPr>
          <w:rStyle w:val="Bodytext21"/>
        </w:rPr>
        <w:t xml:space="preserve"> </w:t>
      </w:r>
      <w:proofErr w:type="spellStart"/>
      <w:r w:rsidR="00916F58" w:rsidRPr="00DE5D1A">
        <w:rPr>
          <w:rStyle w:val="Bodytext21"/>
        </w:rPr>
        <w:t>uspjeh</w:t>
      </w:r>
      <w:proofErr w:type="spellEnd"/>
      <w:r w:rsidR="00916F58" w:rsidRPr="00DE5D1A">
        <w:rPr>
          <w:rStyle w:val="Bodytext21"/>
        </w:rPr>
        <w:t>,</w:t>
      </w:r>
      <w:r w:rsidR="00B42938" w:rsidRPr="00DE5D1A">
        <w:rPr>
          <w:rStyle w:val="Bodytext21"/>
        </w:rPr>
        <w:t xml:space="preserve"> Pfizer US and BioNTech </w:t>
      </w:r>
      <w:r w:rsidR="00916F58" w:rsidRPr="00DE5D1A">
        <w:rPr>
          <w:rStyle w:val="Bodytext21"/>
        </w:rPr>
        <w:t xml:space="preserve"> </w:t>
      </w:r>
      <w:proofErr w:type="spellStart"/>
      <w:r w:rsidR="00916F58" w:rsidRPr="00DE5D1A">
        <w:rPr>
          <w:rStyle w:val="Bodytext21"/>
        </w:rPr>
        <w:t>biti</w:t>
      </w:r>
      <w:proofErr w:type="spellEnd"/>
      <w:r w:rsidR="00916F58" w:rsidRPr="00DE5D1A">
        <w:rPr>
          <w:rStyle w:val="Bodytext21"/>
        </w:rPr>
        <w:t xml:space="preserve"> </w:t>
      </w:r>
      <w:proofErr w:type="spellStart"/>
      <w:r w:rsidR="00916F58" w:rsidRPr="00DE5D1A">
        <w:rPr>
          <w:rStyle w:val="Bodytext21"/>
        </w:rPr>
        <w:t>će</w:t>
      </w:r>
      <w:proofErr w:type="spellEnd"/>
      <w:r w:rsidR="00916F58" w:rsidRPr="00DE5D1A">
        <w:rPr>
          <w:rStyle w:val="Bodytext21"/>
        </w:rPr>
        <w:t xml:space="preserve"> </w:t>
      </w:r>
      <w:r w:rsidR="00916F58" w:rsidRPr="00DE5D1A">
        <w:rPr>
          <w:rStyle w:val="y2iqfc"/>
          <w:color w:val="202124"/>
          <w:lang w:val="hr-HR"/>
        </w:rPr>
        <w:t>odgovorni za</w:t>
      </w:r>
      <w:r w:rsidR="00916F58" w:rsidRPr="00147FF8">
        <w:rPr>
          <w:rStyle w:val="y2iqfc"/>
          <w:color w:val="202124"/>
          <w:lang w:val="hr-HR"/>
        </w:rPr>
        <w:t xml:space="preserve"> sve zahtjeve procesa odobravanja kliničkih ispitivanja i odobrenja za stavljanje </w:t>
      </w:r>
      <w:r>
        <w:rPr>
          <w:rStyle w:val="y2iqfc"/>
          <w:color w:val="202124"/>
          <w:lang w:val="hr-HR"/>
        </w:rPr>
        <w:t>P</w:t>
      </w:r>
      <w:r w:rsidR="00916F58" w:rsidRPr="00147FF8">
        <w:rPr>
          <w:rStyle w:val="y2iqfc"/>
          <w:color w:val="202124"/>
          <w:lang w:val="hr-HR"/>
        </w:rPr>
        <w:t>roizvoda u promet</w:t>
      </w:r>
    </w:p>
    <w:p w14:paraId="20EDE219" w14:textId="59B7D3C8" w:rsidR="008C6AAF" w:rsidRDefault="00157AD3">
      <w:pPr>
        <w:pStyle w:val="Bodytext20"/>
        <w:shd w:val="clear" w:color="auto" w:fill="auto"/>
        <w:spacing w:after="207" w:line="274" w:lineRule="exact"/>
        <w:ind w:firstLine="800"/>
        <w:jc w:val="both"/>
      </w:pPr>
      <w:r>
        <w:rPr>
          <w:rStyle w:val="Bodytext21"/>
        </w:rPr>
        <w:t xml:space="preserve">S OBZIROM </w:t>
      </w:r>
      <w:proofErr w:type="gramStart"/>
      <w:r>
        <w:rPr>
          <w:rStyle w:val="Bodytext21"/>
        </w:rPr>
        <w:t xml:space="preserve">DA </w:t>
      </w:r>
      <w:r w:rsidR="00B42938">
        <w:rPr>
          <w:rStyle w:val="Bodytext21"/>
        </w:rPr>
        <w:t xml:space="preserve"> </w:t>
      </w:r>
      <w:proofErr w:type="spellStart"/>
      <w:r>
        <w:rPr>
          <w:rStyle w:val="Bodytext21"/>
        </w:rPr>
        <w:t>Kupac</w:t>
      </w:r>
      <w:proofErr w:type="spellEnd"/>
      <w:proofErr w:type="gramEnd"/>
      <w:r>
        <w:rPr>
          <w:rStyle w:val="Bodytext21"/>
        </w:rPr>
        <w:t xml:space="preserve"> </w:t>
      </w:r>
      <w:proofErr w:type="spellStart"/>
      <w:r>
        <w:rPr>
          <w:rStyle w:val="Bodytext21"/>
        </w:rPr>
        <w:t>želi</w:t>
      </w:r>
      <w:proofErr w:type="spellEnd"/>
      <w:r>
        <w:rPr>
          <w:rStyle w:val="Bodytext21"/>
        </w:rPr>
        <w:t xml:space="preserve"> </w:t>
      </w:r>
      <w:proofErr w:type="spellStart"/>
      <w:r>
        <w:rPr>
          <w:rStyle w:val="Bodytext21"/>
        </w:rPr>
        <w:t>kupiti</w:t>
      </w:r>
      <w:proofErr w:type="spellEnd"/>
      <w:r>
        <w:rPr>
          <w:rStyle w:val="Bodytext21"/>
        </w:rPr>
        <w:t xml:space="preserve"> </w:t>
      </w:r>
      <w:proofErr w:type="spellStart"/>
      <w:r>
        <w:rPr>
          <w:rStyle w:val="Bodytext21"/>
        </w:rPr>
        <w:t>Proizvod</w:t>
      </w:r>
      <w:proofErr w:type="spellEnd"/>
      <w:r>
        <w:rPr>
          <w:rStyle w:val="Bodytext21"/>
        </w:rPr>
        <w:t xml:space="preserve"> za </w:t>
      </w:r>
      <w:proofErr w:type="spellStart"/>
      <w:r>
        <w:rPr>
          <w:rStyle w:val="Bodytext21"/>
        </w:rPr>
        <w:t>korištenje</w:t>
      </w:r>
      <w:proofErr w:type="spellEnd"/>
      <w:r>
        <w:rPr>
          <w:rStyle w:val="Bodytext21"/>
        </w:rPr>
        <w:t xml:space="preserve"> u </w:t>
      </w:r>
      <w:proofErr w:type="spellStart"/>
      <w:r>
        <w:rPr>
          <w:rStyle w:val="Bodytext21"/>
        </w:rPr>
        <w:t>Albaniji</w:t>
      </w:r>
      <w:proofErr w:type="spellEnd"/>
      <w:r>
        <w:rPr>
          <w:rStyle w:val="Bodytext21"/>
        </w:rPr>
        <w:t xml:space="preserve">, </w:t>
      </w:r>
      <w:r w:rsidRPr="00520412">
        <w:rPr>
          <w:rStyle w:val="y2iqfc"/>
          <w:color w:val="202124"/>
          <w:lang w:val="hr-HR"/>
        </w:rPr>
        <w:t>te</w:t>
      </w:r>
      <w:r>
        <w:rPr>
          <w:rStyle w:val="y2iqfc"/>
          <w:color w:val="202124"/>
          <w:lang w:val="hr-HR"/>
        </w:rPr>
        <w:t xml:space="preserve"> </w:t>
      </w:r>
      <w:r w:rsidRPr="00520412">
        <w:rPr>
          <w:rStyle w:val="y2iqfc"/>
          <w:color w:val="202124"/>
          <w:lang w:val="hr-HR"/>
        </w:rPr>
        <w:t>podliježe kliničkom uspjehu i regulatornom odobrenju</w:t>
      </w:r>
      <w:r>
        <w:rPr>
          <w:rStyle w:val="y2iqfc"/>
          <w:color w:val="202124"/>
          <w:lang w:val="hr-HR"/>
        </w:rPr>
        <w:t>,</w:t>
      </w:r>
      <w:r w:rsidR="00B42938">
        <w:rPr>
          <w:rStyle w:val="Bodytext22"/>
        </w:rPr>
        <w:t xml:space="preserve"> </w:t>
      </w:r>
      <w:r w:rsidR="00B42938">
        <w:rPr>
          <w:rStyle w:val="Bodytext21"/>
        </w:rPr>
        <w:t xml:space="preserve">Pfizer </w:t>
      </w:r>
      <w:proofErr w:type="spellStart"/>
      <w:r>
        <w:t>želi</w:t>
      </w:r>
      <w:proofErr w:type="spellEnd"/>
      <w:r>
        <w:t xml:space="preserve"> </w:t>
      </w:r>
      <w:proofErr w:type="spellStart"/>
      <w:r>
        <w:t>proizvesti</w:t>
      </w:r>
      <w:proofErr w:type="spellEnd"/>
      <w:r>
        <w:t xml:space="preserve"> i </w:t>
      </w:r>
      <w:proofErr w:type="spellStart"/>
      <w:r>
        <w:t>isporučiti</w:t>
      </w:r>
      <w:proofErr w:type="spellEnd"/>
      <w:r>
        <w:t xml:space="preserve"> </w:t>
      </w:r>
      <w:proofErr w:type="spellStart"/>
      <w:r>
        <w:t>Kupcu</w:t>
      </w:r>
      <w:proofErr w:type="spellEnd"/>
      <w:r>
        <w:t xml:space="preserve">  </w:t>
      </w:r>
      <w:proofErr w:type="spellStart"/>
      <w:r>
        <w:t>takav</w:t>
      </w:r>
      <w:proofErr w:type="spellEnd"/>
      <w:r>
        <w:t xml:space="preserve"> </w:t>
      </w:r>
      <w:proofErr w:type="spellStart"/>
      <w:r>
        <w:t>Proizvod</w:t>
      </w:r>
      <w:proofErr w:type="spellEnd"/>
      <w:r>
        <w:t xml:space="preserve">  i</w:t>
      </w:r>
    </w:p>
    <w:p w14:paraId="7C44827C" w14:textId="6B4EBF4A" w:rsidR="00DE5D1A" w:rsidRDefault="00DE5D1A">
      <w:pPr>
        <w:pStyle w:val="Bodytext20"/>
        <w:shd w:val="clear" w:color="auto" w:fill="auto"/>
        <w:spacing w:after="207" w:line="274" w:lineRule="exact"/>
        <w:ind w:firstLine="800"/>
        <w:jc w:val="both"/>
      </w:pPr>
      <w:r>
        <w:rPr>
          <w:rStyle w:val="Bodytext22"/>
        </w:rPr>
        <w:t xml:space="preserve">S OBZIROM DA </w:t>
      </w:r>
      <w:proofErr w:type="spellStart"/>
      <w:r>
        <w:rPr>
          <w:rStyle w:val="Bodytext21"/>
        </w:rPr>
        <w:t>su</w:t>
      </w:r>
      <w:proofErr w:type="spellEnd"/>
      <w:r>
        <w:rPr>
          <w:rStyle w:val="Bodytext21"/>
        </w:rPr>
        <w:t xml:space="preserve"> </w:t>
      </w:r>
      <w:proofErr w:type="spellStart"/>
      <w:r>
        <w:rPr>
          <w:rStyle w:val="Bodytext21"/>
        </w:rPr>
        <w:t>Strane</w:t>
      </w:r>
      <w:proofErr w:type="spellEnd"/>
      <w:r>
        <w:rPr>
          <w:rStyle w:val="Bodytext21"/>
        </w:rPr>
        <w:t xml:space="preserve"> </w:t>
      </w:r>
      <w:r w:rsidRPr="00DF19B8">
        <w:rPr>
          <w:rStyle w:val="y2iqfc"/>
          <w:color w:val="202124"/>
          <w:lang w:val="hr-HR"/>
        </w:rPr>
        <w:t>voljne provesti gore navedeno u skladu s uvjetima i odredbama</w:t>
      </w:r>
      <w:r>
        <w:rPr>
          <w:rStyle w:val="y2iqfc"/>
          <w:color w:val="202124"/>
          <w:lang w:val="hr-HR"/>
        </w:rPr>
        <w:t xml:space="preserve"> </w:t>
      </w:r>
      <w:r w:rsidRPr="00DF19B8">
        <w:rPr>
          <w:rStyle w:val="y2iqfc"/>
          <w:color w:val="202124"/>
          <w:lang w:val="hr-HR"/>
        </w:rPr>
        <w:t>utvrđeni</w:t>
      </w:r>
      <w:r>
        <w:rPr>
          <w:rStyle w:val="y2iqfc"/>
          <w:color w:val="202124"/>
          <w:lang w:val="hr-HR"/>
        </w:rPr>
        <w:t>m</w:t>
      </w:r>
      <w:r w:rsidRPr="00DF19B8">
        <w:rPr>
          <w:rStyle w:val="y2iqfc"/>
          <w:color w:val="202124"/>
          <w:lang w:val="hr-HR"/>
        </w:rPr>
        <w:t xml:space="preserve"> ovim Ugovorom</w:t>
      </w:r>
    </w:p>
    <w:p w14:paraId="318DB376" w14:textId="0F989163" w:rsidR="005C7E56" w:rsidRDefault="005C7E56">
      <w:pPr>
        <w:pStyle w:val="Bodytext20"/>
        <w:shd w:val="clear" w:color="auto" w:fill="auto"/>
        <w:spacing w:after="207" w:line="274" w:lineRule="exact"/>
        <w:ind w:firstLine="800"/>
        <w:jc w:val="both"/>
      </w:pPr>
      <w:r w:rsidRPr="00DF19B8">
        <w:rPr>
          <w:rStyle w:val="y2iqfc"/>
          <w:color w:val="202124"/>
          <w:lang w:val="hr-HR"/>
        </w:rPr>
        <w:t>SADA,</w:t>
      </w:r>
      <w:r>
        <w:rPr>
          <w:rStyle w:val="y2iqfc"/>
          <w:color w:val="202124"/>
          <w:lang w:val="hr-HR"/>
        </w:rPr>
        <w:t xml:space="preserve"> STOGA</w:t>
      </w:r>
      <w:r w:rsidRPr="00DF19B8">
        <w:rPr>
          <w:rStyle w:val="y2iqfc"/>
          <w:color w:val="202124"/>
          <w:lang w:val="hr-HR"/>
        </w:rPr>
        <w:t>, uzimajući u obzir ove premise i</w:t>
      </w:r>
      <w:r w:rsidR="003D0B80">
        <w:rPr>
          <w:rStyle w:val="y2iqfc"/>
          <w:color w:val="202124"/>
          <w:lang w:val="hr-HR"/>
        </w:rPr>
        <w:t xml:space="preserve"> dogovore</w:t>
      </w:r>
      <w:r w:rsidRPr="00DF19B8">
        <w:rPr>
          <w:rStyle w:val="y2iqfc"/>
          <w:color w:val="202124"/>
          <w:lang w:val="hr-HR"/>
        </w:rPr>
        <w:t xml:space="preserve"> navedene u ovoj dokumentaciji, čija </w:t>
      </w:r>
      <w:r w:rsidR="003D0B80">
        <w:rPr>
          <w:rStyle w:val="y2iqfc"/>
          <w:color w:val="202124"/>
          <w:lang w:val="hr-HR"/>
        </w:rPr>
        <w:t xml:space="preserve">je </w:t>
      </w:r>
      <w:r w:rsidRPr="00DF19B8">
        <w:rPr>
          <w:rStyle w:val="y2iqfc"/>
          <w:color w:val="202124"/>
          <w:lang w:val="hr-HR"/>
        </w:rPr>
        <w:t>dovoljnost ovime prizna</w:t>
      </w:r>
      <w:r>
        <w:rPr>
          <w:rStyle w:val="y2iqfc"/>
          <w:color w:val="202124"/>
          <w:lang w:val="hr-HR"/>
        </w:rPr>
        <w:t xml:space="preserve">ta i dogovorena, </w:t>
      </w:r>
      <w:r w:rsidRPr="00DF19B8">
        <w:rPr>
          <w:rStyle w:val="y2iqfc"/>
          <w:color w:val="202124"/>
          <w:lang w:val="hr-HR"/>
        </w:rPr>
        <w:t xml:space="preserve">te </w:t>
      </w:r>
      <w:r>
        <w:rPr>
          <w:rStyle w:val="y2iqfc"/>
          <w:color w:val="202124"/>
          <w:lang w:val="hr-HR"/>
        </w:rPr>
        <w:t xml:space="preserve">time </w:t>
      </w:r>
      <w:r w:rsidRPr="00DF19B8">
        <w:rPr>
          <w:rStyle w:val="y2iqfc"/>
          <w:color w:val="202124"/>
          <w:lang w:val="hr-HR"/>
        </w:rPr>
        <w:t>namjeravaju biti pravno vezani, stranke se slažu kako slijedi</w:t>
      </w:r>
      <w:r w:rsidR="003D0B80">
        <w:rPr>
          <w:rStyle w:val="y2iqfc"/>
          <w:color w:val="202124"/>
          <w:lang w:val="hr-HR"/>
        </w:rPr>
        <w:t>:</w:t>
      </w:r>
    </w:p>
    <w:p w14:paraId="40BDB339" w14:textId="77A01299" w:rsidR="008C6AAF" w:rsidRDefault="007376A4">
      <w:pPr>
        <w:pStyle w:val="Heading50"/>
        <w:keepNext/>
        <w:keepLines/>
        <w:shd w:val="clear" w:color="auto" w:fill="auto"/>
        <w:spacing w:after="14" w:line="240" w:lineRule="exact"/>
        <w:ind w:left="800"/>
        <w:jc w:val="both"/>
      </w:pPr>
      <w:r>
        <w:rPr>
          <w:noProof/>
        </w:rPr>
        <mc:AlternateContent>
          <mc:Choice Requires="wps">
            <w:drawing>
              <wp:anchor distT="0" distB="0" distL="63500" distR="307975" simplePos="0" relativeHeight="377487110" behindDoc="1" locked="0" layoutInCell="1" allowOverlap="1" wp14:anchorId="6E1FC423" wp14:editId="488BF934">
                <wp:simplePos x="0" y="0"/>
                <wp:positionH relativeFrom="margin">
                  <wp:posOffset>18415</wp:posOffset>
                </wp:positionH>
                <wp:positionV relativeFrom="paragraph">
                  <wp:posOffset>-21590</wp:posOffset>
                </wp:positionV>
                <wp:extent cx="182880" cy="152400"/>
                <wp:effectExtent l="3175" t="1905" r="4445" b="0"/>
                <wp:wrapSquare wrapText="right"/>
                <wp:docPr id="2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CDCC8" w14:textId="77777777" w:rsidR="008C6AAF" w:rsidRDefault="00B42938">
                            <w:pPr>
                              <w:pStyle w:val="Bodytext20"/>
                              <w:shd w:val="clear" w:color="auto" w:fill="auto"/>
                              <w:spacing w:line="240" w:lineRule="exact"/>
                              <w:ind w:firstLine="0"/>
                            </w:pPr>
                            <w:bookmarkStart w:id="0" w:name="bookmark0"/>
                            <w:r>
                              <w:rPr>
                                <w:rStyle w:val="Bodytext2Exact"/>
                              </w:rPr>
                              <w:t>1.</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1FC423" id="Text Box 37" o:spid="_x0000_s1032" type="#_x0000_t202" style="position:absolute;left:0;text-align:left;margin-left:1.45pt;margin-top:-1.7pt;width:14.4pt;height:12pt;z-index:-125829370;visibility:visible;mso-wrap-style:square;mso-width-percent:0;mso-height-percent:0;mso-wrap-distance-left:5pt;mso-wrap-distance-top:0;mso-wrap-distance-right:2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" filled="f" stroked="f">
                <v:textbox style="mso-fit-shape-to-text:t" inset="0,0,0,0">
                  <w:txbxContent>
                    <w:p w14:paraId="3D9CDCC8" w14:textId="77777777" w:rsidR="008C6AAF" w:rsidRDefault="00B42938">
                      <w:pPr>
                        <w:pStyle w:val="Bodytext20"/>
                        <w:shd w:val="clear" w:color="auto" w:fill="auto"/>
                        <w:spacing w:line="240" w:lineRule="exact"/>
                        <w:ind w:firstLine="0"/>
                      </w:pPr>
                      <w:bookmarkStart w:id="1" w:name="bookmark0"/>
                      <w:r>
                        <w:rPr>
                          <w:rStyle w:val="Bodytext2Exact"/>
                        </w:rPr>
                        <w:t>1.</w:t>
                      </w:r>
                      <w:bookmarkEnd w:id="1"/>
                    </w:p>
                  </w:txbxContent>
                </v:textbox>
                <w10:wrap type="square" side="right" anchorx="margin"/>
              </v:shape>
            </w:pict>
          </mc:Fallback>
        </mc:AlternateContent>
      </w:r>
      <w:bookmarkStart w:id="2" w:name="bookmark2"/>
      <w:r w:rsidR="00B42938">
        <w:rPr>
          <w:rStyle w:val="Heading51"/>
          <w:b/>
          <w:bCs/>
        </w:rPr>
        <w:t>DEFINI</w:t>
      </w:r>
      <w:bookmarkEnd w:id="2"/>
      <w:r w:rsidR="003D0B80">
        <w:rPr>
          <w:rStyle w:val="Heading51"/>
          <w:b/>
          <w:bCs/>
        </w:rPr>
        <w:t>CIJE</w:t>
      </w:r>
    </w:p>
    <w:p w14:paraId="0CB101B7" w14:textId="7D9B9082" w:rsidR="00687EAE" w:rsidRDefault="003D0B80" w:rsidP="00F723A8">
      <w:pPr>
        <w:pStyle w:val="Bodytext20"/>
        <w:shd w:val="clear" w:color="auto" w:fill="auto"/>
        <w:spacing w:line="514" w:lineRule="exact"/>
        <w:ind w:left="720" w:firstLine="80"/>
        <w:jc w:val="both"/>
      </w:pPr>
      <w:proofErr w:type="spellStart"/>
      <w:r>
        <w:t>Slijedeći</w:t>
      </w:r>
      <w:proofErr w:type="spellEnd"/>
      <w:r>
        <w:t xml:space="preserve"> </w:t>
      </w:r>
      <w:proofErr w:type="spellStart"/>
      <w:r>
        <w:t>izrazi</w:t>
      </w:r>
      <w:proofErr w:type="spellEnd"/>
      <w:r>
        <w:t xml:space="preserve">, </w:t>
      </w:r>
      <w:proofErr w:type="spellStart"/>
      <w:r>
        <w:t>korišteni</w:t>
      </w:r>
      <w:proofErr w:type="spellEnd"/>
      <w:r>
        <w:t xml:space="preserve"> u </w:t>
      </w:r>
      <w:proofErr w:type="spellStart"/>
      <w:r>
        <w:t>ovom</w:t>
      </w:r>
      <w:proofErr w:type="spellEnd"/>
      <w:r>
        <w:t xml:space="preserve"> </w:t>
      </w:r>
      <w:proofErr w:type="spellStart"/>
      <w:r>
        <w:t>Ugovoru</w:t>
      </w:r>
      <w:proofErr w:type="spellEnd"/>
      <w:r>
        <w:t xml:space="preserve">, </w:t>
      </w:r>
      <w:proofErr w:type="spellStart"/>
      <w:r>
        <w:t>imat</w:t>
      </w:r>
      <w:proofErr w:type="spellEnd"/>
      <w:r>
        <w:t xml:space="preserve"> </w:t>
      </w:r>
      <w:proofErr w:type="spellStart"/>
      <w:r>
        <w:t>će</w:t>
      </w:r>
      <w:proofErr w:type="spellEnd"/>
      <w:r>
        <w:t xml:space="preserve"> </w:t>
      </w:r>
      <w:proofErr w:type="spellStart"/>
      <w:r>
        <w:t>dolje</w:t>
      </w:r>
      <w:proofErr w:type="spellEnd"/>
      <w:r>
        <w:t xml:space="preserve"> </w:t>
      </w:r>
      <w:proofErr w:type="spellStart"/>
      <w:r>
        <w:t>navedeno</w:t>
      </w:r>
      <w:proofErr w:type="spellEnd"/>
      <w:r>
        <w:t xml:space="preserve"> </w:t>
      </w:r>
      <w:proofErr w:type="spellStart"/>
      <w:r>
        <w:t>značenje</w:t>
      </w:r>
      <w:proofErr w:type="spellEnd"/>
      <w:r>
        <w:t>:</w:t>
      </w:r>
    </w:p>
    <w:p w14:paraId="5403D2EC" w14:textId="77777777" w:rsidR="00687EAE" w:rsidRDefault="00687EAE" w:rsidP="00F723A8">
      <w:pPr>
        <w:pStyle w:val="Bodytext20"/>
        <w:shd w:val="clear" w:color="auto" w:fill="auto"/>
        <w:spacing w:line="514" w:lineRule="exact"/>
        <w:ind w:left="720" w:firstLine="80"/>
        <w:jc w:val="both"/>
      </w:pPr>
    </w:p>
    <w:p w14:paraId="2D3BB754" w14:textId="71796AE9" w:rsidR="008C6AAF" w:rsidRDefault="00B42938">
      <w:pPr>
        <w:pStyle w:val="Bodytext20"/>
        <w:numPr>
          <w:ilvl w:val="0"/>
          <w:numId w:val="6"/>
        </w:numPr>
        <w:shd w:val="clear" w:color="auto" w:fill="auto"/>
        <w:tabs>
          <w:tab w:val="left" w:pos="694"/>
        </w:tabs>
        <w:spacing w:line="514" w:lineRule="exact"/>
        <w:ind w:left="800"/>
        <w:jc w:val="both"/>
      </w:pPr>
      <w:r>
        <w:rPr>
          <w:rStyle w:val="Bodytext2Bold1"/>
        </w:rPr>
        <w:t>“</w:t>
      </w:r>
      <w:proofErr w:type="spellStart"/>
      <w:r w:rsidR="003D0B80">
        <w:rPr>
          <w:rStyle w:val="Bodytext2Bold1"/>
        </w:rPr>
        <w:t>Pr</w:t>
      </w:r>
      <w:r w:rsidR="0018372E">
        <w:rPr>
          <w:rStyle w:val="Bodytext2Bold1"/>
        </w:rPr>
        <w:t>ilagođeni</w:t>
      </w:r>
      <w:proofErr w:type="spellEnd"/>
      <w:r w:rsidR="0018372E">
        <w:rPr>
          <w:rStyle w:val="Bodytext2Bold1"/>
        </w:rPr>
        <w:t xml:space="preserve"> </w:t>
      </w:r>
      <w:proofErr w:type="spellStart"/>
      <w:r w:rsidR="0018372E">
        <w:rPr>
          <w:rStyle w:val="Bodytext2Bold1"/>
        </w:rPr>
        <w:t>raspored</w:t>
      </w:r>
      <w:proofErr w:type="spellEnd"/>
      <w:r w:rsidR="0018372E">
        <w:rPr>
          <w:rStyle w:val="Bodytext2Bold1"/>
        </w:rPr>
        <w:t xml:space="preserve"> </w:t>
      </w:r>
      <w:proofErr w:type="spellStart"/>
      <w:proofErr w:type="gramStart"/>
      <w:r w:rsidR="0018372E">
        <w:rPr>
          <w:rStyle w:val="Bodytext2Bold1"/>
        </w:rPr>
        <w:t>isporuke</w:t>
      </w:r>
      <w:proofErr w:type="spellEnd"/>
      <w:r w:rsidR="0018372E">
        <w:rPr>
          <w:rStyle w:val="Bodytext2Bold1"/>
        </w:rPr>
        <w:t xml:space="preserve"> </w:t>
      </w:r>
      <w:r>
        <w:rPr>
          <w:rStyle w:val="Bodytext2Bold0"/>
        </w:rPr>
        <w:t>”</w:t>
      </w:r>
      <w:proofErr w:type="gramEnd"/>
      <w:r>
        <w:rPr>
          <w:rStyle w:val="Bodytext2Bold0"/>
        </w:rPr>
        <w:t xml:space="preserve"> </w:t>
      </w:r>
      <w:proofErr w:type="spellStart"/>
      <w:r w:rsidR="003D0B80" w:rsidRPr="003D0B80">
        <w:rPr>
          <w:rStyle w:val="Bodytext2Bold0"/>
          <w:b w:val="0"/>
          <w:bCs w:val="0"/>
        </w:rPr>
        <w:t>ima</w:t>
      </w:r>
      <w:proofErr w:type="spellEnd"/>
      <w:r w:rsidR="003D0B80" w:rsidRPr="003D0B80">
        <w:rPr>
          <w:rStyle w:val="Bodytext2Bold0"/>
          <w:b w:val="0"/>
          <w:bCs w:val="0"/>
        </w:rPr>
        <w:t xml:space="preserve"> </w:t>
      </w:r>
      <w:proofErr w:type="spellStart"/>
      <w:r w:rsidR="003D0B80" w:rsidRPr="003D0B80">
        <w:rPr>
          <w:rStyle w:val="Bodytext2Bold0"/>
          <w:b w:val="0"/>
          <w:bCs w:val="0"/>
        </w:rPr>
        <w:t>značenje</w:t>
      </w:r>
      <w:proofErr w:type="spellEnd"/>
      <w:r w:rsidR="003D0B80" w:rsidRPr="003D0B80">
        <w:rPr>
          <w:rStyle w:val="Bodytext21"/>
        </w:rPr>
        <w:t xml:space="preserve"> </w:t>
      </w:r>
      <w:r w:rsidR="003D0B80">
        <w:rPr>
          <w:rStyle w:val="Bodytext21"/>
        </w:rPr>
        <w:t xml:space="preserve"> </w:t>
      </w:r>
      <w:proofErr w:type="spellStart"/>
      <w:r w:rsidR="003D0B80">
        <w:rPr>
          <w:rStyle w:val="Bodytext21"/>
        </w:rPr>
        <w:t>navedeno</w:t>
      </w:r>
      <w:proofErr w:type="spellEnd"/>
      <w:r w:rsidR="003D0B80">
        <w:rPr>
          <w:rStyle w:val="Bodytext21"/>
        </w:rPr>
        <w:t xml:space="preserve"> u</w:t>
      </w:r>
      <w:r w:rsidR="003D0B80">
        <w:t xml:space="preserve"> </w:t>
      </w:r>
      <w:proofErr w:type="spellStart"/>
      <w:r w:rsidR="003D0B80">
        <w:t>Odjeljku</w:t>
      </w:r>
      <w:proofErr w:type="spellEnd"/>
      <w:r w:rsidR="007977DA">
        <w:fldChar w:fldCharType="begin"/>
      </w:r>
      <w:r w:rsidR="007977DA">
        <w:instrText xml:space="preserve"> HYPERLINK \l "bookmark9" \o "Current Document" \h </w:instrText>
      </w:r>
      <w:r w:rsidR="007977DA">
        <w:fldChar w:fldCharType="separate"/>
      </w:r>
      <w:r>
        <w:t xml:space="preserve"> </w:t>
      </w:r>
      <w:r w:rsidR="0018372E">
        <w:t>2</w:t>
      </w:r>
      <w:r>
        <w:t>.</w:t>
      </w:r>
      <w:r w:rsidR="0018372E">
        <w:t>4</w:t>
      </w:r>
      <w:r>
        <w:t>(</w:t>
      </w:r>
      <w:r w:rsidR="0018372E">
        <w:t>c</w:t>
      </w:r>
      <w:r>
        <w:t>).</w:t>
      </w:r>
      <w:r w:rsidR="007977DA">
        <w:fldChar w:fldCharType="end"/>
      </w:r>
    </w:p>
    <w:p w14:paraId="36DA9578" w14:textId="685CD781" w:rsidR="0018372E" w:rsidRDefault="0018372E">
      <w:pPr>
        <w:pStyle w:val="Bodytext20"/>
        <w:numPr>
          <w:ilvl w:val="0"/>
          <w:numId w:val="6"/>
        </w:numPr>
        <w:shd w:val="clear" w:color="auto" w:fill="auto"/>
        <w:tabs>
          <w:tab w:val="left" w:pos="694"/>
        </w:tabs>
        <w:spacing w:line="514" w:lineRule="exact"/>
        <w:ind w:left="800"/>
        <w:jc w:val="both"/>
      </w:pPr>
      <w:r>
        <w:rPr>
          <w:rStyle w:val="Bodytext2Bold1"/>
        </w:rPr>
        <w:t>“</w:t>
      </w:r>
      <w:proofErr w:type="spellStart"/>
      <w:r>
        <w:rPr>
          <w:rStyle w:val="Bodytext2Bold1"/>
        </w:rPr>
        <w:t>Predujam</w:t>
      </w:r>
      <w:proofErr w:type="spellEnd"/>
      <w:r>
        <w:rPr>
          <w:rStyle w:val="Bodytext2Bold0"/>
        </w:rPr>
        <w:t xml:space="preserve">” </w:t>
      </w:r>
      <w:proofErr w:type="spellStart"/>
      <w:r w:rsidRPr="003D0B80">
        <w:rPr>
          <w:rStyle w:val="Bodytext2Bold0"/>
          <w:b w:val="0"/>
          <w:bCs w:val="0"/>
        </w:rPr>
        <w:t>ima</w:t>
      </w:r>
      <w:proofErr w:type="spellEnd"/>
      <w:r w:rsidRPr="003D0B80">
        <w:rPr>
          <w:rStyle w:val="Bodytext2Bold0"/>
          <w:b w:val="0"/>
          <w:bCs w:val="0"/>
        </w:rPr>
        <w:t xml:space="preserve"> </w:t>
      </w:r>
      <w:proofErr w:type="spellStart"/>
      <w:proofErr w:type="gramStart"/>
      <w:r w:rsidRPr="003D0B80">
        <w:rPr>
          <w:rStyle w:val="Bodytext2Bold0"/>
          <w:b w:val="0"/>
          <w:bCs w:val="0"/>
        </w:rPr>
        <w:t>značenje</w:t>
      </w:r>
      <w:proofErr w:type="spellEnd"/>
      <w:r w:rsidRPr="003D0B80">
        <w:rPr>
          <w:rStyle w:val="Bodytext21"/>
        </w:rPr>
        <w:t xml:space="preserve"> </w:t>
      </w:r>
      <w:r>
        <w:rPr>
          <w:rStyle w:val="Bodytext21"/>
        </w:rPr>
        <w:t xml:space="preserve"> </w:t>
      </w:r>
      <w:proofErr w:type="spellStart"/>
      <w:r>
        <w:rPr>
          <w:rStyle w:val="Bodytext21"/>
        </w:rPr>
        <w:t>navedeno</w:t>
      </w:r>
      <w:proofErr w:type="spellEnd"/>
      <w:proofErr w:type="gramEnd"/>
      <w:r>
        <w:rPr>
          <w:rStyle w:val="Bodytext21"/>
        </w:rPr>
        <w:t xml:space="preserve"> u</w:t>
      </w:r>
      <w:r>
        <w:t xml:space="preserve"> </w:t>
      </w:r>
      <w:proofErr w:type="spellStart"/>
      <w:r>
        <w:t>Odjeljku</w:t>
      </w:r>
      <w:proofErr w:type="spellEnd"/>
      <w:r>
        <w:fldChar w:fldCharType="begin"/>
      </w:r>
      <w:r>
        <w:instrText xml:space="preserve"> HYPERLINK \l "bookmark9" \o "Current Document" \h </w:instrText>
      </w:r>
      <w:r>
        <w:fldChar w:fldCharType="separate"/>
      </w:r>
      <w:r>
        <w:t xml:space="preserve"> 3.2(a).</w:t>
      </w:r>
      <w:r>
        <w:fldChar w:fldCharType="end"/>
      </w:r>
    </w:p>
    <w:p w14:paraId="66F4E32F" w14:textId="7BFF2889" w:rsidR="008C6AAF" w:rsidRDefault="00B42938" w:rsidP="000651FE">
      <w:pPr>
        <w:pStyle w:val="Bodytext20"/>
        <w:numPr>
          <w:ilvl w:val="0"/>
          <w:numId w:val="6"/>
        </w:numPr>
        <w:shd w:val="clear" w:color="auto" w:fill="auto"/>
        <w:tabs>
          <w:tab w:val="left" w:pos="694"/>
        </w:tabs>
        <w:spacing w:after="180" w:line="274" w:lineRule="exact"/>
        <w:ind w:left="800"/>
        <w:jc w:val="both"/>
      </w:pPr>
      <w:r>
        <w:t>“</w:t>
      </w:r>
      <w:proofErr w:type="spellStart"/>
      <w:r w:rsidR="00DE5D1A">
        <w:rPr>
          <w:rStyle w:val="Bodytext2Bold"/>
        </w:rPr>
        <w:t>Podružnica</w:t>
      </w:r>
      <w:proofErr w:type="spellEnd"/>
      <w:r w:rsidR="00DE5D1A">
        <w:rPr>
          <w:rStyle w:val="Bodytext2Bold"/>
        </w:rPr>
        <w:t>(e</w:t>
      </w:r>
      <w:r>
        <w:rPr>
          <w:rStyle w:val="Bodytext2Bold"/>
        </w:rPr>
        <w:t>)</w:t>
      </w:r>
      <w:r w:rsidR="00DE5D1A">
        <w:rPr>
          <w:rStyle w:val="Bodytext2Bold"/>
        </w:rPr>
        <w:t>”</w:t>
      </w:r>
      <w:r w:rsidR="00C47BC4">
        <w:rPr>
          <w:rStyle w:val="Bodytext2Bold"/>
        </w:rPr>
        <w:t xml:space="preserve"> </w:t>
      </w:r>
      <w:r w:rsidR="00DE5D1A" w:rsidRPr="000651FE">
        <w:rPr>
          <w:rStyle w:val="y2iqfc"/>
          <w:color w:val="202124"/>
          <w:lang w:val="hr-HR"/>
        </w:rPr>
        <w:t xml:space="preserve">znači, u odnosu na svaku stranku ili, ako je primjenjivo, BioNTech, bilo koju korporaciju, tvrtku, partnerstvo ili drugi entitet ili osobu koja izravno ili neizravno kontrolira ili je pod kontrolom ili je pod zajedničkom kontrolom navedene </w:t>
      </w:r>
      <w:proofErr w:type="gramStart"/>
      <w:r w:rsidR="00DE5D1A" w:rsidRPr="000651FE">
        <w:rPr>
          <w:rStyle w:val="y2iqfc"/>
          <w:color w:val="202124"/>
          <w:lang w:val="hr-HR"/>
        </w:rPr>
        <w:t>Strane,,</w:t>
      </w:r>
      <w:proofErr w:type="gramEnd"/>
      <w:r w:rsidR="00DE5D1A" w:rsidRPr="000651FE">
        <w:rPr>
          <w:rStyle w:val="y2iqfc"/>
          <w:color w:val="202124"/>
          <w:lang w:val="hr-HR"/>
        </w:rPr>
        <w:t>uključujući bez ograničenja Pfizer US ili, ako je primjenjivo, BioNTech. Za potrebe ove definicije,</w:t>
      </w:r>
      <w:r w:rsidR="000651FE" w:rsidRPr="000651FE">
        <w:rPr>
          <w:rStyle w:val="y2iqfc"/>
          <w:color w:val="202124"/>
          <w:lang w:val="hr-HR"/>
        </w:rPr>
        <w:t xml:space="preserve"> smatra se da postoji </w:t>
      </w:r>
      <w:r w:rsidR="00DE5D1A" w:rsidRPr="000651FE">
        <w:rPr>
          <w:rStyle w:val="y2iqfc"/>
          <w:color w:val="202124"/>
          <w:lang w:val="hr-HR"/>
        </w:rPr>
        <w:t>"kontrola" (uključujući, s korelativnim značenjem, izraze "kontrolirano od" i "pod zajedničk</w:t>
      </w:r>
      <w:r w:rsidR="000651FE" w:rsidRPr="000651FE">
        <w:rPr>
          <w:rStyle w:val="y2iqfc"/>
          <w:color w:val="202124"/>
          <w:lang w:val="hr-HR"/>
        </w:rPr>
        <w:t>om kontrolom  s“)</w:t>
      </w:r>
      <w:r w:rsidR="000651FE" w:rsidRPr="000651FE">
        <w:rPr>
          <w:rStyle w:val="HTMLPreformattedChar"/>
          <w:rFonts w:ascii="Times New Roman" w:hAnsi="Times New Roman" w:cs="Times New Roman"/>
          <w:color w:val="202124"/>
          <w:sz w:val="24"/>
          <w:szCs w:val="24"/>
          <w:lang w:val="hr-HR"/>
        </w:rPr>
        <w:t xml:space="preserve"> </w:t>
      </w:r>
      <w:r w:rsidR="000651FE" w:rsidRPr="000651FE">
        <w:rPr>
          <w:rStyle w:val="y2iqfc"/>
          <w:color w:val="202124"/>
          <w:lang w:val="hr-HR"/>
        </w:rPr>
        <w:t>ako je ispunjen jedan od sljedećih uvjeta: (a) u slučaju korporativnih subjekata, izravno ili neizravno vlasništvo nad najmanje pedeset posto (50%) dionica ili dionica koje imaju pravo glasovati za izbor direktora takvog korporativnog subjekta ili bilo kojeg izravnog ili neizravnog „roditelja“ takvog korporativnog subjekta, i (b) u slučaju nekomercijalnih subjekata, izravno ili neizravno vlasništvo nad najmanje pedeset posto (50%) udjeli u kapitalu koji imaju moć usmjeravanja upravljanja i politike takvih nekomercijalnih subjekata</w:t>
      </w:r>
      <w:r w:rsidR="000651FE" w:rsidRPr="000651FE">
        <w:rPr>
          <w:rStyle w:val="y2iqfc"/>
          <w:rFonts w:ascii="inherit" w:hAnsi="inherit"/>
          <w:color w:val="202124"/>
          <w:lang w:val="hr-HR"/>
        </w:rPr>
        <w:t>.</w:t>
      </w:r>
      <w:r w:rsidR="000651FE" w:rsidRPr="000651FE">
        <w:rPr>
          <w:rStyle w:val="y2iqfc"/>
          <w:color w:val="202124"/>
          <w:lang w:val="hr-HR"/>
        </w:rPr>
        <w:t xml:space="preserve"> </w:t>
      </w:r>
    </w:p>
    <w:p w14:paraId="5BBC81D3" w14:textId="20D5D76A" w:rsidR="008C6AAF" w:rsidRDefault="00B42938">
      <w:pPr>
        <w:pStyle w:val="Bodytext20"/>
        <w:numPr>
          <w:ilvl w:val="0"/>
          <w:numId w:val="6"/>
        </w:numPr>
        <w:shd w:val="clear" w:color="auto" w:fill="auto"/>
        <w:tabs>
          <w:tab w:val="left" w:pos="695"/>
        </w:tabs>
        <w:spacing w:line="274" w:lineRule="exact"/>
        <w:ind w:left="720" w:hanging="720"/>
        <w:jc w:val="both"/>
      </w:pPr>
      <w:r>
        <w:rPr>
          <w:rStyle w:val="Bodytext2Bold"/>
        </w:rPr>
        <w:lastRenderedPageBreak/>
        <w:t>“</w:t>
      </w:r>
      <w:proofErr w:type="spellStart"/>
      <w:r w:rsidR="000651FE">
        <w:rPr>
          <w:rStyle w:val="Bodytext2Bold"/>
        </w:rPr>
        <w:t>Ugovor</w:t>
      </w:r>
      <w:proofErr w:type="spellEnd"/>
      <w:r>
        <w:rPr>
          <w:rStyle w:val="Bodytext2Bold"/>
        </w:rPr>
        <w:t xml:space="preserve">” </w:t>
      </w:r>
      <w:r w:rsidR="00E35147" w:rsidRPr="005263A9">
        <w:rPr>
          <w:rStyle w:val="y2iqfc"/>
          <w:color w:val="202124"/>
          <w:lang w:val="hr-HR"/>
        </w:rPr>
        <w:t>znači ovaj Ugovor o proizvodnji i opskrbi i svi njegovi Prilozi koji se s vremena na vrijeme mogu mijenjati, mijenjati i prepravljati, nadopunjavati ili na neki drugi način zamijeniti</w:t>
      </w:r>
      <w:r>
        <w:t>.</w:t>
      </w:r>
    </w:p>
    <w:p w14:paraId="69CD703D" w14:textId="2C7E9F68" w:rsidR="008C6AAF" w:rsidRDefault="00B42938">
      <w:pPr>
        <w:pStyle w:val="Bodytext20"/>
        <w:numPr>
          <w:ilvl w:val="0"/>
          <w:numId w:val="6"/>
        </w:numPr>
        <w:shd w:val="clear" w:color="auto" w:fill="auto"/>
        <w:tabs>
          <w:tab w:val="left" w:pos="695"/>
        </w:tabs>
        <w:spacing w:line="514" w:lineRule="exact"/>
        <w:ind w:left="720" w:hanging="720"/>
        <w:jc w:val="both"/>
      </w:pPr>
      <w:r>
        <w:rPr>
          <w:rStyle w:val="Bodytext2Bold0"/>
        </w:rPr>
        <w:t>“</w:t>
      </w:r>
      <w:proofErr w:type="spellStart"/>
      <w:r w:rsidR="00E35147">
        <w:rPr>
          <w:rStyle w:val="Bodytext2Bold0"/>
        </w:rPr>
        <w:t>Alokacija</w:t>
      </w:r>
      <w:proofErr w:type="spellEnd"/>
      <w:r w:rsidR="00E35147">
        <w:rPr>
          <w:rStyle w:val="Bodytext2Bold0"/>
        </w:rPr>
        <w:t>”</w:t>
      </w:r>
      <w:r>
        <w:rPr>
          <w:rStyle w:val="Bodytext2Bold0"/>
        </w:rPr>
        <w:t xml:space="preserve"> </w:t>
      </w:r>
      <w:proofErr w:type="spellStart"/>
      <w:r w:rsidR="00E35147">
        <w:rPr>
          <w:rStyle w:val="Bodytext21"/>
        </w:rPr>
        <w:t>ima</w:t>
      </w:r>
      <w:proofErr w:type="spellEnd"/>
      <w:r w:rsidR="00E35147">
        <w:rPr>
          <w:rStyle w:val="Bodytext21"/>
        </w:rPr>
        <w:t xml:space="preserve"> </w:t>
      </w:r>
      <w:proofErr w:type="spellStart"/>
      <w:r w:rsidR="00E35147">
        <w:rPr>
          <w:rStyle w:val="Bodytext21"/>
        </w:rPr>
        <w:t>značenje</w:t>
      </w:r>
      <w:proofErr w:type="spellEnd"/>
      <w:r w:rsidR="00E35147">
        <w:rPr>
          <w:rStyle w:val="Bodytext21"/>
        </w:rPr>
        <w:t xml:space="preserve"> </w:t>
      </w:r>
      <w:proofErr w:type="spellStart"/>
      <w:r w:rsidR="00E35147">
        <w:rPr>
          <w:rStyle w:val="Bodytext21"/>
        </w:rPr>
        <w:t>navedeno</w:t>
      </w:r>
      <w:proofErr w:type="spellEnd"/>
      <w:r w:rsidR="00E35147">
        <w:rPr>
          <w:rStyle w:val="Bodytext21"/>
        </w:rPr>
        <w:t xml:space="preserve"> u </w:t>
      </w:r>
      <w:proofErr w:type="spellStart"/>
      <w:r w:rsidR="00E35147">
        <w:rPr>
          <w:rStyle w:val="Bodytext21"/>
        </w:rPr>
        <w:t>Odjeljku</w:t>
      </w:r>
      <w:proofErr w:type="spellEnd"/>
      <w:r w:rsidR="00E35147">
        <w:rPr>
          <w:rStyle w:val="Bodytext21"/>
        </w:rPr>
        <w:t xml:space="preserve"> </w:t>
      </w:r>
      <w:hyperlink w:anchor="bookmark29" w:tooltip="Current Document">
        <w:r>
          <w:rPr>
            <w:rStyle w:val="Bodytext21"/>
          </w:rPr>
          <w:t xml:space="preserve"> 2.5(a).</w:t>
        </w:r>
      </w:hyperlink>
    </w:p>
    <w:p w14:paraId="0957C648" w14:textId="055B7629" w:rsidR="008C6AAF" w:rsidRDefault="00B42938">
      <w:pPr>
        <w:pStyle w:val="Bodytext20"/>
        <w:numPr>
          <w:ilvl w:val="0"/>
          <w:numId w:val="6"/>
        </w:numPr>
        <w:shd w:val="clear" w:color="auto" w:fill="auto"/>
        <w:tabs>
          <w:tab w:val="left" w:pos="695"/>
        </w:tabs>
        <w:spacing w:line="514" w:lineRule="exact"/>
        <w:ind w:left="720" w:hanging="720"/>
        <w:jc w:val="both"/>
      </w:pPr>
      <w:r>
        <w:rPr>
          <w:rStyle w:val="Bodytext2Bold0"/>
        </w:rPr>
        <w:t>“</w:t>
      </w:r>
      <w:proofErr w:type="spellStart"/>
      <w:proofErr w:type="gramStart"/>
      <w:r>
        <w:rPr>
          <w:rStyle w:val="Bodytext2Bold0"/>
        </w:rPr>
        <w:t>Aut</w:t>
      </w:r>
      <w:r w:rsidR="00E35147">
        <w:rPr>
          <w:rStyle w:val="Bodytext2Bold0"/>
        </w:rPr>
        <w:t>orizacija</w:t>
      </w:r>
      <w:proofErr w:type="spellEnd"/>
      <w:r w:rsidR="00E35147">
        <w:rPr>
          <w:rStyle w:val="Bodytext2Bold0"/>
        </w:rPr>
        <w:t>”</w:t>
      </w:r>
      <w:r>
        <w:rPr>
          <w:rStyle w:val="Bodytext2Bold0"/>
        </w:rPr>
        <w:t xml:space="preserve"> </w:t>
      </w:r>
      <w:r w:rsidR="00E35147">
        <w:rPr>
          <w:rStyle w:val="Bodytext2Bold0"/>
        </w:rPr>
        <w:t xml:space="preserve"> </w:t>
      </w:r>
      <w:proofErr w:type="spellStart"/>
      <w:r w:rsidR="00E35147" w:rsidRPr="00E35147">
        <w:rPr>
          <w:rStyle w:val="Bodytext2Bold0"/>
          <w:b w:val="0"/>
          <w:bCs w:val="0"/>
        </w:rPr>
        <w:t>znači</w:t>
      </w:r>
      <w:proofErr w:type="spellEnd"/>
      <w:proofErr w:type="gramEnd"/>
      <w:r w:rsidR="00E35147" w:rsidRPr="00E35147">
        <w:rPr>
          <w:rStyle w:val="Bodytext2Bold0"/>
          <w:b w:val="0"/>
          <w:bCs w:val="0"/>
        </w:rPr>
        <w:t xml:space="preserve"> </w:t>
      </w:r>
      <w:proofErr w:type="spellStart"/>
      <w:r w:rsidR="00E35147">
        <w:rPr>
          <w:rStyle w:val="Bodytext2Bold0"/>
          <w:b w:val="0"/>
          <w:bCs w:val="0"/>
        </w:rPr>
        <w:t>U</w:t>
      </w:r>
      <w:r w:rsidR="00E35147" w:rsidRPr="00E35147">
        <w:rPr>
          <w:rStyle w:val="Bodytext2Bold0"/>
          <w:b w:val="0"/>
          <w:bCs w:val="0"/>
        </w:rPr>
        <w:t>vjetno</w:t>
      </w:r>
      <w:proofErr w:type="spellEnd"/>
      <w:r w:rsidR="00E35147" w:rsidRPr="00E35147">
        <w:rPr>
          <w:rStyle w:val="Bodytext2Bold0"/>
          <w:b w:val="0"/>
          <w:bCs w:val="0"/>
        </w:rPr>
        <w:t xml:space="preserve"> </w:t>
      </w:r>
      <w:proofErr w:type="spellStart"/>
      <w:r w:rsidR="00E35147" w:rsidRPr="00E35147">
        <w:rPr>
          <w:rStyle w:val="Bodytext2Bold0"/>
          <w:b w:val="0"/>
          <w:bCs w:val="0"/>
        </w:rPr>
        <w:t>odobrenje</w:t>
      </w:r>
      <w:proofErr w:type="spellEnd"/>
      <w:r w:rsidR="00E35147" w:rsidRPr="00E35147">
        <w:rPr>
          <w:rStyle w:val="Bodytext2Bold0"/>
          <w:b w:val="0"/>
          <w:bCs w:val="0"/>
        </w:rPr>
        <w:t xml:space="preserve"> </w:t>
      </w:r>
      <w:proofErr w:type="spellStart"/>
      <w:r w:rsidR="00E35147" w:rsidRPr="00E35147">
        <w:rPr>
          <w:rStyle w:val="Bodytext2Bold0"/>
          <w:b w:val="0"/>
          <w:bCs w:val="0"/>
        </w:rPr>
        <w:t>ili</w:t>
      </w:r>
      <w:proofErr w:type="spellEnd"/>
      <w:r w:rsidR="00E35147" w:rsidRPr="00E35147">
        <w:rPr>
          <w:rStyle w:val="Bodytext2Bold0"/>
          <w:b w:val="0"/>
          <w:bCs w:val="0"/>
        </w:rPr>
        <w:t xml:space="preserve"> </w:t>
      </w:r>
      <w:proofErr w:type="spellStart"/>
      <w:r w:rsidR="00E35147">
        <w:rPr>
          <w:rStyle w:val="Bodytext2Bold0"/>
          <w:b w:val="0"/>
          <w:bCs w:val="0"/>
        </w:rPr>
        <w:t>O</w:t>
      </w:r>
      <w:r w:rsidR="00E35147" w:rsidRPr="00E35147">
        <w:rPr>
          <w:rStyle w:val="Bodytext2Bold0"/>
          <w:b w:val="0"/>
          <w:bCs w:val="0"/>
        </w:rPr>
        <w:t>dobrenje</w:t>
      </w:r>
      <w:proofErr w:type="spellEnd"/>
      <w:r w:rsidR="00E35147" w:rsidRPr="00E35147">
        <w:rPr>
          <w:rStyle w:val="Bodytext2Bold0"/>
          <w:b w:val="0"/>
          <w:bCs w:val="0"/>
        </w:rPr>
        <w:t xml:space="preserve"> za </w:t>
      </w:r>
      <w:proofErr w:type="spellStart"/>
      <w:r w:rsidR="00E35147" w:rsidRPr="00E35147">
        <w:rPr>
          <w:rStyle w:val="Bodytext2Bold0"/>
          <w:b w:val="0"/>
          <w:bCs w:val="0"/>
        </w:rPr>
        <w:t>stavljanje</w:t>
      </w:r>
      <w:proofErr w:type="spellEnd"/>
      <w:r w:rsidR="00E35147" w:rsidRPr="00E35147">
        <w:rPr>
          <w:rStyle w:val="Bodytext2Bold0"/>
          <w:b w:val="0"/>
          <w:bCs w:val="0"/>
        </w:rPr>
        <w:t xml:space="preserve"> </w:t>
      </w:r>
      <w:proofErr w:type="spellStart"/>
      <w:r w:rsidR="00E35147">
        <w:rPr>
          <w:rStyle w:val="Bodytext2Bold0"/>
          <w:b w:val="0"/>
          <w:bCs w:val="0"/>
        </w:rPr>
        <w:t>na</w:t>
      </w:r>
      <w:proofErr w:type="spellEnd"/>
      <w:r w:rsidR="00E35147">
        <w:rPr>
          <w:rStyle w:val="Bodytext2Bold0"/>
          <w:b w:val="0"/>
          <w:bCs w:val="0"/>
        </w:rPr>
        <w:t xml:space="preserve"> </w:t>
      </w:r>
      <w:proofErr w:type="spellStart"/>
      <w:r w:rsidR="00E35147">
        <w:rPr>
          <w:rStyle w:val="Bodytext2Bold0"/>
          <w:b w:val="0"/>
          <w:bCs w:val="0"/>
        </w:rPr>
        <w:t>tržište</w:t>
      </w:r>
      <w:proofErr w:type="spellEnd"/>
      <w:r w:rsidR="00E35147">
        <w:rPr>
          <w:rStyle w:val="Bodytext2Bold0"/>
        </w:rPr>
        <w:t xml:space="preserve"> </w:t>
      </w:r>
    </w:p>
    <w:p w14:paraId="075E5DC6" w14:textId="0B440F65" w:rsidR="008C6AAF" w:rsidRDefault="00B42938">
      <w:pPr>
        <w:pStyle w:val="Bodytext20"/>
        <w:numPr>
          <w:ilvl w:val="0"/>
          <w:numId w:val="6"/>
        </w:numPr>
        <w:shd w:val="clear" w:color="auto" w:fill="auto"/>
        <w:tabs>
          <w:tab w:val="left" w:pos="695"/>
        </w:tabs>
        <w:spacing w:line="514" w:lineRule="exact"/>
        <w:ind w:left="720" w:hanging="720"/>
        <w:jc w:val="both"/>
      </w:pPr>
      <w:r>
        <w:rPr>
          <w:rStyle w:val="Bodytext2Bold0"/>
        </w:rPr>
        <w:t xml:space="preserve">“BioNTech” </w:t>
      </w:r>
      <w:proofErr w:type="spellStart"/>
      <w:r w:rsidR="00E35147">
        <w:rPr>
          <w:rStyle w:val="Bodytext21"/>
        </w:rPr>
        <w:t>ima</w:t>
      </w:r>
      <w:proofErr w:type="spellEnd"/>
      <w:r w:rsidR="00E35147">
        <w:rPr>
          <w:rStyle w:val="Bodytext21"/>
        </w:rPr>
        <w:t xml:space="preserve"> </w:t>
      </w:r>
      <w:proofErr w:type="spellStart"/>
      <w:r w:rsidR="00E35147">
        <w:rPr>
          <w:rStyle w:val="Bodytext21"/>
        </w:rPr>
        <w:t>značenje</w:t>
      </w:r>
      <w:proofErr w:type="spellEnd"/>
      <w:r w:rsidR="00E35147">
        <w:rPr>
          <w:rStyle w:val="Bodytext21"/>
        </w:rPr>
        <w:t xml:space="preserve"> </w:t>
      </w:r>
      <w:proofErr w:type="spellStart"/>
      <w:r w:rsidR="00E35147">
        <w:rPr>
          <w:rStyle w:val="Bodytext21"/>
        </w:rPr>
        <w:t>navedeno</w:t>
      </w:r>
      <w:proofErr w:type="spellEnd"/>
      <w:r w:rsidR="00E35147">
        <w:rPr>
          <w:rStyle w:val="Bodytext21"/>
        </w:rPr>
        <w:t xml:space="preserve"> u </w:t>
      </w:r>
      <w:proofErr w:type="spellStart"/>
      <w:r w:rsidR="00E35147">
        <w:rPr>
          <w:rStyle w:val="Bodytext21"/>
        </w:rPr>
        <w:t>uvodnoj</w:t>
      </w:r>
      <w:proofErr w:type="spellEnd"/>
      <w:r w:rsidR="00E35147">
        <w:rPr>
          <w:rStyle w:val="Bodytext21"/>
        </w:rPr>
        <w:t xml:space="preserve"> </w:t>
      </w:r>
      <w:proofErr w:type="spellStart"/>
      <w:r w:rsidR="00E35147">
        <w:rPr>
          <w:rStyle w:val="Bodytext21"/>
        </w:rPr>
        <w:t>izjavi</w:t>
      </w:r>
      <w:proofErr w:type="spellEnd"/>
      <w:r>
        <w:rPr>
          <w:rStyle w:val="Bodytext21"/>
        </w:rPr>
        <w:t>.</w:t>
      </w:r>
    </w:p>
    <w:p w14:paraId="4A402F73" w14:textId="49847C7C" w:rsidR="008C6AAF" w:rsidRDefault="00B42938">
      <w:pPr>
        <w:pStyle w:val="Bodytext20"/>
        <w:numPr>
          <w:ilvl w:val="0"/>
          <w:numId w:val="6"/>
        </w:numPr>
        <w:shd w:val="clear" w:color="auto" w:fill="auto"/>
        <w:tabs>
          <w:tab w:val="left" w:pos="695"/>
        </w:tabs>
        <w:spacing w:after="180" w:line="274" w:lineRule="exact"/>
        <w:ind w:left="720" w:hanging="720"/>
        <w:jc w:val="both"/>
      </w:pPr>
      <w:r>
        <w:rPr>
          <w:rStyle w:val="Bodytext2Bold0"/>
        </w:rPr>
        <w:t>“</w:t>
      </w:r>
      <w:proofErr w:type="spellStart"/>
      <w:r w:rsidR="00E35147">
        <w:rPr>
          <w:rStyle w:val="Bodytext2Bold0"/>
        </w:rPr>
        <w:t>Radni</w:t>
      </w:r>
      <w:proofErr w:type="spellEnd"/>
      <w:r w:rsidR="00E35147">
        <w:rPr>
          <w:rStyle w:val="Bodytext2Bold0"/>
        </w:rPr>
        <w:t xml:space="preserve"> dan</w:t>
      </w:r>
      <w:r>
        <w:rPr>
          <w:rStyle w:val="Bodytext2Bold0"/>
        </w:rPr>
        <w:t xml:space="preserve">” </w:t>
      </w:r>
      <w:proofErr w:type="spellStart"/>
      <w:r w:rsidR="00E35147">
        <w:rPr>
          <w:rStyle w:val="Bodytext21"/>
        </w:rPr>
        <w:t>znači</w:t>
      </w:r>
      <w:proofErr w:type="spellEnd"/>
      <w:r w:rsidR="00E35147">
        <w:rPr>
          <w:rStyle w:val="Bodytext21"/>
        </w:rPr>
        <w:t xml:space="preserve"> </w:t>
      </w:r>
      <w:proofErr w:type="spellStart"/>
      <w:r w:rsidR="00E35147">
        <w:rPr>
          <w:rStyle w:val="Bodytext21"/>
        </w:rPr>
        <w:t>bilo</w:t>
      </w:r>
      <w:proofErr w:type="spellEnd"/>
      <w:r w:rsidR="00E35147">
        <w:rPr>
          <w:rStyle w:val="Bodytext21"/>
        </w:rPr>
        <w:t xml:space="preserve"> koji dan </w:t>
      </w:r>
      <w:proofErr w:type="spellStart"/>
      <w:r w:rsidR="00E35147">
        <w:rPr>
          <w:rStyle w:val="Bodytext21"/>
        </w:rPr>
        <w:t>različit</w:t>
      </w:r>
      <w:proofErr w:type="spellEnd"/>
      <w:r w:rsidR="00E35147">
        <w:rPr>
          <w:rStyle w:val="Bodytext21"/>
        </w:rPr>
        <w:t xml:space="preserve"> </w:t>
      </w:r>
      <w:proofErr w:type="spellStart"/>
      <w:r w:rsidR="00E35147">
        <w:rPr>
          <w:rStyle w:val="Bodytext21"/>
        </w:rPr>
        <w:t>od</w:t>
      </w:r>
      <w:proofErr w:type="spellEnd"/>
      <w:r w:rsidR="00E35147">
        <w:rPr>
          <w:rStyle w:val="Bodytext21"/>
        </w:rPr>
        <w:t xml:space="preserve"> </w:t>
      </w:r>
      <w:proofErr w:type="spellStart"/>
      <w:r w:rsidR="00E35147">
        <w:rPr>
          <w:rStyle w:val="Bodytext21"/>
        </w:rPr>
        <w:t>subote</w:t>
      </w:r>
      <w:proofErr w:type="spellEnd"/>
      <w:r w:rsidR="00E35147">
        <w:rPr>
          <w:rStyle w:val="Bodytext21"/>
        </w:rPr>
        <w:t xml:space="preserve">. </w:t>
      </w:r>
      <w:proofErr w:type="spellStart"/>
      <w:r w:rsidR="00E35147">
        <w:rPr>
          <w:rStyle w:val="Bodytext21"/>
        </w:rPr>
        <w:t>nedjelje</w:t>
      </w:r>
      <w:proofErr w:type="spellEnd"/>
      <w:r w:rsidR="00E35147">
        <w:rPr>
          <w:rStyle w:val="Bodytext21"/>
        </w:rPr>
        <w:t xml:space="preserve"> </w:t>
      </w:r>
      <w:proofErr w:type="spellStart"/>
      <w:r w:rsidR="00E35147">
        <w:rPr>
          <w:rStyle w:val="Bodytext21"/>
        </w:rPr>
        <w:t>ili</w:t>
      </w:r>
      <w:proofErr w:type="spellEnd"/>
      <w:r w:rsidR="00E35147">
        <w:rPr>
          <w:rStyle w:val="Bodytext21"/>
        </w:rPr>
        <w:t xml:space="preserve"> </w:t>
      </w:r>
      <w:proofErr w:type="spellStart"/>
      <w:r w:rsidR="00E35147">
        <w:rPr>
          <w:rStyle w:val="Bodytext21"/>
        </w:rPr>
        <w:t>praznika</w:t>
      </w:r>
      <w:proofErr w:type="spellEnd"/>
      <w:r w:rsidR="00E35147">
        <w:rPr>
          <w:rStyle w:val="Bodytext21"/>
        </w:rPr>
        <w:t xml:space="preserve"> u </w:t>
      </w:r>
      <w:r>
        <w:t xml:space="preserve">New </w:t>
      </w:r>
      <w:r>
        <w:rPr>
          <w:rStyle w:val="Bodytext21"/>
        </w:rPr>
        <w:t xml:space="preserve">York, New York </w:t>
      </w:r>
      <w:proofErr w:type="spellStart"/>
      <w:r w:rsidR="00315498">
        <w:rPr>
          <w:rStyle w:val="Bodytext21"/>
        </w:rPr>
        <w:t>ili</w:t>
      </w:r>
      <w:proofErr w:type="spellEnd"/>
      <w:r>
        <w:rPr>
          <w:rStyle w:val="Bodytext21"/>
        </w:rPr>
        <w:t xml:space="preserve"> Tirana, Albania.</w:t>
      </w:r>
    </w:p>
    <w:p w14:paraId="54FFC040" w14:textId="738C8522" w:rsidR="008F1491" w:rsidRDefault="00B42938">
      <w:pPr>
        <w:pStyle w:val="Bodytext20"/>
        <w:numPr>
          <w:ilvl w:val="0"/>
          <w:numId w:val="6"/>
        </w:numPr>
        <w:shd w:val="clear" w:color="auto" w:fill="auto"/>
        <w:tabs>
          <w:tab w:val="left" w:pos="695"/>
        </w:tabs>
        <w:spacing w:after="180" w:line="274" w:lineRule="exact"/>
        <w:ind w:left="720" w:hanging="720"/>
        <w:jc w:val="both"/>
      </w:pPr>
      <w:r>
        <w:rPr>
          <w:rStyle w:val="Bodytext2Bold0"/>
        </w:rPr>
        <w:t>“</w:t>
      </w:r>
      <w:proofErr w:type="spellStart"/>
      <w:r w:rsidR="00315498">
        <w:rPr>
          <w:rStyle w:val="Bodytext2Bold0"/>
        </w:rPr>
        <w:t>Komercijalno</w:t>
      </w:r>
      <w:proofErr w:type="spellEnd"/>
      <w:r w:rsidR="00315498">
        <w:rPr>
          <w:rStyle w:val="Bodytext2Bold0"/>
        </w:rPr>
        <w:t xml:space="preserve"> </w:t>
      </w:r>
      <w:proofErr w:type="spellStart"/>
      <w:r w:rsidR="00315498">
        <w:rPr>
          <w:rStyle w:val="Bodytext2Bold0"/>
        </w:rPr>
        <w:t>razumni</w:t>
      </w:r>
      <w:proofErr w:type="spellEnd"/>
      <w:r w:rsidR="00315498">
        <w:rPr>
          <w:rStyle w:val="Bodytext2Bold0"/>
        </w:rPr>
        <w:t xml:space="preserve"> </w:t>
      </w:r>
      <w:proofErr w:type="spellStart"/>
      <w:r w:rsidR="00315498">
        <w:rPr>
          <w:rStyle w:val="Bodytext2Bold0"/>
        </w:rPr>
        <w:t>napori</w:t>
      </w:r>
      <w:proofErr w:type="spellEnd"/>
      <w:r w:rsidR="00315498">
        <w:rPr>
          <w:rStyle w:val="Bodytext2Bold0"/>
        </w:rPr>
        <w:t>”</w:t>
      </w:r>
      <w:r w:rsidR="00315498" w:rsidRPr="00967492">
        <w:rPr>
          <w:rStyle w:val="y2iqfc"/>
          <w:color w:val="202124"/>
          <w:lang w:val="hr-HR"/>
        </w:rPr>
        <w:t xml:space="preserve">, </w:t>
      </w:r>
      <w:r w:rsidR="00315498">
        <w:rPr>
          <w:rStyle w:val="y2iqfc"/>
          <w:color w:val="202124"/>
          <w:lang w:val="hr-HR"/>
        </w:rPr>
        <w:t>znači</w:t>
      </w:r>
      <w:r w:rsidR="00315498" w:rsidRPr="00967492">
        <w:rPr>
          <w:rStyle w:val="y2iqfc"/>
          <w:color w:val="202124"/>
          <w:lang w:val="hr-HR"/>
        </w:rPr>
        <w:t xml:space="preserve"> napore koje će uložiti Pfizer za postizanje relevantnog cilja, aktivnosti i stupanj napora koje bi slična strana (s obzirom na veličinu, resurse i imovinu) u farmaceutskoj industriji uložila </w:t>
      </w:r>
      <w:r w:rsidR="00315498">
        <w:rPr>
          <w:rStyle w:val="y2iqfc"/>
          <w:color w:val="202124"/>
          <w:lang w:val="hr-HR"/>
        </w:rPr>
        <w:t xml:space="preserve">da postigne </w:t>
      </w:r>
      <w:r w:rsidR="00315498" w:rsidRPr="00967492">
        <w:rPr>
          <w:rStyle w:val="y2iqfc"/>
          <w:color w:val="202124"/>
          <w:lang w:val="hr-HR"/>
        </w:rPr>
        <w:t xml:space="preserve"> sličan cilj u svojim komercijalnim interesima pod sličnim okolnostima i uzimajući u obzir relevantne rizike, nesigurnosti, ograničenja i izazove razvoja, proizvodnje, komercijalizacije i distribucije novog proizvoda cjepiva protiv COVID-19, uzimajući u obzir sljedeće čimbenike: stvarn</w:t>
      </w:r>
      <w:r w:rsidR="00315498">
        <w:rPr>
          <w:rStyle w:val="y2iqfc"/>
          <w:color w:val="202124"/>
          <w:lang w:val="hr-HR"/>
        </w:rPr>
        <w:t>a</w:t>
      </w:r>
      <w:r w:rsidR="00315498" w:rsidRPr="00967492">
        <w:rPr>
          <w:rStyle w:val="y2iqfc"/>
          <w:color w:val="202124"/>
          <w:lang w:val="hr-HR"/>
        </w:rPr>
        <w:t xml:space="preserve"> i potencijalna pitanja sigurnosti i učinkovitosti, </w:t>
      </w:r>
      <w:r w:rsidR="008F1491">
        <w:rPr>
          <w:rStyle w:val="y2iqfc"/>
          <w:color w:val="202124"/>
          <w:lang w:val="hr-HR"/>
        </w:rPr>
        <w:t xml:space="preserve">novinuodgovarajuće opskrbe za </w:t>
      </w:r>
      <w:r w:rsidR="00315498" w:rsidRPr="00967492">
        <w:rPr>
          <w:rStyle w:val="y2iqfc"/>
          <w:color w:val="202124"/>
          <w:lang w:val="hr-HR"/>
        </w:rPr>
        <w:t xml:space="preserve">, profil proizvoda, vlasnički položaj, </w:t>
      </w:r>
      <w:r w:rsidR="008F1491">
        <w:rPr>
          <w:rStyle w:val="y2iqfc"/>
          <w:color w:val="202124"/>
          <w:lang w:val="hr-HR"/>
        </w:rPr>
        <w:t>aktualno</w:t>
      </w:r>
      <w:r w:rsidR="00315498" w:rsidRPr="00967492">
        <w:rPr>
          <w:rStyle w:val="y2iqfc"/>
          <w:color w:val="202124"/>
          <w:lang w:val="hr-HR"/>
        </w:rPr>
        <w:t xml:space="preserve"> konkurentno okruženje za takav Proizvod, vjerovatno vrijeme ulaska Proizvoda na tržište, regulatorno okruženje i status Proizvoda, usklađenost sa zakonima, prošl</w:t>
      </w:r>
      <w:r w:rsidR="00315498">
        <w:rPr>
          <w:rStyle w:val="y2iqfc"/>
          <w:color w:val="202124"/>
          <w:lang w:val="hr-HR"/>
        </w:rPr>
        <w:t>e</w:t>
      </w:r>
      <w:r w:rsidR="00315498" w:rsidRPr="00967492">
        <w:rPr>
          <w:rStyle w:val="y2iqfc"/>
          <w:color w:val="202124"/>
          <w:lang w:val="hr-HR"/>
        </w:rPr>
        <w:t xml:space="preserve"> performanse Proizvoda i drugih sličnih proizvoda, mogućnost </w:t>
      </w:r>
      <w:r w:rsidR="008F1491">
        <w:rPr>
          <w:rStyle w:val="y2iqfc"/>
          <w:color w:val="202124"/>
          <w:lang w:val="hr-HR"/>
        </w:rPr>
        <w:t xml:space="preserve">proizvodnje </w:t>
      </w:r>
      <w:r w:rsidR="00315498" w:rsidRPr="00967492">
        <w:rPr>
          <w:rStyle w:val="y2iqfc"/>
          <w:color w:val="202124"/>
          <w:lang w:val="hr-HR"/>
        </w:rPr>
        <w:t xml:space="preserve"> ili </w:t>
      </w:r>
      <w:r w:rsidR="008F1491">
        <w:rPr>
          <w:rStyle w:val="y2iqfc"/>
          <w:color w:val="202124"/>
          <w:lang w:val="hr-HR"/>
        </w:rPr>
        <w:t xml:space="preserve">postizanja odgovarajzće opskrbe Proizvoda, </w:t>
      </w:r>
      <w:r w:rsidR="00315498" w:rsidRPr="00967492">
        <w:rPr>
          <w:rStyle w:val="y2iqfc"/>
          <w:color w:val="202124"/>
          <w:lang w:val="hr-HR"/>
        </w:rPr>
        <w:t>ili bilo koje komponente ili materijal</w:t>
      </w:r>
      <w:r w:rsidR="008F1491">
        <w:rPr>
          <w:rStyle w:val="y2iqfc"/>
          <w:color w:val="202124"/>
          <w:lang w:val="hr-HR"/>
        </w:rPr>
        <w:t>a</w:t>
      </w:r>
      <w:r w:rsidR="00315498" w:rsidRPr="00967492">
        <w:rPr>
          <w:rStyle w:val="y2iqfc"/>
          <w:color w:val="202124"/>
          <w:lang w:val="hr-HR"/>
        </w:rPr>
        <w:t xml:space="preserve"> korišten</w:t>
      </w:r>
      <w:r w:rsidR="008F1491">
        <w:rPr>
          <w:rStyle w:val="y2iqfc"/>
          <w:color w:val="202124"/>
          <w:lang w:val="hr-HR"/>
        </w:rPr>
        <w:t>ih</w:t>
      </w:r>
      <w:r w:rsidR="00315498" w:rsidRPr="00967492">
        <w:rPr>
          <w:rStyle w:val="y2iqfc"/>
          <w:color w:val="202124"/>
          <w:lang w:val="hr-HR"/>
        </w:rPr>
        <w:t xml:space="preserve"> u proizvodnji Proizvoda i druge relevantne znanstvene, tehničke, operativne i komercijalne čimbenike, u svakom </w:t>
      </w:r>
      <w:r w:rsidR="006A4067">
        <w:rPr>
          <w:rStyle w:val="y2iqfc"/>
          <w:color w:val="202124"/>
          <w:lang w:val="hr-HR"/>
        </w:rPr>
        <w:t xml:space="preserve">slučaju </w:t>
      </w:r>
      <w:r w:rsidR="00315498" w:rsidRPr="00967492">
        <w:rPr>
          <w:rStyle w:val="y2iqfc"/>
          <w:color w:val="202124"/>
          <w:lang w:val="hr-HR"/>
        </w:rPr>
        <w:t xml:space="preserve">mjereno činjenicama i okolnostima u vrijeme do kojih su takvi napori </w:t>
      </w:r>
      <w:r w:rsidR="006A4067">
        <w:rPr>
          <w:rStyle w:val="y2iqfc"/>
          <w:color w:val="202124"/>
          <w:lang w:val="hr-HR"/>
        </w:rPr>
        <w:t>na snazi</w:t>
      </w:r>
      <w:r w:rsidR="00315498" w:rsidRPr="00DA2092">
        <w:rPr>
          <w:rStyle w:val="y2iqfc"/>
          <w:rFonts w:ascii="inherit" w:hAnsi="inherit"/>
          <w:color w:val="202124"/>
          <w:lang w:val="hr-HR"/>
        </w:rPr>
        <w:t>.</w:t>
      </w:r>
      <w:r>
        <w:t xml:space="preserve">: </w:t>
      </w:r>
    </w:p>
    <w:p w14:paraId="2B7BF041" w14:textId="55282D03" w:rsidR="008C6AAF" w:rsidRDefault="00B42938">
      <w:pPr>
        <w:pStyle w:val="Bodytext20"/>
        <w:numPr>
          <w:ilvl w:val="0"/>
          <w:numId w:val="6"/>
        </w:numPr>
        <w:shd w:val="clear" w:color="auto" w:fill="auto"/>
        <w:tabs>
          <w:tab w:val="left" w:pos="695"/>
        </w:tabs>
        <w:spacing w:after="173" w:line="274" w:lineRule="exact"/>
        <w:ind w:left="720" w:hanging="720"/>
        <w:jc w:val="both"/>
      </w:pPr>
      <w:r>
        <w:rPr>
          <w:rStyle w:val="Bodytext2Bold1"/>
        </w:rPr>
        <w:t>“</w:t>
      </w:r>
      <w:proofErr w:type="spellStart"/>
      <w:r w:rsidR="006A4067">
        <w:rPr>
          <w:rStyle w:val="Bodytext2Bold1"/>
        </w:rPr>
        <w:t>Uvjetno</w:t>
      </w:r>
      <w:proofErr w:type="spellEnd"/>
      <w:r w:rsidR="006A4067">
        <w:rPr>
          <w:rStyle w:val="Bodytext2Bold1"/>
        </w:rPr>
        <w:t xml:space="preserve"> </w:t>
      </w:r>
      <w:proofErr w:type="spellStart"/>
      <w:r w:rsidR="006A4067">
        <w:rPr>
          <w:rStyle w:val="Bodytext2Bold1"/>
        </w:rPr>
        <w:t>odobrenje</w:t>
      </w:r>
      <w:proofErr w:type="spellEnd"/>
      <w:r w:rsidR="006A4067">
        <w:rPr>
          <w:rStyle w:val="Bodytext2Bold1"/>
        </w:rPr>
        <w:t xml:space="preserve">  </w:t>
      </w:r>
      <w:proofErr w:type="spellStart"/>
      <w:r w:rsidR="006A4067">
        <w:rPr>
          <w:rStyle w:val="Bodytext21"/>
        </w:rPr>
        <w:t>znači</w:t>
      </w:r>
      <w:proofErr w:type="spellEnd"/>
      <w:r w:rsidR="006A4067">
        <w:rPr>
          <w:rStyle w:val="Bodytext21"/>
        </w:rPr>
        <w:t xml:space="preserve"> </w:t>
      </w:r>
      <w:proofErr w:type="spellStart"/>
      <w:r w:rsidR="006A4067">
        <w:rPr>
          <w:rStyle w:val="Bodytext21"/>
        </w:rPr>
        <w:t>uvjetno</w:t>
      </w:r>
      <w:proofErr w:type="spellEnd"/>
      <w:r w:rsidR="006A4067">
        <w:rPr>
          <w:rStyle w:val="Bodytext21"/>
        </w:rPr>
        <w:t xml:space="preserve"> </w:t>
      </w:r>
      <w:proofErr w:type="spellStart"/>
      <w:r w:rsidR="006A4067">
        <w:rPr>
          <w:rStyle w:val="Bodytext21"/>
        </w:rPr>
        <w:t>tržišno</w:t>
      </w:r>
      <w:proofErr w:type="spellEnd"/>
      <w:r w:rsidR="006A4067">
        <w:rPr>
          <w:rStyle w:val="Bodytext21"/>
        </w:rPr>
        <w:t xml:space="preserve"> </w:t>
      </w:r>
      <w:proofErr w:type="spellStart"/>
      <w:r w:rsidR="006A4067">
        <w:rPr>
          <w:rStyle w:val="Bodytext21"/>
        </w:rPr>
        <w:t>odobrenje</w:t>
      </w:r>
      <w:proofErr w:type="spellEnd"/>
      <w:r w:rsidR="006A4067">
        <w:rPr>
          <w:rStyle w:val="Bodytext21"/>
        </w:rPr>
        <w:t xml:space="preserve"> </w:t>
      </w:r>
      <w:r>
        <w:rPr>
          <w:rStyle w:val="Bodytext21"/>
        </w:rPr>
        <w:t xml:space="preserve"> </w:t>
      </w:r>
      <w:r>
        <w:rPr>
          <w:rStyle w:val="Bodytext2Bold0"/>
        </w:rPr>
        <w:t xml:space="preserve">(“CMA”) </w:t>
      </w:r>
      <w:r w:rsidR="006A4067" w:rsidRPr="009F155A">
        <w:rPr>
          <w:rStyle w:val="y2iqfc"/>
          <w:color w:val="202124"/>
          <w:lang w:val="hr-HR"/>
        </w:rPr>
        <w:t xml:space="preserve">ili odobrenje za hitnu uporabu </w:t>
      </w:r>
      <w:r w:rsidR="006A4067" w:rsidRPr="006A4067">
        <w:rPr>
          <w:rStyle w:val="y2iqfc"/>
          <w:b/>
          <w:bCs/>
          <w:color w:val="202124"/>
          <w:lang w:val="hr-HR"/>
        </w:rPr>
        <w:t>(„EUA”)</w:t>
      </w:r>
      <w:r w:rsidR="006A4067" w:rsidRPr="009F155A">
        <w:rPr>
          <w:rStyle w:val="y2iqfc"/>
          <w:color w:val="202124"/>
          <w:lang w:val="hr-HR"/>
        </w:rPr>
        <w:t xml:space="preserve"> za Proizvod koje je (a) izdala (i) američka Uprava za hranu i lijekove (federalna agencija Sjedinjenih Država Odjel za zdravstvo i ljudske usluge) </w:t>
      </w:r>
      <w:r w:rsidR="006A4067" w:rsidRPr="006A4067">
        <w:rPr>
          <w:rStyle w:val="y2iqfc"/>
          <w:b/>
          <w:bCs/>
          <w:color w:val="202124"/>
          <w:lang w:val="hr-HR"/>
        </w:rPr>
        <w:t>("FDA")</w:t>
      </w:r>
      <w:r w:rsidR="006A4067" w:rsidRPr="009F155A">
        <w:rPr>
          <w:rStyle w:val="y2iqfc"/>
          <w:color w:val="202124"/>
          <w:lang w:val="hr-HR"/>
        </w:rPr>
        <w:t xml:space="preserve"> (u slučaju </w:t>
      </w:r>
      <w:r w:rsidR="006A4067" w:rsidRPr="00996B6C">
        <w:rPr>
          <w:rStyle w:val="y2iqfc"/>
          <w:color w:val="202124"/>
          <w:lang w:val="hr-HR"/>
        </w:rPr>
        <w:t>EUA -e</w:t>
      </w:r>
      <w:r w:rsidR="006A4067" w:rsidRPr="009F155A">
        <w:rPr>
          <w:rStyle w:val="y2iqfc"/>
          <w:color w:val="202124"/>
          <w:lang w:val="hr-HR"/>
        </w:rPr>
        <w:t>) ili (ii) Europska komisija (</w:t>
      </w:r>
      <w:r w:rsidR="006A4067" w:rsidRPr="00996B6C">
        <w:rPr>
          <w:rStyle w:val="y2iqfc"/>
          <w:color w:val="202124"/>
          <w:lang w:val="hr-HR"/>
        </w:rPr>
        <w:t>u slučaju CMA -e</w:t>
      </w:r>
      <w:r w:rsidR="006A4067" w:rsidRPr="009F155A">
        <w:rPr>
          <w:rStyle w:val="y2iqfc"/>
          <w:color w:val="202124"/>
          <w:lang w:val="hr-HR"/>
        </w:rPr>
        <w:t xml:space="preserve">) i (b) putem odgovarajućeg regulatornog mehanizma od (i) Nacionalne Agencija za lijekove i medicinsku opremu </w:t>
      </w:r>
      <w:r w:rsidR="006A4067" w:rsidRPr="00996B6C">
        <w:rPr>
          <w:rStyle w:val="y2iqfc"/>
          <w:b/>
          <w:bCs/>
          <w:color w:val="202124"/>
          <w:lang w:val="hr-HR"/>
        </w:rPr>
        <w:t>(“NAM”)</w:t>
      </w:r>
      <w:r w:rsidR="006A4067" w:rsidRPr="009F155A">
        <w:rPr>
          <w:rStyle w:val="y2iqfc"/>
          <w:color w:val="202124"/>
          <w:lang w:val="hr-HR"/>
        </w:rPr>
        <w:t xml:space="preserve"> ili (ii) </w:t>
      </w:r>
      <w:r w:rsidR="00996B6C">
        <w:rPr>
          <w:rStyle w:val="y2iqfc"/>
          <w:color w:val="202124"/>
          <w:lang w:val="hr-HR"/>
        </w:rPr>
        <w:t>M</w:t>
      </w:r>
      <w:r w:rsidR="006A4067" w:rsidRPr="009F155A">
        <w:rPr>
          <w:rStyle w:val="y2iqfc"/>
          <w:color w:val="202124"/>
          <w:lang w:val="hr-HR"/>
        </w:rPr>
        <w:t>inist</w:t>
      </w:r>
      <w:r w:rsidR="00996B6C">
        <w:rPr>
          <w:rStyle w:val="y2iqfc"/>
          <w:color w:val="202124"/>
          <w:lang w:val="hr-HR"/>
        </w:rPr>
        <w:t>ra</w:t>
      </w:r>
      <w:r w:rsidR="006A4067" w:rsidRPr="009F155A">
        <w:rPr>
          <w:rStyle w:val="y2iqfc"/>
          <w:color w:val="202124"/>
          <w:lang w:val="hr-HR"/>
        </w:rPr>
        <w:t xml:space="preserve">r zdravstva i socijalne zaštite koji dopušta stavljanje proizvoda na tržište u Albaniji </w:t>
      </w:r>
      <w:r w:rsidR="006A4067" w:rsidRPr="00996B6C">
        <w:rPr>
          <w:rStyle w:val="y2iqfc"/>
          <w:b/>
          <w:bCs/>
          <w:color w:val="202124"/>
          <w:lang w:val="hr-HR"/>
        </w:rPr>
        <w:t>(“</w:t>
      </w:r>
      <w:r w:rsidR="00996B6C">
        <w:rPr>
          <w:rStyle w:val="y2iqfc"/>
          <w:b/>
          <w:bCs/>
          <w:color w:val="202124"/>
          <w:lang w:val="hr-HR"/>
        </w:rPr>
        <w:t>A</w:t>
      </w:r>
      <w:r w:rsidR="006A4067" w:rsidRPr="00996B6C">
        <w:rPr>
          <w:rStyle w:val="y2iqfc"/>
          <w:b/>
          <w:bCs/>
          <w:color w:val="202124"/>
          <w:lang w:val="hr-HR"/>
        </w:rPr>
        <w:t>lbansko uvjetno odobrenje”</w:t>
      </w:r>
      <w:r w:rsidR="00996B6C">
        <w:rPr>
          <w:rStyle w:val="y2iqfc"/>
          <w:b/>
          <w:bCs/>
          <w:color w:val="202124"/>
          <w:lang w:val="hr-HR"/>
        </w:rPr>
        <w:t>).</w:t>
      </w:r>
    </w:p>
    <w:p w14:paraId="5FEDF65D" w14:textId="6272775C" w:rsidR="00996B6C" w:rsidRDefault="00B42938">
      <w:pPr>
        <w:pStyle w:val="Bodytext20"/>
        <w:numPr>
          <w:ilvl w:val="0"/>
          <w:numId w:val="6"/>
        </w:numPr>
        <w:shd w:val="clear" w:color="auto" w:fill="auto"/>
        <w:tabs>
          <w:tab w:val="left" w:pos="695"/>
        </w:tabs>
        <w:spacing w:line="283" w:lineRule="exact"/>
        <w:ind w:left="720" w:hanging="720"/>
        <w:jc w:val="both"/>
      </w:pPr>
      <w:r>
        <w:t>“</w:t>
      </w:r>
      <w:proofErr w:type="spellStart"/>
      <w:r w:rsidR="00996B6C" w:rsidRPr="00996B6C">
        <w:rPr>
          <w:b/>
          <w:bCs/>
        </w:rPr>
        <w:t>Povjerljivi</w:t>
      </w:r>
      <w:proofErr w:type="spellEnd"/>
      <w:r w:rsidR="00996B6C" w:rsidRPr="00996B6C">
        <w:rPr>
          <w:b/>
          <w:bCs/>
        </w:rPr>
        <w:t xml:space="preserve"> </w:t>
      </w:r>
      <w:proofErr w:type="spellStart"/>
      <w:r w:rsidR="00996B6C" w:rsidRPr="00996B6C">
        <w:rPr>
          <w:b/>
          <w:bCs/>
        </w:rPr>
        <w:t>podatci</w:t>
      </w:r>
      <w:proofErr w:type="spellEnd"/>
      <w:r w:rsidR="00996B6C">
        <w:rPr>
          <w:b/>
          <w:bCs/>
        </w:rPr>
        <w:t xml:space="preserve">” </w:t>
      </w:r>
      <w:r w:rsidR="00996B6C" w:rsidRPr="00047D95">
        <w:rPr>
          <w:rStyle w:val="y2iqfc"/>
          <w:color w:val="202124"/>
          <w:lang w:val="hr-HR"/>
        </w:rPr>
        <w:t xml:space="preserve">znače sve povjerljive ili vlasničke informacije, osim </w:t>
      </w:r>
      <w:r w:rsidR="00996B6C">
        <w:rPr>
          <w:rStyle w:val="y2iqfc"/>
          <w:color w:val="202124"/>
          <w:lang w:val="hr-HR"/>
        </w:rPr>
        <w:t>Izuzetih</w:t>
      </w:r>
      <w:r w:rsidR="00996B6C" w:rsidRPr="00047D95">
        <w:rPr>
          <w:rStyle w:val="y2iqfc"/>
          <w:color w:val="202124"/>
          <w:lang w:val="hr-HR"/>
        </w:rPr>
        <w:t xml:space="preserve"> informacija, u bilo kojem obliku, izravno ili neizravno otkriven</w:t>
      </w:r>
      <w:r w:rsidR="00996B6C">
        <w:rPr>
          <w:rStyle w:val="y2iqfc"/>
          <w:color w:val="202124"/>
          <w:lang w:val="hr-HR"/>
        </w:rPr>
        <w:t>ih</w:t>
      </w:r>
      <w:r w:rsidR="00996B6C" w:rsidRPr="00047D95">
        <w:rPr>
          <w:rStyle w:val="y2iqfc"/>
          <w:color w:val="202124"/>
          <w:lang w:val="hr-HR"/>
        </w:rPr>
        <w:t xml:space="preserve"> Primatelju ili njegovim</w:t>
      </w:r>
      <w:r w:rsidR="00996B6C">
        <w:rPr>
          <w:b/>
          <w:bCs/>
        </w:rPr>
        <w:t xml:space="preserve">  </w:t>
      </w:r>
      <w:proofErr w:type="spellStart"/>
      <w:r w:rsidR="00996B6C" w:rsidRPr="00996B6C">
        <w:t>Predstavnicima</w:t>
      </w:r>
      <w:proofErr w:type="spellEnd"/>
      <w:r w:rsidR="00996B6C" w:rsidRPr="00996B6C">
        <w:t xml:space="preserve"> </w:t>
      </w:r>
      <w:r w:rsidR="00E0740C" w:rsidRPr="00047D95">
        <w:rPr>
          <w:rStyle w:val="y2iqfc"/>
          <w:color w:val="202124"/>
          <w:lang w:val="hr-HR"/>
        </w:rPr>
        <w:t xml:space="preserve"> od ili u ime </w:t>
      </w:r>
      <w:r w:rsidR="00E0740C">
        <w:rPr>
          <w:rStyle w:val="y2iqfc"/>
          <w:color w:val="202124"/>
          <w:lang w:val="hr-HR"/>
        </w:rPr>
        <w:t>Strane</w:t>
      </w:r>
      <w:r w:rsidR="00E0740C" w:rsidRPr="00047D95">
        <w:rPr>
          <w:rStyle w:val="y2iqfc"/>
          <w:color w:val="202124"/>
          <w:lang w:val="hr-HR"/>
        </w:rPr>
        <w:t xml:space="preserve"> koja </w:t>
      </w:r>
      <w:r w:rsidR="00E0740C">
        <w:rPr>
          <w:rStyle w:val="y2iqfc"/>
          <w:color w:val="202124"/>
          <w:lang w:val="hr-HR"/>
        </w:rPr>
        <w:t>je objavila</w:t>
      </w:r>
      <w:r w:rsidR="00E0740C" w:rsidRPr="00047D95">
        <w:rPr>
          <w:rStyle w:val="y2iqfc"/>
          <w:color w:val="202124"/>
          <w:lang w:val="hr-HR"/>
        </w:rPr>
        <w:t xml:space="preserve"> podatke u skladu s ovim ugovorom, bez obzira na način na koji se takve informacije otkrivaju, dostavljaju, , saznaju ili promatraju, bilo označene kao "povjerljive" ili, ako su usmene, proglašene povjerljivima kada su otkrivene i pismeno potvrđen</w:t>
      </w:r>
      <w:r w:rsidR="00E0740C">
        <w:rPr>
          <w:rStyle w:val="y2iqfc"/>
          <w:color w:val="202124"/>
          <w:lang w:val="hr-HR"/>
        </w:rPr>
        <w:t>e</w:t>
      </w:r>
      <w:r w:rsidR="00E0740C" w:rsidRPr="00047D95">
        <w:rPr>
          <w:rStyle w:val="y2iqfc"/>
          <w:color w:val="202124"/>
          <w:lang w:val="hr-HR"/>
        </w:rPr>
        <w:t xml:space="preserve"> u roku od trideset (30) dana od objavljivanja. Povjerljivi poda</w:t>
      </w:r>
      <w:r w:rsidR="00E0740C">
        <w:rPr>
          <w:rStyle w:val="y2iqfc"/>
          <w:color w:val="202124"/>
          <w:lang w:val="hr-HR"/>
        </w:rPr>
        <w:t>t</w:t>
      </w:r>
      <w:r w:rsidR="00E0740C" w:rsidRPr="00047D95">
        <w:rPr>
          <w:rStyle w:val="y2iqfc"/>
          <w:color w:val="202124"/>
          <w:lang w:val="hr-HR"/>
        </w:rPr>
        <w:t xml:space="preserve">ci uključuju, bez ograničenja, odredbe i uvjete ovog Ugovora. Neuspjeh označavanja povjerljivih podataka koji su u pisanom obliku objavljeni u nastavku kao "povjerljivi" neće uzrokovati da se podaci smatraju nepovjerljivima, a na </w:t>
      </w:r>
      <w:r w:rsidR="00E0740C">
        <w:rPr>
          <w:rStyle w:val="y2iqfc"/>
          <w:color w:val="202124"/>
          <w:lang w:val="hr-HR"/>
        </w:rPr>
        <w:t>Strani</w:t>
      </w:r>
      <w:r w:rsidR="00E0740C" w:rsidRPr="00047D95">
        <w:rPr>
          <w:rStyle w:val="y2iqfc"/>
          <w:color w:val="202124"/>
          <w:lang w:val="hr-HR"/>
        </w:rPr>
        <w:t xml:space="preserve"> koja</w:t>
      </w:r>
      <w:r w:rsidR="00E0740C">
        <w:rPr>
          <w:rStyle w:val="y2iqfc"/>
          <w:color w:val="202124"/>
          <w:lang w:val="hr-HR"/>
        </w:rPr>
        <w:t xml:space="preserve"> ih </w:t>
      </w:r>
      <w:r w:rsidR="00E0740C" w:rsidRPr="00047D95">
        <w:rPr>
          <w:rStyle w:val="y2iqfc"/>
          <w:color w:val="202124"/>
          <w:lang w:val="hr-HR"/>
        </w:rPr>
        <w:t xml:space="preserve">je otkrila a je teret </w:t>
      </w:r>
      <w:r w:rsidR="00E0740C">
        <w:rPr>
          <w:rStyle w:val="y2iqfc"/>
          <w:color w:val="202124"/>
          <w:lang w:val="hr-HR"/>
        </w:rPr>
        <w:t xml:space="preserve">da razjasni i dokaže </w:t>
      </w:r>
      <w:r w:rsidR="008B03A5">
        <w:rPr>
          <w:rStyle w:val="y2iqfc"/>
          <w:color w:val="202124"/>
          <w:lang w:val="hr-HR"/>
        </w:rPr>
        <w:t xml:space="preserve">kako je takve informacije trebala znati </w:t>
      </w:r>
      <w:r w:rsidR="00E0740C" w:rsidRPr="00047D95">
        <w:rPr>
          <w:rStyle w:val="y2iqfc"/>
          <w:color w:val="202124"/>
          <w:lang w:val="hr-HR"/>
        </w:rPr>
        <w:t>razumna osoba sa znanjem o toj temi</w:t>
      </w:r>
      <w:r w:rsidR="00CD1B13">
        <w:rPr>
          <w:rStyle w:val="y2iqfc"/>
          <w:color w:val="202124"/>
          <w:lang w:val="hr-HR"/>
        </w:rPr>
        <w:t>,</w:t>
      </w:r>
      <w:r w:rsidR="00E0740C" w:rsidRPr="00047D95">
        <w:rPr>
          <w:rStyle w:val="y2iqfc"/>
          <w:color w:val="202124"/>
          <w:lang w:val="hr-HR"/>
        </w:rPr>
        <w:t xml:space="preserve"> na temelju prirode informacija i okolnosti njihovog otkrivanja</w:t>
      </w:r>
      <w:r w:rsidR="00CD1B13">
        <w:rPr>
          <w:rStyle w:val="y2iqfc"/>
          <w:color w:val="202124"/>
          <w:lang w:val="hr-HR"/>
        </w:rPr>
        <w:t xml:space="preserve"> </w:t>
      </w:r>
      <w:r w:rsidR="008B03A5">
        <w:rPr>
          <w:rStyle w:val="y2iqfc"/>
          <w:color w:val="202124"/>
          <w:lang w:val="hr-HR"/>
        </w:rPr>
        <w:t>da s</w:t>
      </w:r>
      <w:r w:rsidR="00CD1B13">
        <w:rPr>
          <w:rStyle w:val="y2iqfc"/>
          <w:color w:val="202124"/>
          <w:lang w:val="hr-HR"/>
        </w:rPr>
        <w:t>u</w:t>
      </w:r>
      <w:r w:rsidR="008B03A5">
        <w:rPr>
          <w:rStyle w:val="y2iqfc"/>
          <w:color w:val="202124"/>
          <w:lang w:val="hr-HR"/>
        </w:rPr>
        <w:t xml:space="preserve"> to Povjerljive informacije</w:t>
      </w:r>
      <w:r w:rsidR="008B03A5" w:rsidRPr="008B03A5">
        <w:rPr>
          <w:rStyle w:val="y2iqfc"/>
          <w:color w:val="202124"/>
          <w:lang w:val="hr-HR"/>
        </w:rPr>
        <w:t xml:space="preserve"> </w:t>
      </w:r>
      <w:r w:rsidR="00E0740C" w:rsidRPr="00047D95">
        <w:rPr>
          <w:rStyle w:val="y2iqfc"/>
          <w:color w:val="202124"/>
          <w:lang w:val="hr-HR"/>
        </w:rPr>
        <w:t xml:space="preserve">, </w:t>
      </w:r>
      <w:r w:rsidR="00CD1B13">
        <w:rPr>
          <w:rStyle w:val="y2iqfc"/>
          <w:color w:val="202124"/>
          <w:lang w:val="hr-HR"/>
        </w:rPr>
        <w:t>pod uvjetom</w:t>
      </w:r>
      <w:r w:rsidR="008B03A5">
        <w:rPr>
          <w:rStyle w:val="y2iqfc"/>
          <w:color w:val="202124"/>
          <w:lang w:val="hr-HR"/>
        </w:rPr>
        <w:t xml:space="preserve"> </w:t>
      </w:r>
      <w:r w:rsidR="00E0740C" w:rsidRPr="00047D95">
        <w:rPr>
          <w:rStyle w:val="y2iqfc"/>
          <w:color w:val="202124"/>
          <w:lang w:val="hr-HR"/>
        </w:rPr>
        <w:t xml:space="preserve"> da je </w:t>
      </w:r>
      <w:r w:rsidR="00E0740C">
        <w:rPr>
          <w:rStyle w:val="y2iqfc"/>
          <w:color w:val="202124"/>
          <w:lang w:val="hr-HR"/>
        </w:rPr>
        <w:t>Strana</w:t>
      </w:r>
      <w:r w:rsidR="00E0740C" w:rsidRPr="00047D95">
        <w:rPr>
          <w:rStyle w:val="y2iqfc"/>
          <w:color w:val="202124"/>
          <w:lang w:val="hr-HR"/>
        </w:rPr>
        <w:t xml:space="preserve"> koja ih je otkrila </w:t>
      </w:r>
      <w:r w:rsidR="00CD1B13">
        <w:rPr>
          <w:rStyle w:val="y2iqfc"/>
          <w:color w:val="202124"/>
          <w:lang w:val="hr-HR"/>
        </w:rPr>
        <w:t xml:space="preserve">inače </w:t>
      </w:r>
      <w:r w:rsidR="00E0740C" w:rsidRPr="00047D95">
        <w:rPr>
          <w:rStyle w:val="y2iqfc"/>
          <w:color w:val="202124"/>
          <w:lang w:val="hr-HR"/>
        </w:rPr>
        <w:t xml:space="preserve">uložila </w:t>
      </w:r>
      <w:r w:rsidR="008B03A5">
        <w:rPr>
          <w:rStyle w:val="y2iqfc"/>
          <w:color w:val="202124"/>
          <w:lang w:val="hr-HR"/>
        </w:rPr>
        <w:t xml:space="preserve">napore u dobroj vjeri </w:t>
      </w:r>
      <w:r w:rsidR="00E0740C" w:rsidRPr="00047D95">
        <w:rPr>
          <w:rStyle w:val="y2iqfc"/>
          <w:color w:val="202124"/>
          <w:lang w:val="hr-HR"/>
        </w:rPr>
        <w:t>da jasno označi povjerljive podatke kao takve</w:t>
      </w:r>
      <w:r w:rsidR="00996B6C" w:rsidRPr="00996B6C">
        <w:t xml:space="preserve"> </w:t>
      </w:r>
    </w:p>
    <w:p w14:paraId="5C59DCE9" w14:textId="77777777" w:rsidR="003A037F" w:rsidRPr="00996B6C" w:rsidRDefault="003A037F">
      <w:pPr>
        <w:pStyle w:val="Bodytext20"/>
        <w:numPr>
          <w:ilvl w:val="0"/>
          <w:numId w:val="6"/>
        </w:numPr>
        <w:shd w:val="clear" w:color="auto" w:fill="auto"/>
        <w:tabs>
          <w:tab w:val="left" w:pos="695"/>
        </w:tabs>
        <w:spacing w:line="283" w:lineRule="exact"/>
        <w:ind w:left="720" w:hanging="720"/>
        <w:jc w:val="both"/>
      </w:pPr>
    </w:p>
    <w:p w14:paraId="2CAA4E7E" w14:textId="72A100FD" w:rsidR="008C6AAF" w:rsidRDefault="007376A4">
      <w:pPr>
        <w:pStyle w:val="Bodytext20"/>
        <w:shd w:val="clear" w:color="auto" w:fill="auto"/>
        <w:spacing w:after="206" w:line="240" w:lineRule="exact"/>
        <w:ind w:left="680" w:firstLine="0"/>
        <w:jc w:val="both"/>
      </w:pPr>
      <w:r w:rsidRPr="003A037F">
        <w:rPr>
          <w:b/>
          <w:bCs/>
          <w:noProof/>
        </w:rPr>
        <w:lastRenderedPageBreak/>
        <mc:AlternateContent>
          <mc:Choice Requires="wps">
            <w:drawing>
              <wp:anchor distT="0" distB="0" distL="63500" distR="176530" simplePos="0" relativeHeight="377487111" behindDoc="1" locked="0" layoutInCell="1" allowOverlap="1" wp14:anchorId="53B46D4C" wp14:editId="343B0E47">
                <wp:simplePos x="0" y="0"/>
                <wp:positionH relativeFrom="margin">
                  <wp:posOffset>8890</wp:posOffset>
                </wp:positionH>
                <wp:positionV relativeFrom="paragraph">
                  <wp:posOffset>-21590</wp:posOffset>
                </wp:positionV>
                <wp:extent cx="280670" cy="3054985"/>
                <wp:effectExtent l="3175" t="0" r="1905" b="3175"/>
                <wp:wrapSquare wrapText="right"/>
                <wp:docPr id="2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305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487A" w14:textId="77777777" w:rsidR="008C6AAF" w:rsidRDefault="00B42938">
                            <w:pPr>
                              <w:pStyle w:val="Bodytext20"/>
                              <w:shd w:val="clear" w:color="auto" w:fill="auto"/>
                              <w:spacing w:after="168" w:line="240" w:lineRule="exact"/>
                              <w:ind w:firstLine="0"/>
                              <w:jc w:val="both"/>
                            </w:pPr>
                            <w:r>
                              <w:rPr>
                                <w:rStyle w:val="Bodytext2Exact"/>
                              </w:rPr>
                              <w:t>1.12</w:t>
                            </w:r>
                          </w:p>
                          <w:p w14:paraId="071F2AEB" w14:textId="77777777" w:rsidR="008C6AAF" w:rsidRDefault="00B42938">
                            <w:pPr>
                              <w:pStyle w:val="Bodytext20"/>
                              <w:shd w:val="clear" w:color="auto" w:fill="auto"/>
                              <w:spacing w:after="839" w:line="240" w:lineRule="exact"/>
                              <w:ind w:firstLine="0"/>
                              <w:jc w:val="both"/>
                            </w:pPr>
                            <w:r>
                              <w:rPr>
                                <w:rStyle w:val="Bodytext2Exact"/>
                              </w:rPr>
                              <w:t>1.13</w:t>
                            </w:r>
                          </w:p>
                          <w:p w14:paraId="51BE2E7F" w14:textId="77777777" w:rsidR="008C6AAF" w:rsidRDefault="00B42938">
                            <w:pPr>
                              <w:pStyle w:val="Bodytext20"/>
                              <w:shd w:val="clear" w:color="auto" w:fill="auto"/>
                              <w:spacing w:line="514" w:lineRule="exact"/>
                              <w:ind w:firstLine="0"/>
                              <w:jc w:val="both"/>
                            </w:pPr>
                            <w:r>
                              <w:rPr>
                                <w:rStyle w:val="Bodytext2Exact"/>
                              </w:rPr>
                              <w:t>1.14</w:t>
                            </w:r>
                          </w:p>
                          <w:p w14:paraId="080A8FAA" w14:textId="77777777" w:rsidR="008C6AAF" w:rsidRDefault="00B42938">
                            <w:pPr>
                              <w:pStyle w:val="Bodytext20"/>
                              <w:shd w:val="clear" w:color="auto" w:fill="auto"/>
                              <w:spacing w:line="514" w:lineRule="exact"/>
                              <w:ind w:firstLine="0"/>
                              <w:jc w:val="both"/>
                            </w:pPr>
                            <w:r>
                              <w:rPr>
                                <w:rStyle w:val="Bodytext2Exact"/>
                              </w:rPr>
                              <w:t>1.15</w:t>
                            </w:r>
                          </w:p>
                          <w:p w14:paraId="183611DA" w14:textId="77777777" w:rsidR="008C6AAF" w:rsidRDefault="00B42938">
                            <w:pPr>
                              <w:pStyle w:val="Bodytext20"/>
                              <w:shd w:val="clear" w:color="auto" w:fill="auto"/>
                              <w:spacing w:line="514" w:lineRule="exact"/>
                              <w:ind w:firstLine="0"/>
                              <w:jc w:val="both"/>
                            </w:pPr>
                            <w:r>
                              <w:rPr>
                                <w:rStyle w:val="Bodytext2Exact"/>
                              </w:rPr>
                              <w:t>1.16</w:t>
                            </w:r>
                          </w:p>
                          <w:p w14:paraId="6D57884C" w14:textId="77777777" w:rsidR="008C6AAF" w:rsidRDefault="00B42938">
                            <w:pPr>
                              <w:pStyle w:val="Bodytext20"/>
                              <w:shd w:val="clear" w:color="auto" w:fill="auto"/>
                              <w:spacing w:after="240" w:line="514" w:lineRule="exact"/>
                              <w:ind w:firstLine="0"/>
                              <w:jc w:val="both"/>
                            </w:pPr>
                            <w:r>
                              <w:rPr>
                                <w:rStyle w:val="Bodytext2Exact"/>
                              </w:rPr>
                              <w:t>1.17</w:t>
                            </w:r>
                          </w:p>
                          <w:p w14:paraId="5214BCFA" w14:textId="77777777" w:rsidR="008C6AAF" w:rsidRDefault="00B42938">
                            <w:pPr>
                              <w:pStyle w:val="Bodytext20"/>
                              <w:numPr>
                                <w:ilvl w:val="0"/>
                                <w:numId w:val="5"/>
                              </w:numPr>
                              <w:shd w:val="clear" w:color="auto" w:fill="auto"/>
                              <w:spacing w:line="514" w:lineRule="exact"/>
                              <w:ind w:firstLine="0"/>
                              <w:jc w:val="both"/>
                            </w:pPr>
                            <w:r>
                              <w:rPr>
                                <w:rStyle w:val="Bodytext2Exact"/>
                              </w:rPr>
                              <w:t xml:space="preserve"> 1.19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B46D4C" id="Text Box 38" o:spid="_x0000_s1033" type="#_x0000_t202" style="position:absolute;left:0;text-align:left;margin-left:.7pt;margin-top:-1.7pt;width:22.1pt;height:240.55pt;z-index:-125829369;visibility:visible;mso-wrap-style:square;mso-width-percent:0;mso-height-percent:0;mso-wrap-distance-left:5pt;mso-wrap-distance-top:0;mso-wrap-distance-right:13.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" filled="f" stroked="f">
                <v:textbox style="mso-fit-shape-to-text:t" inset="0,0,0,0">
                  <w:txbxContent>
                    <w:p w14:paraId="26AE487A" w14:textId="77777777" w:rsidR="008C6AAF" w:rsidRDefault="00B42938">
                      <w:pPr>
                        <w:pStyle w:val="Bodytext20"/>
                        <w:shd w:val="clear" w:color="auto" w:fill="auto"/>
                        <w:spacing w:after="168" w:line="240" w:lineRule="exact"/>
                        <w:ind w:firstLine="0"/>
                        <w:jc w:val="both"/>
                      </w:pPr>
                      <w:r>
                        <w:rPr>
                          <w:rStyle w:val="Bodytext2Exact"/>
                        </w:rPr>
                        <w:t>1.12</w:t>
                      </w:r>
                    </w:p>
                    <w:p w14:paraId="071F2AEB" w14:textId="77777777" w:rsidR="008C6AAF" w:rsidRDefault="00B42938">
                      <w:pPr>
                        <w:pStyle w:val="Bodytext20"/>
                        <w:shd w:val="clear" w:color="auto" w:fill="auto"/>
                        <w:spacing w:after="839" w:line="240" w:lineRule="exact"/>
                        <w:ind w:firstLine="0"/>
                        <w:jc w:val="both"/>
                      </w:pPr>
                      <w:r>
                        <w:rPr>
                          <w:rStyle w:val="Bodytext2Exact"/>
                        </w:rPr>
                        <w:t>1.13</w:t>
                      </w:r>
                    </w:p>
                    <w:p w14:paraId="51BE2E7F" w14:textId="77777777" w:rsidR="008C6AAF" w:rsidRDefault="00B42938">
                      <w:pPr>
                        <w:pStyle w:val="Bodytext20"/>
                        <w:shd w:val="clear" w:color="auto" w:fill="auto"/>
                        <w:spacing w:line="514" w:lineRule="exact"/>
                        <w:ind w:firstLine="0"/>
                        <w:jc w:val="both"/>
                      </w:pPr>
                      <w:r>
                        <w:rPr>
                          <w:rStyle w:val="Bodytext2Exact"/>
                        </w:rPr>
                        <w:t>1.14</w:t>
                      </w:r>
                    </w:p>
                    <w:p w14:paraId="080A8FAA" w14:textId="77777777" w:rsidR="008C6AAF" w:rsidRDefault="00B42938">
                      <w:pPr>
                        <w:pStyle w:val="Bodytext20"/>
                        <w:shd w:val="clear" w:color="auto" w:fill="auto"/>
                        <w:spacing w:line="514" w:lineRule="exact"/>
                        <w:ind w:firstLine="0"/>
                        <w:jc w:val="both"/>
                      </w:pPr>
                      <w:r>
                        <w:rPr>
                          <w:rStyle w:val="Bodytext2Exact"/>
                        </w:rPr>
                        <w:t>1.15</w:t>
                      </w:r>
                    </w:p>
                    <w:p w14:paraId="183611DA" w14:textId="77777777" w:rsidR="008C6AAF" w:rsidRDefault="00B42938">
                      <w:pPr>
                        <w:pStyle w:val="Bodytext20"/>
                        <w:shd w:val="clear" w:color="auto" w:fill="auto"/>
                        <w:spacing w:line="514" w:lineRule="exact"/>
                        <w:ind w:firstLine="0"/>
                        <w:jc w:val="both"/>
                      </w:pPr>
                      <w:r>
                        <w:rPr>
                          <w:rStyle w:val="Bodytext2Exact"/>
                        </w:rPr>
                        <w:t>1.16</w:t>
                      </w:r>
                    </w:p>
                    <w:p w14:paraId="6D57884C" w14:textId="77777777" w:rsidR="008C6AAF" w:rsidRDefault="00B42938">
                      <w:pPr>
                        <w:pStyle w:val="Bodytext20"/>
                        <w:shd w:val="clear" w:color="auto" w:fill="auto"/>
                        <w:spacing w:after="240" w:line="514" w:lineRule="exact"/>
                        <w:ind w:firstLine="0"/>
                        <w:jc w:val="both"/>
                      </w:pPr>
                      <w:r>
                        <w:rPr>
                          <w:rStyle w:val="Bodytext2Exact"/>
                        </w:rPr>
                        <w:t>1.17</w:t>
                      </w:r>
                    </w:p>
                    <w:p w14:paraId="5214BCFA" w14:textId="77777777" w:rsidR="008C6AAF" w:rsidRDefault="00B42938">
                      <w:pPr>
                        <w:pStyle w:val="Bodytext20"/>
                        <w:numPr>
                          <w:ilvl w:val="0"/>
                          <w:numId w:val="5"/>
                        </w:numPr>
                        <w:shd w:val="clear" w:color="auto" w:fill="auto"/>
                        <w:spacing w:line="514" w:lineRule="exact"/>
                        <w:ind w:firstLine="0"/>
                        <w:jc w:val="both"/>
                      </w:pPr>
                      <w:r>
                        <w:rPr>
                          <w:rStyle w:val="Bodytext2Exact"/>
                        </w:rPr>
                        <w:t xml:space="preserve"> 1.19</w:t>
                      </w:r>
                    </w:p>
                  </w:txbxContent>
                </v:textbox>
                <w10:wrap type="square" side="right" anchorx="margin"/>
              </v:shape>
            </w:pict>
          </mc:Fallback>
        </mc:AlternateContent>
      </w:r>
      <w:r w:rsidR="00B42938" w:rsidRPr="003A037F">
        <w:rPr>
          <w:rStyle w:val="Bodytext21"/>
          <w:b/>
          <w:bCs/>
        </w:rPr>
        <w:t>“</w:t>
      </w:r>
      <w:proofErr w:type="spellStart"/>
      <w:r w:rsidR="00CD1B13" w:rsidRPr="003A037F">
        <w:rPr>
          <w:rStyle w:val="Bodytext21"/>
          <w:b/>
          <w:bCs/>
        </w:rPr>
        <w:t>Ugovorene</w:t>
      </w:r>
      <w:proofErr w:type="spellEnd"/>
      <w:r w:rsidR="00CD1B13" w:rsidRPr="003A037F">
        <w:rPr>
          <w:rStyle w:val="Bodytext21"/>
          <w:b/>
          <w:bCs/>
        </w:rPr>
        <w:t xml:space="preserve"> </w:t>
      </w:r>
      <w:proofErr w:type="gramStart"/>
      <w:r w:rsidR="00CD1B13" w:rsidRPr="003A037F">
        <w:rPr>
          <w:rStyle w:val="Bodytext21"/>
          <w:b/>
          <w:bCs/>
        </w:rPr>
        <w:t xml:space="preserve">doze </w:t>
      </w:r>
      <w:r w:rsidR="00B42938" w:rsidRPr="003A037F">
        <w:rPr>
          <w:rStyle w:val="Bodytext21"/>
          <w:b/>
          <w:bCs/>
        </w:rPr>
        <w:t>”</w:t>
      </w:r>
      <w:proofErr w:type="gramEnd"/>
      <w:r w:rsidR="00B42938">
        <w:rPr>
          <w:rStyle w:val="Bodytext21"/>
        </w:rPr>
        <w:t xml:space="preserve"> </w:t>
      </w:r>
      <w:proofErr w:type="spellStart"/>
      <w:r w:rsidR="00CD1B13">
        <w:rPr>
          <w:rStyle w:val="Bodytext21"/>
        </w:rPr>
        <w:t>ima</w:t>
      </w:r>
      <w:proofErr w:type="spellEnd"/>
      <w:r w:rsidR="00CD1B13">
        <w:rPr>
          <w:rStyle w:val="Bodytext21"/>
        </w:rPr>
        <w:t xml:space="preserve"> </w:t>
      </w:r>
      <w:proofErr w:type="spellStart"/>
      <w:r w:rsidR="00CD1B13">
        <w:rPr>
          <w:rStyle w:val="Bodytext21"/>
        </w:rPr>
        <w:t>značenje</w:t>
      </w:r>
      <w:proofErr w:type="spellEnd"/>
      <w:r w:rsidR="00CD1B13">
        <w:rPr>
          <w:rStyle w:val="Bodytext21"/>
        </w:rPr>
        <w:t xml:space="preserve"> </w:t>
      </w:r>
      <w:proofErr w:type="spellStart"/>
      <w:r w:rsidR="00683049">
        <w:rPr>
          <w:rStyle w:val="Bodytext21"/>
        </w:rPr>
        <w:t>navedeno</w:t>
      </w:r>
      <w:proofErr w:type="spellEnd"/>
      <w:r w:rsidR="00CD1B13">
        <w:rPr>
          <w:rStyle w:val="Bodytext21"/>
        </w:rPr>
        <w:t xml:space="preserve"> u </w:t>
      </w:r>
      <w:proofErr w:type="spellStart"/>
      <w:r w:rsidR="00CD1B13">
        <w:rPr>
          <w:rStyle w:val="Bodytext21"/>
        </w:rPr>
        <w:t>Odjeljku</w:t>
      </w:r>
      <w:proofErr w:type="spellEnd"/>
      <w:r w:rsidR="00CD1B13">
        <w:rPr>
          <w:rStyle w:val="Bodytext21"/>
        </w:rPr>
        <w:t xml:space="preserve"> </w:t>
      </w:r>
      <w:hyperlink w:anchor="bookmark25" w:tooltip="Current Document">
        <w:r w:rsidR="00B42938">
          <w:rPr>
            <w:rStyle w:val="Bodytext21"/>
          </w:rPr>
          <w:t xml:space="preserve"> 2.3(</w:t>
        </w:r>
      </w:hyperlink>
      <w:r w:rsidR="00B42938">
        <w:rPr>
          <w:rStyle w:val="Bodytext21"/>
        </w:rPr>
        <w:t>a).</w:t>
      </w:r>
    </w:p>
    <w:p w14:paraId="1C9208EC" w14:textId="5A076415" w:rsidR="008C6AAF" w:rsidRDefault="00B42938">
      <w:pPr>
        <w:pStyle w:val="Bodytext20"/>
        <w:shd w:val="clear" w:color="auto" w:fill="auto"/>
        <w:spacing w:line="274" w:lineRule="exact"/>
        <w:ind w:left="680" w:firstLine="0"/>
        <w:jc w:val="both"/>
        <w:rPr>
          <w:rStyle w:val="y2iqfc"/>
          <w:color w:val="202124"/>
          <w:lang w:val="hr-HR"/>
        </w:rPr>
      </w:pPr>
      <w:r w:rsidRPr="003A037F">
        <w:rPr>
          <w:rStyle w:val="Bodytext21"/>
          <w:b/>
          <w:bCs/>
        </w:rPr>
        <w:t>“</w:t>
      </w:r>
      <w:proofErr w:type="spellStart"/>
      <w:r w:rsidR="00CD1B13" w:rsidRPr="003A037F">
        <w:rPr>
          <w:rStyle w:val="Bodytext21"/>
          <w:b/>
          <w:bCs/>
        </w:rPr>
        <w:t>Trenutna</w:t>
      </w:r>
      <w:proofErr w:type="spellEnd"/>
      <w:r w:rsidR="00CD1B13" w:rsidRPr="003A037F">
        <w:rPr>
          <w:rStyle w:val="Bodytext21"/>
          <w:b/>
          <w:bCs/>
        </w:rPr>
        <w:t xml:space="preserve"> dobra </w:t>
      </w:r>
      <w:proofErr w:type="spellStart"/>
      <w:r w:rsidR="00CD1B13" w:rsidRPr="003A037F">
        <w:rPr>
          <w:rStyle w:val="Bodytext21"/>
          <w:b/>
          <w:bCs/>
        </w:rPr>
        <w:t>proizvodna</w:t>
      </w:r>
      <w:proofErr w:type="spellEnd"/>
      <w:r w:rsidR="00CD1B13" w:rsidRPr="003A037F">
        <w:rPr>
          <w:rStyle w:val="Bodytext21"/>
          <w:b/>
          <w:bCs/>
        </w:rPr>
        <w:t xml:space="preserve"> </w:t>
      </w:r>
      <w:proofErr w:type="spellStart"/>
      <w:proofErr w:type="gramStart"/>
      <w:r w:rsidR="00CD1B13" w:rsidRPr="003A037F">
        <w:rPr>
          <w:rStyle w:val="Bodytext21"/>
          <w:b/>
          <w:bCs/>
        </w:rPr>
        <w:t>praksa</w:t>
      </w:r>
      <w:proofErr w:type="spellEnd"/>
      <w:r w:rsidR="00CD1B13" w:rsidRPr="003A037F">
        <w:rPr>
          <w:rStyle w:val="Bodytext21"/>
          <w:b/>
          <w:bCs/>
        </w:rPr>
        <w:t xml:space="preserve"> </w:t>
      </w:r>
      <w:r w:rsidRPr="003A037F">
        <w:rPr>
          <w:rStyle w:val="Bodytext21"/>
          <w:b/>
          <w:bCs/>
        </w:rPr>
        <w:t>”</w:t>
      </w:r>
      <w:proofErr w:type="gramEnd"/>
      <w:r>
        <w:rPr>
          <w:rStyle w:val="Bodytext21"/>
        </w:rPr>
        <w:t xml:space="preserve"> </w:t>
      </w:r>
      <w:proofErr w:type="spellStart"/>
      <w:r w:rsidR="00CD1B13">
        <w:rPr>
          <w:rStyle w:val="Bodytext21"/>
        </w:rPr>
        <w:t>ili</w:t>
      </w:r>
      <w:proofErr w:type="spellEnd"/>
      <w:r>
        <w:rPr>
          <w:rStyle w:val="Bodytext21"/>
        </w:rPr>
        <w:t xml:space="preserve"> “cGMP” </w:t>
      </w:r>
      <w:r w:rsidR="00CD1B13" w:rsidRPr="007E50E6">
        <w:rPr>
          <w:rStyle w:val="y2iqfc"/>
          <w:color w:val="202124"/>
          <w:lang w:val="hr-HR"/>
        </w:rPr>
        <w:t>znači primjenjivu dobru proizvodnu praksu kako je navedeno u Zakonu o saveznim propisima Sjedinjenih Država i/ili dobrim smjernicama EU -a, te svim sljednim zakonima koji povremeno prevladavaju u vrijeme proizvodnje proizvoda</w:t>
      </w:r>
    </w:p>
    <w:p w14:paraId="68974D2C" w14:textId="77777777" w:rsidR="0018372E" w:rsidRDefault="0018372E">
      <w:pPr>
        <w:pStyle w:val="Bodytext20"/>
        <w:shd w:val="clear" w:color="auto" w:fill="auto"/>
        <w:spacing w:line="274" w:lineRule="exact"/>
        <w:ind w:left="680" w:firstLine="0"/>
        <w:jc w:val="both"/>
      </w:pPr>
    </w:p>
    <w:p w14:paraId="296D14B6" w14:textId="6667306F" w:rsidR="008C6AAF" w:rsidRDefault="00B42938">
      <w:pPr>
        <w:pStyle w:val="Bodytext20"/>
        <w:shd w:val="clear" w:color="auto" w:fill="auto"/>
        <w:spacing w:line="514" w:lineRule="exact"/>
        <w:ind w:left="680" w:firstLine="0"/>
        <w:jc w:val="both"/>
        <w:rPr>
          <w:rStyle w:val="Bodytext21"/>
        </w:rPr>
      </w:pPr>
      <w:r w:rsidRPr="003A037F">
        <w:rPr>
          <w:rStyle w:val="Bodytext21"/>
          <w:b/>
          <w:bCs/>
        </w:rPr>
        <w:t>“</w:t>
      </w:r>
      <w:proofErr w:type="spellStart"/>
      <w:r w:rsidR="00483569" w:rsidRPr="003A037F">
        <w:rPr>
          <w:rStyle w:val="Bodytext21"/>
          <w:b/>
          <w:bCs/>
        </w:rPr>
        <w:t>Cijena</w:t>
      </w:r>
      <w:proofErr w:type="spellEnd"/>
      <w:r w:rsidR="00483569" w:rsidRPr="003A037F">
        <w:rPr>
          <w:rStyle w:val="Bodytext21"/>
          <w:b/>
          <w:bCs/>
        </w:rPr>
        <w:t xml:space="preserve"> </w:t>
      </w:r>
      <w:proofErr w:type="spellStart"/>
      <w:proofErr w:type="gramStart"/>
      <w:r w:rsidR="00483569" w:rsidRPr="003A037F">
        <w:rPr>
          <w:rStyle w:val="Bodytext21"/>
          <w:b/>
          <w:bCs/>
        </w:rPr>
        <w:t>isporuke</w:t>
      </w:r>
      <w:proofErr w:type="spellEnd"/>
      <w:r w:rsidR="00483569" w:rsidRPr="003A037F">
        <w:rPr>
          <w:rStyle w:val="Bodytext21"/>
          <w:b/>
          <w:bCs/>
        </w:rPr>
        <w:t xml:space="preserve"> </w:t>
      </w:r>
      <w:r w:rsidRPr="003A037F">
        <w:rPr>
          <w:rStyle w:val="Bodytext21"/>
          <w:b/>
          <w:bCs/>
        </w:rPr>
        <w:t>”</w:t>
      </w:r>
      <w:proofErr w:type="gramEnd"/>
      <w:r>
        <w:rPr>
          <w:rStyle w:val="Bodytext21"/>
        </w:rPr>
        <w:t xml:space="preserve"> </w:t>
      </w:r>
      <w:proofErr w:type="spellStart"/>
      <w:r w:rsidR="00483569">
        <w:rPr>
          <w:rStyle w:val="Bodytext21"/>
        </w:rPr>
        <w:t>ima</w:t>
      </w:r>
      <w:proofErr w:type="spellEnd"/>
      <w:r w:rsidR="00483569">
        <w:rPr>
          <w:rStyle w:val="Bodytext21"/>
        </w:rPr>
        <w:t xml:space="preserve"> </w:t>
      </w:r>
      <w:proofErr w:type="spellStart"/>
      <w:r w:rsidR="00483569">
        <w:rPr>
          <w:rStyle w:val="Bodytext21"/>
        </w:rPr>
        <w:t>značenje</w:t>
      </w:r>
      <w:proofErr w:type="spellEnd"/>
      <w:r w:rsidR="00483569">
        <w:rPr>
          <w:rStyle w:val="Bodytext21"/>
        </w:rPr>
        <w:t xml:space="preserve"> </w:t>
      </w:r>
      <w:proofErr w:type="spellStart"/>
      <w:r w:rsidR="00683049">
        <w:rPr>
          <w:rStyle w:val="Bodytext21"/>
        </w:rPr>
        <w:t>navedeno</w:t>
      </w:r>
      <w:proofErr w:type="spellEnd"/>
      <w:r w:rsidR="00483569">
        <w:rPr>
          <w:rStyle w:val="Bodytext21"/>
        </w:rPr>
        <w:t xml:space="preserve"> u </w:t>
      </w:r>
      <w:proofErr w:type="spellStart"/>
      <w:r w:rsidR="00483569">
        <w:rPr>
          <w:rStyle w:val="Bodytext21"/>
        </w:rPr>
        <w:t>Odjeljku</w:t>
      </w:r>
      <w:proofErr w:type="spellEnd"/>
      <w:r w:rsidR="00483569">
        <w:rPr>
          <w:rStyle w:val="Bodytext21"/>
        </w:rPr>
        <w:t xml:space="preserve"> </w:t>
      </w:r>
      <w:hyperlink w:anchor="bookmark8" w:tooltip="Current Document">
        <w:r>
          <w:rPr>
            <w:rStyle w:val="Bodytext21"/>
          </w:rPr>
          <w:t xml:space="preserve"> 3.2(</w:t>
        </w:r>
      </w:hyperlink>
      <w:r>
        <w:rPr>
          <w:rStyle w:val="Bodytext21"/>
        </w:rPr>
        <w:t>b).</w:t>
      </w:r>
    </w:p>
    <w:p w14:paraId="58C04ED3" w14:textId="140F3281" w:rsidR="008C6AAF" w:rsidRDefault="00483569" w:rsidP="00483569">
      <w:pPr>
        <w:pStyle w:val="Bodytext20"/>
        <w:shd w:val="clear" w:color="auto" w:fill="auto"/>
        <w:spacing w:line="514" w:lineRule="exact"/>
        <w:ind w:left="680" w:firstLine="0"/>
        <w:jc w:val="both"/>
      </w:pPr>
      <w:r w:rsidRPr="003A037F">
        <w:rPr>
          <w:b/>
          <w:bCs/>
        </w:rPr>
        <w:t>“</w:t>
      </w:r>
      <w:proofErr w:type="spellStart"/>
      <w:r w:rsidRPr="003A037F">
        <w:rPr>
          <w:b/>
          <w:bCs/>
        </w:rPr>
        <w:t>Raspored</w:t>
      </w:r>
      <w:proofErr w:type="spellEnd"/>
      <w:r w:rsidRPr="003A037F">
        <w:rPr>
          <w:b/>
          <w:bCs/>
        </w:rPr>
        <w:t xml:space="preserve"> </w:t>
      </w:r>
      <w:proofErr w:type="spellStart"/>
      <w:proofErr w:type="gramStart"/>
      <w:r w:rsidRPr="003A037F">
        <w:rPr>
          <w:b/>
          <w:bCs/>
        </w:rPr>
        <w:t>isporuka</w:t>
      </w:r>
      <w:proofErr w:type="spellEnd"/>
      <w:r w:rsidR="003A037F" w:rsidRPr="003A037F">
        <w:rPr>
          <w:b/>
          <w:bCs/>
        </w:rPr>
        <w:t>”</w:t>
      </w:r>
      <w:r>
        <w:t xml:space="preserve">  </w:t>
      </w:r>
      <w:proofErr w:type="spellStart"/>
      <w:r>
        <w:t>ima</w:t>
      </w:r>
      <w:proofErr w:type="spellEnd"/>
      <w:proofErr w:type="gramEnd"/>
      <w:r>
        <w:t xml:space="preserve"> </w:t>
      </w:r>
      <w:proofErr w:type="spellStart"/>
      <w:r>
        <w:t>značenje</w:t>
      </w:r>
      <w:proofErr w:type="spellEnd"/>
      <w:r>
        <w:t xml:space="preserve"> </w:t>
      </w:r>
      <w:proofErr w:type="spellStart"/>
      <w:r w:rsidR="00683049">
        <w:t>navedeno</w:t>
      </w:r>
      <w:proofErr w:type="spellEnd"/>
      <w:r>
        <w:t xml:space="preserve"> u </w:t>
      </w:r>
      <w:proofErr w:type="spellStart"/>
      <w:r>
        <w:t>Odjeljku</w:t>
      </w:r>
      <w:proofErr w:type="spellEnd"/>
      <w:r>
        <w:t xml:space="preserve"> </w:t>
      </w:r>
      <w:hyperlink w:anchor="bookmark26" w:tooltip="Current Document">
        <w:r w:rsidR="00B42938">
          <w:rPr>
            <w:rStyle w:val="Bodytext22"/>
          </w:rPr>
          <w:t xml:space="preserve"> </w:t>
        </w:r>
        <w:r w:rsidR="00B42938">
          <w:rPr>
            <w:rStyle w:val="Bodytext21"/>
          </w:rPr>
          <w:t>2.4(</w:t>
        </w:r>
      </w:hyperlink>
      <w:r w:rsidR="00B42938">
        <w:rPr>
          <w:rStyle w:val="Bodytext21"/>
        </w:rPr>
        <w:t>d).</w:t>
      </w:r>
    </w:p>
    <w:p w14:paraId="649CE425" w14:textId="0F787F22" w:rsidR="008C6AAF" w:rsidRDefault="00B42938">
      <w:pPr>
        <w:pStyle w:val="Bodytext20"/>
        <w:shd w:val="clear" w:color="auto" w:fill="auto"/>
        <w:spacing w:line="514" w:lineRule="exact"/>
        <w:ind w:left="680" w:firstLine="0"/>
        <w:jc w:val="both"/>
        <w:rPr>
          <w:rStyle w:val="Bodytext21"/>
        </w:rPr>
      </w:pPr>
      <w:r w:rsidRPr="003A037F">
        <w:rPr>
          <w:rStyle w:val="Bodytext21"/>
          <w:b/>
          <w:bCs/>
        </w:rPr>
        <w:t>“</w:t>
      </w:r>
      <w:proofErr w:type="spellStart"/>
      <w:r w:rsidR="00483569" w:rsidRPr="003A037F">
        <w:rPr>
          <w:rStyle w:val="Bodytext21"/>
          <w:b/>
          <w:bCs/>
        </w:rPr>
        <w:t>Specifikacije</w:t>
      </w:r>
      <w:proofErr w:type="spellEnd"/>
      <w:r w:rsidR="00483569" w:rsidRPr="003A037F">
        <w:rPr>
          <w:rStyle w:val="Bodytext21"/>
          <w:b/>
          <w:bCs/>
        </w:rPr>
        <w:t xml:space="preserve"> </w:t>
      </w:r>
      <w:proofErr w:type="spellStart"/>
      <w:proofErr w:type="gramStart"/>
      <w:r w:rsidR="00483569" w:rsidRPr="003A037F">
        <w:rPr>
          <w:rStyle w:val="Bodytext21"/>
          <w:b/>
          <w:bCs/>
        </w:rPr>
        <w:t>isporuke</w:t>
      </w:r>
      <w:proofErr w:type="spellEnd"/>
      <w:r w:rsidR="00483569" w:rsidRPr="003A037F">
        <w:rPr>
          <w:rStyle w:val="Bodytext21"/>
          <w:b/>
          <w:bCs/>
        </w:rPr>
        <w:t xml:space="preserve"> </w:t>
      </w:r>
      <w:r w:rsidRPr="003A037F">
        <w:rPr>
          <w:rStyle w:val="Bodytext22"/>
          <w:b/>
          <w:bCs/>
        </w:rPr>
        <w:t>”</w:t>
      </w:r>
      <w:proofErr w:type="gramEnd"/>
      <w:r>
        <w:rPr>
          <w:rStyle w:val="Bodytext22"/>
        </w:rPr>
        <w:t xml:space="preserve"> </w:t>
      </w:r>
      <w:proofErr w:type="spellStart"/>
      <w:r w:rsidR="00483569">
        <w:rPr>
          <w:rStyle w:val="Bodytext22"/>
        </w:rPr>
        <w:t>ima</w:t>
      </w:r>
      <w:proofErr w:type="spellEnd"/>
      <w:r w:rsidR="00483569">
        <w:rPr>
          <w:rStyle w:val="Bodytext22"/>
        </w:rPr>
        <w:t xml:space="preserve"> </w:t>
      </w:r>
      <w:proofErr w:type="spellStart"/>
      <w:r w:rsidR="00483569">
        <w:rPr>
          <w:rStyle w:val="Bodytext22"/>
        </w:rPr>
        <w:t>značenje</w:t>
      </w:r>
      <w:proofErr w:type="spellEnd"/>
      <w:r w:rsidR="00483569">
        <w:rPr>
          <w:rStyle w:val="Bodytext22"/>
        </w:rPr>
        <w:t xml:space="preserve"> </w:t>
      </w:r>
      <w:proofErr w:type="spellStart"/>
      <w:r w:rsidR="00483569">
        <w:rPr>
          <w:rStyle w:val="Bodytext22"/>
        </w:rPr>
        <w:t>kao</w:t>
      </w:r>
      <w:proofErr w:type="spellEnd"/>
      <w:r w:rsidR="00483569">
        <w:rPr>
          <w:rStyle w:val="Bodytext22"/>
        </w:rPr>
        <w:t xml:space="preserve"> u </w:t>
      </w:r>
      <w:proofErr w:type="spellStart"/>
      <w:r w:rsidR="00483569">
        <w:rPr>
          <w:rStyle w:val="Bodytext22"/>
        </w:rPr>
        <w:t>Odjeljku</w:t>
      </w:r>
      <w:proofErr w:type="spellEnd"/>
      <w:r w:rsidR="00483569">
        <w:rPr>
          <w:rStyle w:val="Bodytext22"/>
        </w:rPr>
        <w:t xml:space="preserve"> </w:t>
      </w:r>
      <w:r>
        <w:rPr>
          <w:rStyle w:val="Bodytext21"/>
        </w:rPr>
        <w:t xml:space="preserve"> </w:t>
      </w:r>
      <w:hyperlink w:anchor="bookmark26" w:tooltip="Current Document">
        <w:r>
          <w:rPr>
            <w:rStyle w:val="Bodytext22"/>
          </w:rPr>
          <w:t xml:space="preserve"> </w:t>
        </w:r>
        <w:r>
          <w:rPr>
            <w:rStyle w:val="Bodytext21"/>
          </w:rPr>
          <w:t>2.4(</w:t>
        </w:r>
      </w:hyperlink>
      <w:r>
        <w:rPr>
          <w:rStyle w:val="Bodytext21"/>
        </w:rPr>
        <w:t>d).</w:t>
      </w:r>
    </w:p>
    <w:p w14:paraId="71E94411" w14:textId="467D1220" w:rsidR="008C6AAF" w:rsidRDefault="00B42938">
      <w:pPr>
        <w:pStyle w:val="Bodytext20"/>
        <w:shd w:val="clear" w:color="auto" w:fill="auto"/>
        <w:spacing w:after="207" w:line="274" w:lineRule="exact"/>
        <w:ind w:left="680" w:firstLine="0"/>
        <w:jc w:val="both"/>
      </w:pPr>
      <w:r w:rsidRPr="003A037F">
        <w:rPr>
          <w:rStyle w:val="Bodytext22"/>
          <w:b/>
          <w:bCs/>
        </w:rPr>
        <w:t>“</w:t>
      </w:r>
      <w:proofErr w:type="spellStart"/>
      <w:r w:rsidR="00483569" w:rsidRPr="003A037F">
        <w:rPr>
          <w:rStyle w:val="Bodytext22"/>
          <w:b/>
          <w:bCs/>
        </w:rPr>
        <w:t>Strana</w:t>
      </w:r>
      <w:proofErr w:type="spellEnd"/>
      <w:r w:rsidR="00483569" w:rsidRPr="003A037F">
        <w:rPr>
          <w:rStyle w:val="Bodytext22"/>
          <w:b/>
          <w:bCs/>
        </w:rPr>
        <w:t xml:space="preserve"> </w:t>
      </w:r>
      <w:proofErr w:type="spellStart"/>
      <w:r w:rsidR="00483569" w:rsidRPr="003A037F">
        <w:rPr>
          <w:rStyle w:val="Bodytext22"/>
          <w:b/>
          <w:bCs/>
        </w:rPr>
        <w:t>koja</w:t>
      </w:r>
      <w:proofErr w:type="spellEnd"/>
      <w:r w:rsidR="00483569" w:rsidRPr="003A037F">
        <w:rPr>
          <w:rStyle w:val="Bodytext22"/>
          <w:b/>
          <w:bCs/>
        </w:rPr>
        <w:t xml:space="preserve"> </w:t>
      </w:r>
      <w:proofErr w:type="spellStart"/>
      <w:r w:rsidR="00483569" w:rsidRPr="003A037F">
        <w:rPr>
          <w:rStyle w:val="Bodytext22"/>
          <w:b/>
          <w:bCs/>
        </w:rPr>
        <w:t>otkriva</w:t>
      </w:r>
      <w:proofErr w:type="spellEnd"/>
      <w:r w:rsidR="00483569" w:rsidRPr="003A037F">
        <w:rPr>
          <w:rStyle w:val="Bodytext22"/>
          <w:b/>
          <w:bCs/>
        </w:rPr>
        <w:t xml:space="preserve"> </w:t>
      </w:r>
      <w:proofErr w:type="spellStart"/>
      <w:r w:rsidR="00483569" w:rsidRPr="003A037F">
        <w:rPr>
          <w:rStyle w:val="Bodytext22"/>
          <w:b/>
          <w:bCs/>
        </w:rPr>
        <w:t>podatke</w:t>
      </w:r>
      <w:proofErr w:type="spellEnd"/>
      <w:r w:rsidR="00483569" w:rsidRPr="003A037F">
        <w:rPr>
          <w:rStyle w:val="Bodytext22"/>
          <w:b/>
          <w:bCs/>
        </w:rPr>
        <w:t>”</w:t>
      </w:r>
      <w:r w:rsidR="00483569">
        <w:rPr>
          <w:rStyle w:val="Bodytext22"/>
        </w:rPr>
        <w:t xml:space="preserve"> </w:t>
      </w:r>
      <w:r w:rsidR="00483569" w:rsidRPr="001171FE">
        <w:rPr>
          <w:rStyle w:val="y2iqfc"/>
          <w:color w:val="202124"/>
          <w:lang w:val="hr-HR"/>
        </w:rPr>
        <w:t>znači Strana ili bilo koj</w:t>
      </w:r>
      <w:r w:rsidR="00483569">
        <w:rPr>
          <w:rStyle w:val="y2iqfc"/>
          <w:color w:val="202124"/>
          <w:lang w:val="hr-HR"/>
        </w:rPr>
        <w:t>e</w:t>
      </w:r>
      <w:r w:rsidR="00483569" w:rsidRPr="001171FE">
        <w:rPr>
          <w:rStyle w:val="y2iqfc"/>
          <w:color w:val="202124"/>
          <w:lang w:val="hr-HR"/>
        </w:rPr>
        <w:t xml:space="preserve"> od njezinih povezanih društava koja otkriva ili uzrokuje otkrivanje povjerljivih podataka drugoj </w:t>
      </w:r>
      <w:r w:rsidR="00687EAE">
        <w:rPr>
          <w:rStyle w:val="y2iqfc"/>
          <w:color w:val="202124"/>
          <w:lang w:val="hr-HR"/>
        </w:rPr>
        <w:t>Stran</w:t>
      </w:r>
      <w:r w:rsidR="00483569" w:rsidRPr="001171FE">
        <w:rPr>
          <w:rStyle w:val="y2iqfc"/>
          <w:color w:val="202124"/>
          <w:lang w:val="hr-HR"/>
        </w:rPr>
        <w:t>i ili bilo kojoj od njenih podružnica</w:t>
      </w:r>
    </w:p>
    <w:p w14:paraId="265560D6" w14:textId="3470BED8" w:rsidR="00687EAE" w:rsidRDefault="00B42938" w:rsidP="00687EAE">
      <w:pPr>
        <w:pStyle w:val="Bodytext20"/>
        <w:shd w:val="clear" w:color="auto" w:fill="auto"/>
        <w:spacing w:after="206" w:line="240" w:lineRule="exact"/>
        <w:ind w:left="680" w:firstLine="0"/>
        <w:jc w:val="both"/>
      </w:pPr>
      <w:r w:rsidRPr="003A037F">
        <w:rPr>
          <w:rStyle w:val="Bodytext22"/>
          <w:b/>
          <w:bCs/>
        </w:rPr>
        <w:t>“</w:t>
      </w:r>
      <w:r w:rsidR="00687EAE" w:rsidRPr="003A037F">
        <w:rPr>
          <w:rStyle w:val="Bodytext22"/>
          <w:b/>
          <w:bCs/>
        </w:rPr>
        <w:t xml:space="preserve">Datum </w:t>
      </w:r>
      <w:proofErr w:type="spellStart"/>
      <w:r w:rsidR="00687EAE" w:rsidRPr="003A037F">
        <w:rPr>
          <w:rStyle w:val="Bodytext22"/>
          <w:b/>
          <w:bCs/>
        </w:rPr>
        <w:t>stupanja</w:t>
      </w:r>
      <w:proofErr w:type="spellEnd"/>
      <w:r w:rsidR="00687EAE" w:rsidRPr="003A037F">
        <w:rPr>
          <w:rStyle w:val="Bodytext22"/>
          <w:b/>
          <w:bCs/>
        </w:rPr>
        <w:t xml:space="preserve"> </w:t>
      </w:r>
      <w:proofErr w:type="spellStart"/>
      <w:r w:rsidR="00687EAE" w:rsidRPr="003A037F">
        <w:rPr>
          <w:rStyle w:val="Bodytext22"/>
          <w:b/>
          <w:bCs/>
        </w:rPr>
        <w:t>na</w:t>
      </w:r>
      <w:proofErr w:type="spellEnd"/>
      <w:r w:rsidR="00687EAE" w:rsidRPr="003A037F">
        <w:rPr>
          <w:rStyle w:val="Bodytext22"/>
          <w:b/>
          <w:bCs/>
        </w:rPr>
        <w:t xml:space="preserve"> </w:t>
      </w:r>
      <w:proofErr w:type="spellStart"/>
      <w:r w:rsidR="00687EAE" w:rsidRPr="003A037F">
        <w:rPr>
          <w:rStyle w:val="Bodytext22"/>
          <w:b/>
          <w:bCs/>
        </w:rPr>
        <w:t>snagu</w:t>
      </w:r>
      <w:proofErr w:type="spellEnd"/>
      <w:r w:rsidRPr="003A037F">
        <w:rPr>
          <w:b/>
          <w:bCs/>
        </w:rPr>
        <w:t xml:space="preserve">” </w:t>
      </w:r>
      <w:proofErr w:type="spellStart"/>
      <w:r w:rsidR="00687EAE">
        <w:t>ima</w:t>
      </w:r>
      <w:proofErr w:type="spellEnd"/>
      <w:r w:rsidR="00687EAE">
        <w:t xml:space="preserve"> </w:t>
      </w:r>
      <w:proofErr w:type="spellStart"/>
      <w:r w:rsidR="00687EAE">
        <w:t>značenje</w:t>
      </w:r>
      <w:proofErr w:type="spellEnd"/>
      <w:r w:rsidR="00687EAE">
        <w:t xml:space="preserve"> </w:t>
      </w:r>
      <w:proofErr w:type="spellStart"/>
      <w:r w:rsidR="00687EAE">
        <w:t>navedeno</w:t>
      </w:r>
      <w:proofErr w:type="spellEnd"/>
      <w:r w:rsidR="00687EAE">
        <w:t xml:space="preserve"> u </w:t>
      </w:r>
      <w:proofErr w:type="spellStart"/>
      <w:r w:rsidR="00687EAE">
        <w:t>uvodnoj</w:t>
      </w:r>
      <w:proofErr w:type="spellEnd"/>
      <w:r w:rsidR="00687EAE">
        <w:t xml:space="preserve"> </w:t>
      </w:r>
      <w:proofErr w:type="spellStart"/>
      <w:r w:rsidR="00687EAE">
        <w:t>izjavi</w:t>
      </w:r>
      <w:proofErr w:type="spellEnd"/>
    </w:p>
    <w:p w14:paraId="5EDACF1F" w14:textId="45055258" w:rsidR="002929AC" w:rsidRPr="0018372E" w:rsidRDefault="00B42938" w:rsidP="000C7F8F">
      <w:pPr>
        <w:pStyle w:val="HTMLPreformatted"/>
        <w:shd w:val="clear" w:color="auto" w:fill="F8F9FA"/>
        <w:jc w:val="both"/>
        <w:rPr>
          <w:rStyle w:val="y2iqfc"/>
          <w:rFonts w:ascii="Times New Roman" w:hAnsi="Times New Roman" w:cs="Times New Roman"/>
          <w:color w:val="202124"/>
          <w:sz w:val="24"/>
          <w:szCs w:val="24"/>
          <w:lang w:val="hr-HR"/>
        </w:rPr>
      </w:pPr>
      <w:r w:rsidRPr="003A037F">
        <w:rPr>
          <w:rStyle w:val="Bodytext22"/>
          <w:b/>
          <w:bCs/>
        </w:rPr>
        <w:t>“</w:t>
      </w:r>
      <w:proofErr w:type="spellStart"/>
      <w:r w:rsidR="00CE486E" w:rsidRPr="003A037F">
        <w:rPr>
          <w:rStyle w:val="Bodytext22"/>
          <w:b/>
          <w:bCs/>
        </w:rPr>
        <w:t>Izuzete</w:t>
      </w:r>
      <w:proofErr w:type="spellEnd"/>
      <w:r w:rsidR="00CE486E" w:rsidRPr="003A037F">
        <w:rPr>
          <w:rStyle w:val="Bodytext22"/>
          <w:b/>
          <w:bCs/>
        </w:rPr>
        <w:t xml:space="preserve"> </w:t>
      </w:r>
      <w:proofErr w:type="spellStart"/>
      <w:proofErr w:type="gramStart"/>
      <w:r w:rsidR="00CE486E" w:rsidRPr="003A037F">
        <w:rPr>
          <w:rStyle w:val="Bodytext22"/>
          <w:b/>
          <w:bCs/>
        </w:rPr>
        <w:t>informacije</w:t>
      </w:r>
      <w:proofErr w:type="spellEnd"/>
      <w:r w:rsidR="00CE486E" w:rsidRPr="003A037F">
        <w:rPr>
          <w:rStyle w:val="Bodytext22"/>
          <w:b/>
          <w:bCs/>
        </w:rPr>
        <w:t xml:space="preserve"> </w:t>
      </w:r>
      <w:r w:rsidRPr="003A037F">
        <w:rPr>
          <w:rStyle w:val="Bodytext21"/>
          <w:b/>
          <w:bCs/>
        </w:rPr>
        <w:t>”</w:t>
      </w:r>
      <w:proofErr w:type="gramEnd"/>
      <w:r>
        <w:rPr>
          <w:rStyle w:val="Bodytext21"/>
        </w:rPr>
        <w:t xml:space="preserve"> </w:t>
      </w:r>
      <w:proofErr w:type="spellStart"/>
      <w:r w:rsidR="00CE486E" w:rsidRPr="0018372E">
        <w:rPr>
          <w:rStyle w:val="Bodytext21"/>
        </w:rPr>
        <w:t>znači</w:t>
      </w:r>
      <w:proofErr w:type="spellEnd"/>
      <w:r w:rsidR="00CE486E" w:rsidRPr="0018372E">
        <w:rPr>
          <w:rStyle w:val="Bodytext21"/>
        </w:rPr>
        <w:t xml:space="preserve"> </w:t>
      </w:r>
      <w:proofErr w:type="spellStart"/>
      <w:r w:rsidR="00CE486E" w:rsidRPr="0018372E">
        <w:rPr>
          <w:rStyle w:val="Bodytext21"/>
        </w:rPr>
        <w:t>informacije</w:t>
      </w:r>
      <w:proofErr w:type="spellEnd"/>
      <w:r w:rsidR="00CE486E" w:rsidRPr="0018372E">
        <w:rPr>
          <w:rStyle w:val="Bodytext21"/>
        </w:rPr>
        <w:t xml:space="preserve"> </w:t>
      </w:r>
      <w:proofErr w:type="spellStart"/>
      <w:r w:rsidR="00CE486E" w:rsidRPr="0018372E">
        <w:rPr>
          <w:rStyle w:val="Bodytext21"/>
        </w:rPr>
        <w:t>koje</w:t>
      </w:r>
      <w:proofErr w:type="spellEnd"/>
      <w:r w:rsidR="00CE486E" w:rsidRPr="0018372E">
        <w:rPr>
          <w:rStyle w:val="Bodytext21"/>
        </w:rPr>
        <w:t xml:space="preserve"> </w:t>
      </w:r>
      <w:r w:rsidRPr="0018372E">
        <w:rPr>
          <w:rStyle w:val="Bodytext21"/>
        </w:rPr>
        <w:t xml:space="preserve">t: (a) </w:t>
      </w:r>
      <w:r w:rsidR="002929AC" w:rsidRPr="0018372E">
        <w:rPr>
          <w:rStyle w:val="y2iqfc"/>
          <w:rFonts w:ascii="Times New Roman" w:hAnsi="Times New Roman" w:cs="Times New Roman"/>
          <w:color w:val="202124"/>
          <w:sz w:val="24"/>
          <w:szCs w:val="24"/>
          <w:lang w:val="hr-HR"/>
        </w:rPr>
        <w:t>Primatelj ili bilo koji od njegovih predstavnika zakonito posjeduju, što je dokazano nadležnim dokazom, prije nego što je Strana koja ih otkriva otkrila takve podatke prema ovom Ugovoru; ili (b) već su bile  općenito dostupnen i u javnoj domeni u vrijeme objavljivanja, ili postaju javne (osim kao posljedica kršenja ovog Ugovora od strane Primatelja ili njegovih predstavnika);</w:t>
      </w:r>
    </w:p>
    <w:p w14:paraId="0B48C702" w14:textId="6909CB56" w:rsidR="002929AC" w:rsidRDefault="002929AC" w:rsidP="000C7F8F">
      <w:pPr>
        <w:pStyle w:val="HTMLPreformatted"/>
        <w:shd w:val="clear" w:color="auto" w:fill="F8F9FA"/>
        <w:jc w:val="both"/>
        <w:rPr>
          <w:rStyle w:val="y2iqfc"/>
          <w:rFonts w:ascii="Times New Roman" w:hAnsi="Times New Roman" w:cs="Times New Roman"/>
          <w:color w:val="202124"/>
          <w:sz w:val="24"/>
          <w:szCs w:val="24"/>
          <w:lang w:val="hr-HR"/>
        </w:rPr>
      </w:pPr>
      <w:r w:rsidRPr="0018372E">
        <w:rPr>
          <w:rStyle w:val="y2iqfc"/>
          <w:rFonts w:ascii="Times New Roman" w:hAnsi="Times New Roman" w:cs="Times New Roman"/>
          <w:color w:val="202124"/>
          <w:sz w:val="24"/>
          <w:szCs w:val="24"/>
          <w:lang w:val="hr-HR"/>
        </w:rPr>
        <w:t xml:space="preserve">(c) Primatelj ili bilo koji od njegovih predstavnika zakonito dobije od Osobe koja ne krši bilo koju obvezu povjerljivosti (ili drugu zabranu otkrivanja podataka) Strani koja objavljuje podatke u vezi s tim podacima (a Primatelj je u vezi s tim napravio razumnu istragu ); ili (d) primateljeve dokaze na razumno zadovoljstvo Strane za otkrivanje neovisno su </w:t>
      </w:r>
      <w:r w:rsidR="00891B76" w:rsidRPr="0018372E">
        <w:rPr>
          <w:rStyle w:val="y2iqfc"/>
          <w:rFonts w:ascii="Times New Roman" w:hAnsi="Times New Roman" w:cs="Times New Roman"/>
          <w:color w:val="202124"/>
          <w:sz w:val="24"/>
          <w:szCs w:val="24"/>
          <w:lang w:val="hr-HR"/>
        </w:rPr>
        <w:t xml:space="preserve">razvijeni </w:t>
      </w:r>
      <w:r w:rsidRPr="0018372E">
        <w:rPr>
          <w:rStyle w:val="y2iqfc"/>
          <w:rFonts w:ascii="Times New Roman" w:hAnsi="Times New Roman" w:cs="Times New Roman"/>
          <w:color w:val="202124"/>
          <w:sz w:val="24"/>
          <w:szCs w:val="24"/>
          <w:lang w:val="hr-HR"/>
        </w:rPr>
        <w:t>u ime primatelja ili njegovih predstavnika bez upotrebe, upućivanja, pomoći ili oslanjanja na povjerljive podatke. Radi pojašnjenja prethodnoga, općenito objavljivanje u javnoj domeni neće uzrokovati da se konkretniji (ali povezani) podaci smatraju izuzetim podacima prema jednoj od gore navedenih iznimki; na sličan način, kombinacij</w:t>
      </w:r>
      <w:r w:rsidR="00891B76" w:rsidRPr="0018372E">
        <w:rPr>
          <w:rStyle w:val="y2iqfc"/>
          <w:rFonts w:ascii="Times New Roman" w:hAnsi="Times New Roman" w:cs="Times New Roman"/>
          <w:color w:val="202124"/>
          <w:sz w:val="24"/>
          <w:szCs w:val="24"/>
          <w:lang w:val="hr-HR"/>
        </w:rPr>
        <w:t>a</w:t>
      </w:r>
      <w:r w:rsidRPr="0018372E">
        <w:rPr>
          <w:rStyle w:val="y2iqfc"/>
          <w:rFonts w:ascii="Times New Roman" w:hAnsi="Times New Roman" w:cs="Times New Roman"/>
          <w:color w:val="202124"/>
          <w:sz w:val="24"/>
          <w:szCs w:val="24"/>
          <w:lang w:val="hr-HR"/>
        </w:rPr>
        <w:t xml:space="preserve"> nekoliko podataka, koji bi se pojedinačno smatrali izuzetim podacima, neće se smatrati izuzetim informacijama osim ako je sama kombinacija u javnoj domeni, neovisno</w:t>
      </w:r>
      <w:r w:rsidR="00891B76">
        <w:rPr>
          <w:rStyle w:val="y2iqfc"/>
          <w:rFonts w:ascii="Times New Roman" w:hAnsi="Times New Roman" w:cs="Times New Roman"/>
          <w:color w:val="202124"/>
          <w:sz w:val="24"/>
          <w:szCs w:val="24"/>
          <w:lang w:val="hr-HR"/>
        </w:rPr>
        <w:t>.</w:t>
      </w:r>
    </w:p>
    <w:p w14:paraId="42699F1C" w14:textId="77777777" w:rsidR="00891B76" w:rsidRPr="005F4D0D" w:rsidRDefault="00891B76" w:rsidP="002929AC">
      <w:pPr>
        <w:pStyle w:val="HTMLPreformatted"/>
        <w:shd w:val="clear" w:color="auto" w:fill="F8F9FA"/>
        <w:rPr>
          <w:rStyle w:val="y2iqfc"/>
          <w:rFonts w:ascii="Times New Roman" w:hAnsi="Times New Roman" w:cs="Times New Roman"/>
          <w:color w:val="202124"/>
          <w:sz w:val="24"/>
          <w:szCs w:val="24"/>
          <w:lang w:val="hr-HR"/>
        </w:rPr>
      </w:pPr>
    </w:p>
    <w:p w14:paraId="0F651F99" w14:textId="261E7A27" w:rsidR="008C6AAF" w:rsidRDefault="00B42938">
      <w:pPr>
        <w:pStyle w:val="Bodytext20"/>
        <w:numPr>
          <w:ilvl w:val="0"/>
          <w:numId w:val="8"/>
        </w:numPr>
        <w:shd w:val="clear" w:color="auto" w:fill="auto"/>
        <w:tabs>
          <w:tab w:val="left" w:pos="695"/>
        </w:tabs>
        <w:spacing w:after="207" w:line="274" w:lineRule="exact"/>
        <w:ind w:left="720" w:hanging="720"/>
        <w:jc w:val="both"/>
      </w:pPr>
      <w:r w:rsidRPr="00683049">
        <w:rPr>
          <w:b/>
          <w:bCs/>
        </w:rPr>
        <w:t>“</w:t>
      </w:r>
      <w:proofErr w:type="spellStart"/>
      <w:proofErr w:type="gramStart"/>
      <w:r w:rsidR="00683049" w:rsidRPr="00683049">
        <w:rPr>
          <w:b/>
          <w:bCs/>
        </w:rPr>
        <w:t>Postrojenja</w:t>
      </w:r>
      <w:proofErr w:type="spellEnd"/>
      <w:r w:rsidR="00683049" w:rsidRPr="00683049">
        <w:rPr>
          <w:b/>
          <w:bCs/>
        </w:rPr>
        <w:t xml:space="preserve"> </w:t>
      </w:r>
      <w:r w:rsidRPr="00683049">
        <w:rPr>
          <w:b/>
          <w:bCs/>
        </w:rPr>
        <w:t>”</w:t>
      </w:r>
      <w:proofErr w:type="gramEnd"/>
      <w:r>
        <w:t xml:space="preserve"> </w:t>
      </w:r>
      <w:r w:rsidR="00683049" w:rsidRPr="000D65D4">
        <w:rPr>
          <w:rStyle w:val="y2iqfc"/>
          <w:color w:val="202124"/>
          <w:lang w:val="hr-HR"/>
        </w:rPr>
        <w:t>znači Pfizer -ova proizvodna mjesta u Kalamazoou (Michigan) i Puurs, Belgija, te dva proizvodna mjesta BioNTech -a, u Mainzu i Idar Oberstein -u  Njemačkoj, ili takvo drugo proizvodno mjesto koje se koristi u vezi s proizvodom koju isporučuje Pfizer u nastavku</w:t>
      </w:r>
      <w:r>
        <w:t>.</w:t>
      </w:r>
    </w:p>
    <w:p w14:paraId="3579E542" w14:textId="63C60E7E" w:rsidR="008C6AAF" w:rsidRDefault="00B42938">
      <w:pPr>
        <w:pStyle w:val="Bodytext20"/>
        <w:numPr>
          <w:ilvl w:val="0"/>
          <w:numId w:val="8"/>
        </w:numPr>
        <w:shd w:val="clear" w:color="auto" w:fill="auto"/>
        <w:tabs>
          <w:tab w:val="left" w:pos="695"/>
        </w:tabs>
        <w:spacing w:after="228" w:line="240" w:lineRule="exact"/>
        <w:ind w:left="720" w:hanging="720"/>
        <w:jc w:val="both"/>
      </w:pPr>
      <w:r>
        <w:rPr>
          <w:rStyle w:val="Bodytext2Bold"/>
        </w:rPr>
        <w:t>“</w:t>
      </w:r>
      <w:proofErr w:type="spellStart"/>
      <w:r w:rsidR="00683049">
        <w:rPr>
          <w:rStyle w:val="Bodytext2Bold"/>
        </w:rPr>
        <w:t>Događaj</w:t>
      </w:r>
      <w:proofErr w:type="spellEnd"/>
      <w:r w:rsidR="00683049">
        <w:rPr>
          <w:rStyle w:val="Bodytext2Bold"/>
        </w:rPr>
        <w:t xml:space="preserve"> </w:t>
      </w:r>
      <w:proofErr w:type="spellStart"/>
      <w:r w:rsidR="00683049">
        <w:rPr>
          <w:rStyle w:val="Bodytext2Bold"/>
        </w:rPr>
        <w:t>više</w:t>
      </w:r>
      <w:proofErr w:type="spellEnd"/>
      <w:r w:rsidR="00683049">
        <w:rPr>
          <w:rStyle w:val="Bodytext2Bold"/>
        </w:rPr>
        <w:t xml:space="preserve"> </w:t>
      </w:r>
      <w:proofErr w:type="spellStart"/>
      <w:proofErr w:type="gramStart"/>
      <w:r w:rsidR="00683049">
        <w:rPr>
          <w:rStyle w:val="Bodytext2Bold"/>
        </w:rPr>
        <w:t>sile</w:t>
      </w:r>
      <w:proofErr w:type="spellEnd"/>
      <w:r w:rsidR="00683049">
        <w:rPr>
          <w:rStyle w:val="Bodytext2Bold"/>
        </w:rPr>
        <w:t xml:space="preserve">” </w:t>
      </w:r>
      <w:r>
        <w:t xml:space="preserve"> </w:t>
      </w:r>
      <w:proofErr w:type="spellStart"/>
      <w:r w:rsidR="00683049">
        <w:t>ima</w:t>
      </w:r>
      <w:proofErr w:type="spellEnd"/>
      <w:proofErr w:type="gramEnd"/>
      <w:r w:rsidR="00683049">
        <w:t xml:space="preserve"> </w:t>
      </w:r>
      <w:proofErr w:type="spellStart"/>
      <w:r w:rsidR="00683049">
        <w:t>značenje</w:t>
      </w:r>
      <w:proofErr w:type="spellEnd"/>
      <w:r w:rsidR="00683049">
        <w:t xml:space="preserve"> </w:t>
      </w:r>
      <w:proofErr w:type="spellStart"/>
      <w:r w:rsidR="00683049">
        <w:t>navedeno</w:t>
      </w:r>
      <w:proofErr w:type="spellEnd"/>
      <w:r w:rsidR="00683049">
        <w:t xml:space="preserve"> u </w:t>
      </w:r>
      <w:proofErr w:type="spellStart"/>
      <w:r w:rsidR="00683049">
        <w:t>Odjeljku</w:t>
      </w:r>
      <w:proofErr w:type="spellEnd"/>
      <w:r w:rsidR="00683049">
        <w:t xml:space="preserve"> </w:t>
      </w:r>
      <w:hyperlink w:anchor="bookmark16" w:tooltip="Current Document">
        <w:r>
          <w:t xml:space="preserve"> 12.9.</w:t>
        </w:r>
      </w:hyperlink>
    </w:p>
    <w:p w14:paraId="205CE30E" w14:textId="70090A96" w:rsidR="008C6AAF" w:rsidRDefault="00B42938">
      <w:pPr>
        <w:pStyle w:val="Bodytext20"/>
        <w:numPr>
          <w:ilvl w:val="0"/>
          <w:numId w:val="8"/>
        </w:numPr>
        <w:shd w:val="clear" w:color="auto" w:fill="auto"/>
        <w:tabs>
          <w:tab w:val="left" w:pos="695"/>
        </w:tabs>
        <w:spacing w:after="206" w:line="240" w:lineRule="exact"/>
        <w:ind w:left="720" w:hanging="720"/>
        <w:jc w:val="both"/>
      </w:pPr>
      <w:r>
        <w:rPr>
          <w:rStyle w:val="Bodytext2Bold"/>
        </w:rPr>
        <w:t>“</w:t>
      </w:r>
      <w:proofErr w:type="spellStart"/>
      <w:r w:rsidR="00683049">
        <w:rPr>
          <w:rStyle w:val="Bodytext2Bold"/>
        </w:rPr>
        <w:t>Obrasci</w:t>
      </w:r>
      <w:proofErr w:type="spellEnd"/>
      <w:r>
        <w:rPr>
          <w:rStyle w:val="Bodytext2Bold"/>
        </w:rPr>
        <w:t xml:space="preserve">” </w:t>
      </w:r>
      <w:proofErr w:type="spellStart"/>
      <w:r w:rsidR="00683049" w:rsidRPr="00683049">
        <w:rPr>
          <w:rStyle w:val="Bodytext2Bold"/>
          <w:b w:val="0"/>
          <w:bCs w:val="0"/>
        </w:rPr>
        <w:t>ima</w:t>
      </w:r>
      <w:proofErr w:type="spellEnd"/>
      <w:r w:rsidR="00683049" w:rsidRPr="00683049">
        <w:rPr>
          <w:rStyle w:val="Bodytext2Bold"/>
          <w:b w:val="0"/>
          <w:bCs w:val="0"/>
        </w:rPr>
        <w:t xml:space="preserve"> </w:t>
      </w:r>
      <w:proofErr w:type="spellStart"/>
      <w:r w:rsidR="00683049" w:rsidRPr="00683049">
        <w:rPr>
          <w:rStyle w:val="Bodytext2Bold"/>
          <w:b w:val="0"/>
          <w:bCs w:val="0"/>
        </w:rPr>
        <w:t>značenje</w:t>
      </w:r>
      <w:proofErr w:type="spellEnd"/>
      <w:r w:rsidR="00683049">
        <w:rPr>
          <w:rStyle w:val="Bodytext2Bold"/>
        </w:rPr>
        <w:t xml:space="preserve"> </w:t>
      </w:r>
      <w:proofErr w:type="spellStart"/>
      <w:proofErr w:type="gramStart"/>
      <w:r w:rsidR="00683049">
        <w:rPr>
          <w:rStyle w:val="Bodytext2Bold"/>
          <w:b w:val="0"/>
          <w:bCs w:val="0"/>
        </w:rPr>
        <w:t>navedeno</w:t>
      </w:r>
      <w:proofErr w:type="spellEnd"/>
      <w:r w:rsidR="00683049" w:rsidRPr="00683049">
        <w:rPr>
          <w:rStyle w:val="Bodytext2Bold"/>
          <w:b w:val="0"/>
          <w:bCs w:val="0"/>
        </w:rPr>
        <w:t xml:space="preserve">  </w:t>
      </w:r>
      <w:r w:rsidR="00683049">
        <w:rPr>
          <w:rStyle w:val="Bodytext2Bold"/>
          <w:b w:val="0"/>
          <w:bCs w:val="0"/>
        </w:rPr>
        <w:t>u</w:t>
      </w:r>
      <w:proofErr w:type="gramEnd"/>
      <w:r w:rsidR="00683049">
        <w:rPr>
          <w:rStyle w:val="Bodytext2Bold"/>
          <w:b w:val="0"/>
          <w:bCs w:val="0"/>
        </w:rPr>
        <w:t xml:space="preserve"> </w:t>
      </w:r>
      <w:proofErr w:type="spellStart"/>
      <w:r w:rsidR="00683049">
        <w:rPr>
          <w:rStyle w:val="Bodytext2Bold"/>
          <w:b w:val="0"/>
          <w:bCs w:val="0"/>
        </w:rPr>
        <w:t>Odjeljku</w:t>
      </w:r>
      <w:proofErr w:type="spellEnd"/>
      <w:r w:rsidR="00683049">
        <w:rPr>
          <w:rStyle w:val="Bodytext2Bold"/>
          <w:b w:val="0"/>
          <w:bCs w:val="0"/>
        </w:rPr>
        <w:t xml:space="preserve"> </w:t>
      </w:r>
      <w:hyperlink w:anchor="bookmark20" w:tooltip="Current Document">
        <w:r>
          <w:rPr>
            <w:rStyle w:val="Bodytext21"/>
          </w:rPr>
          <w:t xml:space="preserve"> 12.13.</w:t>
        </w:r>
      </w:hyperlink>
    </w:p>
    <w:p w14:paraId="267F4DE7" w14:textId="3B071477" w:rsidR="008C6AAF" w:rsidRDefault="00B42938" w:rsidP="00683049">
      <w:pPr>
        <w:pStyle w:val="HTMLPreformatted"/>
        <w:numPr>
          <w:ilvl w:val="0"/>
          <w:numId w:val="8"/>
        </w:numPr>
        <w:tabs>
          <w:tab w:val="left" w:pos="695"/>
        </w:tabs>
        <w:spacing w:line="274" w:lineRule="exact"/>
        <w:ind w:left="720" w:hanging="720"/>
        <w:jc w:val="both"/>
      </w:pPr>
      <w:r>
        <w:rPr>
          <w:rStyle w:val="Bodytext2Bold0"/>
        </w:rPr>
        <w:t>“</w:t>
      </w:r>
      <w:proofErr w:type="spellStart"/>
      <w:proofErr w:type="gramStart"/>
      <w:r w:rsidR="00683049">
        <w:rPr>
          <w:rStyle w:val="Bodytext2Bold0"/>
        </w:rPr>
        <w:t>Vlada</w:t>
      </w:r>
      <w:proofErr w:type="spellEnd"/>
      <w:r w:rsidR="00683049">
        <w:rPr>
          <w:rStyle w:val="Bodytext2Bold0"/>
        </w:rPr>
        <w:t xml:space="preserve"> </w:t>
      </w:r>
      <w:r>
        <w:rPr>
          <w:rStyle w:val="Bodytext2Bold0"/>
        </w:rPr>
        <w:t>”</w:t>
      </w:r>
      <w:proofErr w:type="gramEnd"/>
      <w:r>
        <w:rPr>
          <w:rStyle w:val="Bodytext2Bold0"/>
        </w:rPr>
        <w:t xml:space="preserve"> </w:t>
      </w:r>
      <w:r w:rsidR="00683049" w:rsidRPr="00683049">
        <w:rPr>
          <w:rStyle w:val="y2iqfc"/>
          <w:rFonts w:ascii="Times New Roman" w:hAnsi="Times New Roman" w:cs="Times New Roman"/>
          <w:color w:val="202124"/>
          <w:sz w:val="24"/>
          <w:szCs w:val="24"/>
          <w:lang w:val="hr-HR"/>
        </w:rPr>
        <w:t>znači sve razine i pododjele vlasti (tj. Lokalnu, regionalnu, nacionalnu, pokrajinsku, saveznu, upravnu, zakonodavnu ili izvršnu vlast) Albanije.</w:t>
      </w:r>
      <w:r>
        <w:rPr>
          <w:rStyle w:val="Bodytext21"/>
        </w:rPr>
        <w:t>.</w:t>
      </w:r>
    </w:p>
    <w:p w14:paraId="7CDC6B22" w14:textId="505C8EB6" w:rsidR="008C6AAF" w:rsidRDefault="00B42938">
      <w:pPr>
        <w:pStyle w:val="Bodytext20"/>
        <w:numPr>
          <w:ilvl w:val="0"/>
          <w:numId w:val="8"/>
        </w:numPr>
        <w:shd w:val="clear" w:color="auto" w:fill="auto"/>
        <w:tabs>
          <w:tab w:val="left" w:pos="695"/>
        </w:tabs>
        <w:spacing w:line="514" w:lineRule="exact"/>
        <w:ind w:left="720" w:hanging="720"/>
        <w:jc w:val="both"/>
      </w:pPr>
      <w:r>
        <w:rPr>
          <w:rStyle w:val="Bodytext2Bold0"/>
        </w:rPr>
        <w:t>“</w:t>
      </w:r>
      <w:proofErr w:type="gramStart"/>
      <w:r>
        <w:rPr>
          <w:rStyle w:val="Bodytext2Bold0"/>
        </w:rPr>
        <w:t xml:space="preserve">ICC” </w:t>
      </w:r>
      <w:r w:rsidR="00683049">
        <w:rPr>
          <w:rStyle w:val="Bodytext2Bold0"/>
        </w:rPr>
        <w:t xml:space="preserve"> </w:t>
      </w:r>
      <w:proofErr w:type="spellStart"/>
      <w:r w:rsidR="00683049">
        <w:rPr>
          <w:rStyle w:val="Bodytext21"/>
        </w:rPr>
        <w:t>ima</w:t>
      </w:r>
      <w:proofErr w:type="spellEnd"/>
      <w:proofErr w:type="gramEnd"/>
      <w:r w:rsidR="00683049">
        <w:rPr>
          <w:rStyle w:val="Bodytext21"/>
        </w:rPr>
        <w:t xml:space="preserve"> </w:t>
      </w:r>
      <w:proofErr w:type="spellStart"/>
      <w:r w:rsidR="00683049">
        <w:rPr>
          <w:rStyle w:val="Bodytext21"/>
        </w:rPr>
        <w:t>značenje</w:t>
      </w:r>
      <w:proofErr w:type="spellEnd"/>
      <w:r w:rsidR="00683049">
        <w:rPr>
          <w:rStyle w:val="Bodytext21"/>
        </w:rPr>
        <w:t xml:space="preserve"> </w:t>
      </w:r>
      <w:proofErr w:type="spellStart"/>
      <w:r w:rsidR="00683049">
        <w:rPr>
          <w:rStyle w:val="Bodytext21"/>
        </w:rPr>
        <w:t>navedeno</w:t>
      </w:r>
      <w:proofErr w:type="spellEnd"/>
      <w:r w:rsidR="00683049">
        <w:rPr>
          <w:rStyle w:val="Bodytext21"/>
        </w:rPr>
        <w:t xml:space="preserve"> u </w:t>
      </w:r>
      <w:proofErr w:type="spellStart"/>
      <w:r w:rsidR="00683049">
        <w:rPr>
          <w:rStyle w:val="Bodytext21"/>
        </w:rPr>
        <w:t>Odjeljku</w:t>
      </w:r>
      <w:proofErr w:type="spellEnd"/>
      <w:r w:rsidR="00683049">
        <w:rPr>
          <w:rStyle w:val="Bodytext21"/>
        </w:rPr>
        <w:t xml:space="preserve"> </w:t>
      </w:r>
      <w:hyperlink w:anchor="bookmark91" w:tooltip="Current Document">
        <w:r>
          <w:rPr>
            <w:rStyle w:val="Bodytext21"/>
          </w:rPr>
          <w:t xml:space="preserve"> 12.2.</w:t>
        </w:r>
      </w:hyperlink>
    </w:p>
    <w:p w14:paraId="2F06FDD9" w14:textId="676F79F8" w:rsidR="008C6AAF" w:rsidRDefault="00B42938">
      <w:pPr>
        <w:pStyle w:val="Bodytext20"/>
        <w:numPr>
          <w:ilvl w:val="0"/>
          <w:numId w:val="8"/>
        </w:numPr>
        <w:shd w:val="clear" w:color="auto" w:fill="auto"/>
        <w:tabs>
          <w:tab w:val="left" w:pos="695"/>
        </w:tabs>
        <w:spacing w:line="514" w:lineRule="exact"/>
        <w:ind w:left="720" w:hanging="720"/>
        <w:jc w:val="both"/>
      </w:pPr>
      <w:r>
        <w:rPr>
          <w:rStyle w:val="Bodytext2Bold0"/>
        </w:rPr>
        <w:t>“</w:t>
      </w:r>
      <w:proofErr w:type="spellStart"/>
      <w:r w:rsidR="00AF798A">
        <w:rPr>
          <w:rStyle w:val="Bodytext2Bold0"/>
        </w:rPr>
        <w:t>Odštetni</w:t>
      </w:r>
      <w:proofErr w:type="spellEnd"/>
      <w:r w:rsidR="00AF798A">
        <w:rPr>
          <w:rStyle w:val="Bodytext2Bold0"/>
        </w:rPr>
        <w:t xml:space="preserve"> </w:t>
      </w:r>
      <w:proofErr w:type="spellStart"/>
      <w:proofErr w:type="gramStart"/>
      <w:r w:rsidR="00AF798A">
        <w:rPr>
          <w:rStyle w:val="Bodytext2Bold0"/>
        </w:rPr>
        <w:t>zahtjevi</w:t>
      </w:r>
      <w:proofErr w:type="spellEnd"/>
      <w:r w:rsidR="00AF798A">
        <w:rPr>
          <w:rStyle w:val="Bodytext2Bold0"/>
        </w:rPr>
        <w:t xml:space="preserve"> </w:t>
      </w:r>
      <w:r>
        <w:rPr>
          <w:rStyle w:val="Bodytext2Bold0"/>
        </w:rPr>
        <w:t>”</w:t>
      </w:r>
      <w:proofErr w:type="gramEnd"/>
      <w:r>
        <w:rPr>
          <w:rStyle w:val="Bodytext2Bold0"/>
        </w:rPr>
        <w:t xml:space="preserve"> </w:t>
      </w:r>
      <w:r w:rsidR="00AF798A">
        <w:rPr>
          <w:rStyle w:val="Bodytext21"/>
        </w:rPr>
        <w:t xml:space="preserve"> </w:t>
      </w:r>
      <w:proofErr w:type="spellStart"/>
      <w:r w:rsidR="00AF798A">
        <w:rPr>
          <w:rStyle w:val="Bodytext21"/>
        </w:rPr>
        <w:t>ima</w:t>
      </w:r>
      <w:proofErr w:type="spellEnd"/>
      <w:r w:rsidR="00AF798A">
        <w:rPr>
          <w:rStyle w:val="Bodytext21"/>
        </w:rPr>
        <w:t xml:space="preserve"> </w:t>
      </w:r>
      <w:proofErr w:type="spellStart"/>
      <w:r w:rsidR="00AF798A">
        <w:rPr>
          <w:rStyle w:val="Bodytext21"/>
        </w:rPr>
        <w:t>značenje</w:t>
      </w:r>
      <w:proofErr w:type="spellEnd"/>
      <w:r w:rsidR="00AF798A">
        <w:rPr>
          <w:rStyle w:val="Bodytext21"/>
        </w:rPr>
        <w:t xml:space="preserve"> </w:t>
      </w:r>
      <w:proofErr w:type="spellStart"/>
      <w:r w:rsidR="00AF798A">
        <w:rPr>
          <w:rStyle w:val="Bodytext21"/>
        </w:rPr>
        <w:t>navedeno</w:t>
      </w:r>
      <w:proofErr w:type="spellEnd"/>
      <w:r w:rsidR="00AF798A">
        <w:rPr>
          <w:rStyle w:val="Bodytext21"/>
        </w:rPr>
        <w:t xml:space="preserve"> u </w:t>
      </w:r>
      <w:proofErr w:type="spellStart"/>
      <w:r w:rsidR="00AF798A">
        <w:rPr>
          <w:rStyle w:val="Bodytext21"/>
        </w:rPr>
        <w:t>Odjeljku</w:t>
      </w:r>
      <w:proofErr w:type="spellEnd"/>
      <w:r w:rsidR="00AF798A">
        <w:rPr>
          <w:rStyle w:val="Bodytext21"/>
        </w:rPr>
        <w:t xml:space="preserve"> </w:t>
      </w:r>
      <w:r>
        <w:rPr>
          <w:rStyle w:val="Bodytext21"/>
        </w:rPr>
        <w:t xml:space="preserve"> 8.2.</w:t>
      </w:r>
    </w:p>
    <w:p w14:paraId="1BD22202" w14:textId="3327CD57" w:rsidR="00AF798A" w:rsidRDefault="00B42938" w:rsidP="00AF798A">
      <w:pPr>
        <w:pStyle w:val="Bodytext20"/>
        <w:numPr>
          <w:ilvl w:val="0"/>
          <w:numId w:val="8"/>
        </w:numPr>
        <w:shd w:val="clear" w:color="auto" w:fill="auto"/>
        <w:tabs>
          <w:tab w:val="left" w:pos="695"/>
        </w:tabs>
        <w:spacing w:after="176" w:line="274" w:lineRule="exact"/>
        <w:ind w:left="720" w:hanging="720"/>
        <w:jc w:val="both"/>
        <w:rPr>
          <w:rStyle w:val="Bodytext21"/>
        </w:rPr>
      </w:pPr>
      <w:r>
        <w:rPr>
          <w:rStyle w:val="Bodytext2Bold0"/>
        </w:rPr>
        <w:t>“</w:t>
      </w:r>
      <w:proofErr w:type="spellStart"/>
      <w:r w:rsidR="00AF798A">
        <w:rPr>
          <w:rStyle w:val="Bodytext2Bold0"/>
        </w:rPr>
        <w:t>Odšteta</w:t>
      </w:r>
      <w:proofErr w:type="spellEnd"/>
      <w:r>
        <w:rPr>
          <w:rStyle w:val="Bodytext2Bold0"/>
        </w:rPr>
        <w:t xml:space="preserve">” </w:t>
      </w:r>
      <w:proofErr w:type="spellStart"/>
      <w:r w:rsidR="00AF798A">
        <w:rPr>
          <w:rStyle w:val="Bodytext21"/>
        </w:rPr>
        <w:t>ima</w:t>
      </w:r>
      <w:proofErr w:type="spellEnd"/>
      <w:r w:rsidR="00AF798A">
        <w:rPr>
          <w:rStyle w:val="Bodytext21"/>
        </w:rPr>
        <w:t xml:space="preserve"> </w:t>
      </w:r>
      <w:proofErr w:type="spellStart"/>
      <w:r w:rsidR="00AF798A">
        <w:rPr>
          <w:rStyle w:val="Bodytext21"/>
        </w:rPr>
        <w:t>značenje</w:t>
      </w:r>
      <w:proofErr w:type="spellEnd"/>
      <w:r w:rsidR="00AF798A">
        <w:rPr>
          <w:rStyle w:val="Bodytext21"/>
        </w:rPr>
        <w:t xml:space="preserve"> </w:t>
      </w:r>
      <w:proofErr w:type="spellStart"/>
      <w:r w:rsidR="00AF798A">
        <w:rPr>
          <w:rStyle w:val="Bodytext21"/>
        </w:rPr>
        <w:t>navedeno</w:t>
      </w:r>
      <w:proofErr w:type="spellEnd"/>
      <w:r w:rsidR="00AF798A">
        <w:rPr>
          <w:rStyle w:val="Bodytext21"/>
        </w:rPr>
        <w:t xml:space="preserve"> u </w:t>
      </w:r>
      <w:proofErr w:type="spellStart"/>
      <w:proofErr w:type="gramStart"/>
      <w:r w:rsidR="00AF798A">
        <w:rPr>
          <w:rStyle w:val="Bodytext21"/>
        </w:rPr>
        <w:t>Odjeljku</w:t>
      </w:r>
      <w:proofErr w:type="spellEnd"/>
      <w:r w:rsidR="00AF798A">
        <w:rPr>
          <w:rStyle w:val="Bodytext21"/>
        </w:rPr>
        <w:t xml:space="preserve"> </w:t>
      </w:r>
      <w:r w:rsidR="00B40397">
        <w:rPr>
          <w:rStyle w:val="Bodytext21"/>
        </w:rPr>
        <w:t xml:space="preserve"> 8.1</w:t>
      </w:r>
      <w:proofErr w:type="gramEnd"/>
      <w:r w:rsidR="00AF798A">
        <w:rPr>
          <w:rStyle w:val="Bodytext21"/>
        </w:rPr>
        <w:t xml:space="preserve"> </w:t>
      </w:r>
    </w:p>
    <w:p w14:paraId="74994EC6" w14:textId="77777777" w:rsidR="0018372E" w:rsidRPr="0028727B" w:rsidRDefault="0018372E" w:rsidP="0018372E">
      <w:pPr>
        <w:pStyle w:val="ListParagraph"/>
        <w:widowControl/>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en-GB" w:eastAsia="en-GB" w:bidi="ar-SA"/>
        </w:rPr>
      </w:pPr>
      <w:r>
        <w:rPr>
          <w:rStyle w:val="Bodytext2Bold0"/>
          <w:rFonts w:eastAsia="Microsoft Sans Serif"/>
        </w:rPr>
        <w:lastRenderedPageBreak/>
        <w:t>“</w:t>
      </w:r>
      <w:proofErr w:type="spellStart"/>
      <w:r>
        <w:rPr>
          <w:rStyle w:val="Bodytext2Bold0"/>
          <w:rFonts w:eastAsia="Microsoft Sans Serif"/>
        </w:rPr>
        <w:t>Intelektualno</w:t>
      </w:r>
      <w:proofErr w:type="spellEnd"/>
      <w:r>
        <w:rPr>
          <w:rStyle w:val="Bodytext2Bold0"/>
          <w:rFonts w:eastAsia="Microsoft Sans Serif"/>
        </w:rPr>
        <w:t xml:space="preserve"> </w:t>
      </w:r>
      <w:proofErr w:type="spellStart"/>
      <w:r>
        <w:rPr>
          <w:rStyle w:val="Bodytext2Bold0"/>
          <w:rFonts w:eastAsia="Microsoft Sans Serif"/>
        </w:rPr>
        <w:t>vlasništvo</w:t>
      </w:r>
      <w:proofErr w:type="spellEnd"/>
      <w:r>
        <w:rPr>
          <w:rStyle w:val="Bodytext2Bold0"/>
          <w:rFonts w:eastAsia="Microsoft Sans Serif"/>
        </w:rPr>
        <w:t xml:space="preserve">” </w:t>
      </w:r>
      <w:proofErr w:type="spellStart"/>
      <w:r>
        <w:rPr>
          <w:rStyle w:val="Bodytext21"/>
          <w:rFonts w:eastAsia="Microsoft Sans Serif"/>
        </w:rPr>
        <w:t>znači</w:t>
      </w:r>
      <w:proofErr w:type="spellEnd"/>
      <w:r>
        <w:rPr>
          <w:rStyle w:val="Bodytext21"/>
          <w:rFonts w:eastAsia="Microsoft Sans Serif"/>
        </w:rPr>
        <w:t xml:space="preserve"> </w:t>
      </w:r>
      <w:proofErr w:type="spellStart"/>
      <w:r>
        <w:rPr>
          <w:rStyle w:val="Bodytext21"/>
          <w:rFonts w:eastAsia="Microsoft Sans Serif"/>
        </w:rPr>
        <w:t>sve</w:t>
      </w:r>
      <w:proofErr w:type="spellEnd"/>
      <w:r>
        <w:rPr>
          <w:rStyle w:val="Bodytext21"/>
          <w:rFonts w:eastAsia="Microsoft Sans Serif"/>
        </w:rPr>
        <w:t xml:space="preserve"> </w:t>
      </w:r>
      <w:proofErr w:type="spellStart"/>
      <w:r>
        <w:rPr>
          <w:rStyle w:val="Bodytext21"/>
          <w:rFonts w:eastAsia="Microsoft Sans Serif"/>
        </w:rPr>
        <w:t>procese</w:t>
      </w:r>
      <w:proofErr w:type="spellEnd"/>
      <w:r>
        <w:rPr>
          <w:rStyle w:val="Bodytext21"/>
          <w:rFonts w:eastAsia="Microsoft Sans Serif"/>
        </w:rPr>
        <w:t xml:space="preserve">, </w:t>
      </w:r>
      <w:proofErr w:type="spellStart"/>
      <w:r>
        <w:rPr>
          <w:rStyle w:val="Bodytext21"/>
          <w:rFonts w:eastAsia="Microsoft Sans Serif"/>
        </w:rPr>
        <w:t>trgovinske</w:t>
      </w:r>
      <w:proofErr w:type="spellEnd"/>
      <w:r>
        <w:rPr>
          <w:rStyle w:val="Bodytext21"/>
          <w:rFonts w:eastAsia="Microsoft Sans Serif"/>
        </w:rPr>
        <w:t xml:space="preserve"> </w:t>
      </w:r>
      <w:proofErr w:type="spellStart"/>
      <w:r>
        <w:rPr>
          <w:rStyle w:val="Bodytext21"/>
          <w:rFonts w:eastAsia="Microsoft Sans Serif"/>
        </w:rPr>
        <w:t>tajne</w:t>
      </w:r>
      <w:proofErr w:type="spellEnd"/>
      <w:r>
        <w:rPr>
          <w:rStyle w:val="Bodytext21"/>
          <w:rFonts w:eastAsia="Microsoft Sans Serif"/>
        </w:rPr>
        <w:t xml:space="preserve">, </w:t>
      </w:r>
      <w:proofErr w:type="spellStart"/>
      <w:r>
        <w:rPr>
          <w:rStyle w:val="Bodytext21"/>
          <w:rFonts w:eastAsia="Microsoft Sans Serif"/>
        </w:rPr>
        <w:t>izume</w:t>
      </w:r>
      <w:proofErr w:type="spellEnd"/>
      <w:r>
        <w:rPr>
          <w:rStyle w:val="Bodytext21"/>
          <w:rFonts w:eastAsia="Microsoft Sans Serif"/>
        </w:rPr>
        <w:t xml:space="preserve">, </w:t>
      </w:r>
      <w:proofErr w:type="spellStart"/>
      <w:r>
        <w:rPr>
          <w:rStyle w:val="Bodytext21"/>
          <w:rFonts w:eastAsia="Microsoft Sans Serif"/>
        </w:rPr>
        <w:t>industrijske</w:t>
      </w:r>
      <w:proofErr w:type="spellEnd"/>
      <w:r>
        <w:rPr>
          <w:rStyle w:val="Bodytext21"/>
          <w:rFonts w:eastAsia="Microsoft Sans Serif"/>
        </w:rPr>
        <w:t xml:space="preserve"> </w:t>
      </w:r>
      <w:proofErr w:type="spellStart"/>
      <w:r>
        <w:rPr>
          <w:rStyle w:val="Bodytext21"/>
          <w:rFonts w:eastAsia="Microsoft Sans Serif"/>
        </w:rPr>
        <w:t>modele</w:t>
      </w:r>
      <w:proofErr w:type="spellEnd"/>
      <w:r>
        <w:rPr>
          <w:rStyle w:val="Bodytext21"/>
          <w:rFonts w:eastAsia="Microsoft Sans Serif"/>
        </w:rPr>
        <w:t xml:space="preserve">, </w:t>
      </w:r>
      <w:proofErr w:type="spellStart"/>
      <w:r>
        <w:rPr>
          <w:rStyle w:val="Bodytext21"/>
          <w:rFonts w:eastAsia="Microsoft Sans Serif"/>
        </w:rPr>
        <w:t>dizajn</w:t>
      </w:r>
      <w:proofErr w:type="spellEnd"/>
      <w:r>
        <w:rPr>
          <w:rStyle w:val="Bodytext21"/>
          <w:rFonts w:eastAsia="Microsoft Sans Serif"/>
        </w:rPr>
        <w:t xml:space="preserve">, </w:t>
      </w:r>
      <w:proofErr w:type="spellStart"/>
      <w:r>
        <w:rPr>
          <w:rStyle w:val="Bodytext21"/>
          <w:rFonts w:eastAsia="Microsoft Sans Serif"/>
        </w:rPr>
        <w:t>metodologije</w:t>
      </w:r>
      <w:proofErr w:type="spellEnd"/>
      <w:r>
        <w:rPr>
          <w:rStyle w:val="Bodytext21"/>
          <w:rFonts w:eastAsia="Microsoft Sans Serif"/>
        </w:rPr>
        <w:t xml:space="preserve">, </w:t>
      </w:r>
      <w:proofErr w:type="spellStart"/>
      <w:r>
        <w:rPr>
          <w:rStyle w:val="Bodytext21"/>
          <w:rFonts w:eastAsia="Microsoft Sans Serif"/>
        </w:rPr>
        <w:t>nacrte</w:t>
      </w:r>
      <w:proofErr w:type="spellEnd"/>
      <w:r>
        <w:rPr>
          <w:rStyle w:val="Bodytext21"/>
          <w:rFonts w:eastAsia="Microsoft Sans Serif"/>
        </w:rPr>
        <w:t xml:space="preserve">, </w:t>
      </w:r>
      <w:proofErr w:type="spellStart"/>
      <w:r>
        <w:rPr>
          <w:rStyle w:val="Bodytext21"/>
          <w:rFonts w:eastAsia="Microsoft Sans Serif"/>
        </w:rPr>
        <w:t>otkrića</w:t>
      </w:r>
      <w:proofErr w:type="spellEnd"/>
      <w:r>
        <w:rPr>
          <w:rStyle w:val="Bodytext21"/>
          <w:rFonts w:eastAsia="Microsoft Sans Serif"/>
        </w:rPr>
        <w:t xml:space="preserve">, </w:t>
      </w:r>
      <w:proofErr w:type="spellStart"/>
      <w:r>
        <w:rPr>
          <w:rStyle w:val="Bodytext21"/>
          <w:rFonts w:eastAsia="Microsoft Sans Serif"/>
        </w:rPr>
        <w:t>rezultate</w:t>
      </w:r>
      <w:proofErr w:type="spellEnd"/>
      <w:r>
        <w:rPr>
          <w:rStyle w:val="Bodytext21"/>
          <w:rFonts w:eastAsia="Microsoft Sans Serif"/>
        </w:rPr>
        <w:t xml:space="preserve">, </w:t>
      </w:r>
      <w:proofErr w:type="spellStart"/>
      <w:r>
        <w:rPr>
          <w:rStyle w:val="Bodytext21"/>
          <w:rFonts w:eastAsia="Microsoft Sans Serif"/>
        </w:rPr>
        <w:t>materijale</w:t>
      </w:r>
      <w:proofErr w:type="spellEnd"/>
      <w:r>
        <w:rPr>
          <w:rStyle w:val="Bodytext21"/>
          <w:rFonts w:eastAsia="Microsoft Sans Serif"/>
        </w:rPr>
        <w:t xml:space="preserve">, </w:t>
      </w:r>
      <w:proofErr w:type="spellStart"/>
      <w:r>
        <w:rPr>
          <w:rStyle w:val="Bodytext21"/>
          <w:rFonts w:eastAsia="Microsoft Sans Serif"/>
        </w:rPr>
        <w:t>formule</w:t>
      </w:r>
      <w:proofErr w:type="spellEnd"/>
      <w:r>
        <w:rPr>
          <w:rStyle w:val="Bodytext21"/>
          <w:rFonts w:eastAsia="Microsoft Sans Serif"/>
        </w:rPr>
        <w:t xml:space="preserve">, procedure, </w:t>
      </w:r>
      <w:proofErr w:type="spellStart"/>
      <w:r>
        <w:rPr>
          <w:rStyle w:val="Bodytext21"/>
          <w:rFonts w:eastAsia="Microsoft Sans Serif"/>
        </w:rPr>
        <w:t>tehnike</w:t>
      </w:r>
      <w:proofErr w:type="spellEnd"/>
      <w:r>
        <w:rPr>
          <w:rStyle w:val="Bodytext21"/>
          <w:rFonts w:eastAsia="Microsoft Sans Serif"/>
        </w:rPr>
        <w:t xml:space="preserve">, </w:t>
      </w:r>
      <w:proofErr w:type="spellStart"/>
      <w:r>
        <w:rPr>
          <w:rStyle w:val="Bodytext21"/>
          <w:rFonts w:eastAsia="Microsoft Sans Serif"/>
        </w:rPr>
        <w:t>kliničke</w:t>
      </w:r>
      <w:proofErr w:type="spellEnd"/>
      <w:r>
        <w:rPr>
          <w:rStyle w:val="Bodytext21"/>
          <w:rFonts w:eastAsia="Microsoft Sans Serif"/>
        </w:rPr>
        <w:t xml:space="preserve"> </w:t>
      </w:r>
      <w:proofErr w:type="spellStart"/>
      <w:r>
        <w:rPr>
          <w:rStyle w:val="Bodytext21"/>
          <w:rFonts w:eastAsia="Microsoft Sans Serif"/>
        </w:rPr>
        <w:t>podatke</w:t>
      </w:r>
      <w:proofErr w:type="spellEnd"/>
      <w:r>
        <w:rPr>
          <w:rStyle w:val="Bodytext21"/>
          <w:rFonts w:eastAsia="Microsoft Sans Serif"/>
        </w:rPr>
        <w:t xml:space="preserve">, </w:t>
      </w:r>
      <w:proofErr w:type="spellStart"/>
      <w:r>
        <w:rPr>
          <w:rStyle w:val="Bodytext21"/>
          <w:rFonts w:eastAsia="Microsoft Sans Serif"/>
        </w:rPr>
        <w:t>ili</w:t>
      </w:r>
      <w:proofErr w:type="spellEnd"/>
      <w:r>
        <w:rPr>
          <w:rStyle w:val="Bodytext21"/>
          <w:rFonts w:eastAsia="Microsoft Sans Serif"/>
        </w:rPr>
        <w:t xml:space="preserve"> </w:t>
      </w:r>
      <w:proofErr w:type="spellStart"/>
      <w:r>
        <w:rPr>
          <w:rStyle w:val="Bodytext21"/>
          <w:rFonts w:eastAsia="Microsoft Sans Serif"/>
        </w:rPr>
        <w:t>tehničke</w:t>
      </w:r>
      <w:proofErr w:type="spellEnd"/>
      <w:r>
        <w:rPr>
          <w:rStyle w:val="Bodytext21"/>
          <w:rFonts w:eastAsia="Microsoft Sans Serif"/>
        </w:rPr>
        <w:t xml:space="preserve"> i </w:t>
      </w:r>
      <w:proofErr w:type="spellStart"/>
      <w:r>
        <w:rPr>
          <w:rStyle w:val="Bodytext21"/>
          <w:rFonts w:eastAsia="Microsoft Sans Serif"/>
        </w:rPr>
        <w:t>druge</w:t>
      </w:r>
      <w:proofErr w:type="spellEnd"/>
      <w:r>
        <w:rPr>
          <w:rStyle w:val="Bodytext21"/>
          <w:rFonts w:eastAsia="Microsoft Sans Serif"/>
        </w:rPr>
        <w:t xml:space="preserve"> </w:t>
      </w:r>
      <w:proofErr w:type="spellStart"/>
      <w:r>
        <w:rPr>
          <w:rStyle w:val="Bodytext21"/>
          <w:rFonts w:eastAsia="Microsoft Sans Serif"/>
        </w:rPr>
        <w:t>informacije</w:t>
      </w:r>
      <w:proofErr w:type="spellEnd"/>
      <w:r>
        <w:rPr>
          <w:rStyle w:val="Bodytext21"/>
          <w:rFonts w:eastAsia="Microsoft Sans Serif"/>
        </w:rPr>
        <w:t xml:space="preserve"> </w:t>
      </w:r>
      <w:proofErr w:type="spellStart"/>
      <w:r>
        <w:rPr>
          <w:rStyle w:val="Bodytext21"/>
          <w:rFonts w:eastAsia="Microsoft Sans Serif"/>
        </w:rPr>
        <w:t>ili</w:t>
      </w:r>
      <w:proofErr w:type="spellEnd"/>
      <w:r>
        <w:rPr>
          <w:rStyle w:val="Bodytext21"/>
          <w:rFonts w:eastAsia="Microsoft Sans Serif"/>
        </w:rPr>
        <w:t xml:space="preserve"> </w:t>
      </w:r>
      <w:proofErr w:type="spellStart"/>
      <w:r>
        <w:rPr>
          <w:rStyle w:val="Bodytext21"/>
          <w:rFonts w:eastAsia="Microsoft Sans Serif"/>
        </w:rPr>
        <w:t>podatke</w:t>
      </w:r>
      <w:proofErr w:type="spellEnd"/>
      <w:r>
        <w:rPr>
          <w:rStyle w:val="Bodytext21"/>
          <w:rFonts w:eastAsia="Microsoft Sans Serif"/>
        </w:rPr>
        <w:t xml:space="preserve">, </w:t>
      </w:r>
      <w:proofErr w:type="spellStart"/>
      <w:r>
        <w:rPr>
          <w:rStyle w:val="Bodytext21"/>
          <w:rFonts w:eastAsia="Microsoft Sans Serif"/>
        </w:rPr>
        <w:t>proizvodne</w:t>
      </w:r>
      <w:proofErr w:type="spellEnd"/>
      <w:r>
        <w:rPr>
          <w:rStyle w:val="Bodytext21"/>
          <w:rFonts w:eastAsia="Microsoft Sans Serif"/>
        </w:rPr>
        <w:t xml:space="preserve">, </w:t>
      </w:r>
      <w:proofErr w:type="spellStart"/>
      <w:r>
        <w:rPr>
          <w:rStyle w:val="Bodytext21"/>
          <w:rFonts w:eastAsia="Microsoft Sans Serif"/>
        </w:rPr>
        <w:t>inženjerske</w:t>
      </w:r>
      <w:proofErr w:type="spellEnd"/>
      <w:r>
        <w:rPr>
          <w:rStyle w:val="Bodytext21"/>
          <w:rFonts w:eastAsia="Microsoft Sans Serif"/>
        </w:rPr>
        <w:t xml:space="preserve"> </w:t>
      </w:r>
      <w:proofErr w:type="spellStart"/>
      <w:r>
        <w:rPr>
          <w:rStyle w:val="Bodytext21"/>
          <w:rFonts w:eastAsia="Microsoft Sans Serif"/>
        </w:rPr>
        <w:t>ili</w:t>
      </w:r>
      <w:proofErr w:type="spellEnd"/>
      <w:r>
        <w:rPr>
          <w:rStyle w:val="Bodytext21"/>
          <w:rFonts w:eastAsia="Microsoft Sans Serif"/>
        </w:rPr>
        <w:t xml:space="preserve"> </w:t>
      </w:r>
      <w:proofErr w:type="spellStart"/>
      <w:r>
        <w:rPr>
          <w:rStyle w:val="Bodytext21"/>
          <w:rFonts w:eastAsia="Microsoft Sans Serif"/>
        </w:rPr>
        <w:t>tehničke</w:t>
      </w:r>
      <w:proofErr w:type="spellEnd"/>
      <w:r>
        <w:rPr>
          <w:rStyle w:val="Bodytext21"/>
          <w:rFonts w:eastAsia="Microsoft Sans Serif"/>
        </w:rPr>
        <w:t xml:space="preserve"> </w:t>
      </w:r>
      <w:proofErr w:type="spellStart"/>
      <w:r>
        <w:rPr>
          <w:rStyle w:val="Bodytext21"/>
          <w:rFonts w:eastAsia="Microsoft Sans Serif"/>
        </w:rPr>
        <w:t>nacrte</w:t>
      </w:r>
      <w:proofErr w:type="spellEnd"/>
      <w:r>
        <w:rPr>
          <w:rStyle w:val="Bodytext21"/>
          <w:rFonts w:eastAsia="Microsoft Sans Serif"/>
        </w:rPr>
        <w:t xml:space="preserve">, </w:t>
      </w:r>
      <w:r w:rsidRPr="005220ED">
        <w:rPr>
          <w:rFonts w:ascii="Times New Roman" w:eastAsia="Times New Roman" w:hAnsi="Times New Roman" w:cs="Times New Roman"/>
          <w:color w:val="202124"/>
          <w:lang w:val="hr-HR" w:eastAsia="en-GB" w:bidi="ar-SA"/>
        </w:rPr>
        <w:t>uključujući vlasnička prava na bilo koje od gore naveden</w:t>
      </w:r>
      <w:r>
        <w:rPr>
          <w:rFonts w:ascii="Times New Roman" w:eastAsia="Times New Roman" w:hAnsi="Times New Roman" w:cs="Times New Roman"/>
          <w:color w:val="202124"/>
          <w:lang w:val="hr-HR" w:eastAsia="en-GB" w:bidi="ar-SA"/>
        </w:rPr>
        <w:t>og</w:t>
      </w:r>
      <w:r w:rsidRPr="005220ED">
        <w:rPr>
          <w:rFonts w:ascii="Times New Roman" w:eastAsia="Times New Roman" w:hAnsi="Times New Roman" w:cs="Times New Roman"/>
          <w:color w:val="202124"/>
          <w:lang w:val="hr-HR" w:eastAsia="en-GB" w:bidi="ar-SA"/>
        </w:rPr>
        <w:t>, i (b) registrirane trgovačke marke, prijave žigova, neregistrirane marke, trgovačka odijela, autorska prava, know-how, patente, prijave patenata i sve privremene odredbe, podjele, nastavke, nastavke djelomično , pro</w:t>
      </w:r>
      <w:r>
        <w:rPr>
          <w:rFonts w:ascii="Times New Roman" w:eastAsia="Times New Roman" w:hAnsi="Times New Roman" w:cs="Times New Roman"/>
          <w:color w:val="202124"/>
          <w:lang w:val="hr-HR" w:eastAsia="en-GB" w:bidi="ar-SA"/>
        </w:rPr>
        <w:t>širenja</w:t>
      </w:r>
      <w:r w:rsidRPr="005220ED">
        <w:rPr>
          <w:rFonts w:ascii="Times New Roman" w:eastAsia="Times New Roman" w:hAnsi="Times New Roman" w:cs="Times New Roman"/>
          <w:color w:val="202124"/>
          <w:lang w:val="hr-HR" w:eastAsia="en-GB" w:bidi="ar-SA"/>
        </w:rPr>
        <w:t xml:space="preserve">, zamjene, obnove, registracije, ponovne </w:t>
      </w:r>
      <w:r>
        <w:rPr>
          <w:rFonts w:ascii="Times New Roman" w:eastAsia="Times New Roman" w:hAnsi="Times New Roman" w:cs="Times New Roman"/>
          <w:color w:val="202124"/>
          <w:lang w:val="hr-HR" w:eastAsia="en-GB" w:bidi="ar-SA"/>
        </w:rPr>
        <w:t>validacij</w:t>
      </w:r>
      <w:r w:rsidRPr="005220ED">
        <w:rPr>
          <w:rFonts w:ascii="Times New Roman" w:eastAsia="Times New Roman" w:hAnsi="Times New Roman" w:cs="Times New Roman"/>
          <w:color w:val="202124"/>
          <w:lang w:val="hr-HR" w:eastAsia="en-GB" w:bidi="ar-SA"/>
        </w:rPr>
        <w:t>e, ponovna izdavanja ili doda</w:t>
      </w:r>
      <w:r>
        <w:rPr>
          <w:rFonts w:ascii="Times New Roman" w:eastAsia="Times New Roman" w:hAnsi="Times New Roman" w:cs="Times New Roman"/>
          <w:color w:val="202124"/>
          <w:lang w:val="hr-HR" w:eastAsia="en-GB" w:bidi="ar-SA"/>
        </w:rPr>
        <w:t>tke</w:t>
      </w:r>
      <w:r w:rsidRPr="005220ED">
        <w:rPr>
          <w:rFonts w:ascii="Times New Roman" w:eastAsia="Times New Roman" w:hAnsi="Times New Roman" w:cs="Times New Roman"/>
          <w:color w:val="202124"/>
          <w:lang w:val="hr-HR" w:eastAsia="en-GB" w:bidi="ar-SA"/>
        </w:rPr>
        <w:t>, uključujući potvrde o dodatnoj zaštiti,  na</w:t>
      </w:r>
      <w:r>
        <w:rPr>
          <w:rFonts w:ascii="Times New Roman" w:eastAsia="Times New Roman" w:hAnsi="Times New Roman" w:cs="Times New Roman"/>
          <w:color w:val="202124"/>
          <w:lang w:val="hr-HR" w:eastAsia="en-GB" w:bidi="ar-SA"/>
        </w:rPr>
        <w:t xml:space="preserve"> ili </w:t>
      </w:r>
      <w:r w:rsidRPr="005220ED">
        <w:rPr>
          <w:rFonts w:ascii="Times New Roman" w:eastAsia="Times New Roman" w:hAnsi="Times New Roman" w:cs="Times New Roman"/>
          <w:color w:val="202124"/>
          <w:lang w:val="hr-HR" w:eastAsia="en-GB" w:bidi="ar-SA"/>
        </w:rPr>
        <w:t xml:space="preserve"> bilo koji od gore navedenih patenata i patentnih prijava, te sve strane kopije bilo kojeg od gore navedenih patenata i patenat</w:t>
      </w:r>
      <w:r>
        <w:rPr>
          <w:rFonts w:ascii="Times New Roman" w:eastAsia="Times New Roman" w:hAnsi="Times New Roman" w:cs="Times New Roman"/>
          <w:color w:val="202124"/>
          <w:lang w:val="hr-HR" w:eastAsia="en-GB" w:bidi="ar-SA"/>
        </w:rPr>
        <w:t>nih prijava</w:t>
      </w:r>
    </w:p>
    <w:p w14:paraId="18FD479E" w14:textId="4C7B0886" w:rsidR="0018372E" w:rsidRDefault="0018372E" w:rsidP="00AF798A">
      <w:pPr>
        <w:pStyle w:val="Bodytext20"/>
        <w:numPr>
          <w:ilvl w:val="0"/>
          <w:numId w:val="8"/>
        </w:numPr>
        <w:shd w:val="clear" w:color="auto" w:fill="auto"/>
        <w:tabs>
          <w:tab w:val="left" w:pos="695"/>
        </w:tabs>
        <w:spacing w:after="176" w:line="274" w:lineRule="exact"/>
        <w:ind w:left="720" w:hanging="720"/>
        <w:jc w:val="both"/>
      </w:pPr>
      <w:proofErr w:type="spellStart"/>
      <w:r>
        <w:rPr>
          <w:rStyle w:val="Bodytext2Bold0"/>
        </w:rPr>
        <w:t>Specifikacije</w:t>
      </w:r>
      <w:proofErr w:type="spellEnd"/>
      <w:r>
        <w:rPr>
          <w:rStyle w:val="Bodytext2Bold0"/>
        </w:rPr>
        <w:t xml:space="preserve"> </w:t>
      </w:r>
      <w:proofErr w:type="spellStart"/>
      <w:r>
        <w:rPr>
          <w:rStyle w:val="Bodytext2Bold0"/>
        </w:rPr>
        <w:t>označavanja</w:t>
      </w:r>
      <w:proofErr w:type="spellEnd"/>
      <w:r>
        <w:rPr>
          <w:rStyle w:val="Bodytext2Bold0"/>
        </w:rPr>
        <w:t xml:space="preserve"> i </w:t>
      </w:r>
      <w:proofErr w:type="spellStart"/>
      <w:proofErr w:type="gramStart"/>
      <w:r>
        <w:rPr>
          <w:rStyle w:val="Bodytext2Bold0"/>
        </w:rPr>
        <w:t>pakiranja</w:t>
      </w:r>
      <w:proofErr w:type="spellEnd"/>
      <w:r>
        <w:rPr>
          <w:rStyle w:val="Bodytext2Bold0"/>
        </w:rPr>
        <w:t xml:space="preserve"> ”</w:t>
      </w:r>
      <w:proofErr w:type="gramEnd"/>
      <w:r>
        <w:rPr>
          <w:rStyle w:val="Bodytext2Bold0"/>
        </w:rPr>
        <w:t xml:space="preserve"> </w:t>
      </w:r>
      <w:proofErr w:type="spellStart"/>
      <w:r>
        <w:rPr>
          <w:rStyle w:val="Bodytext21"/>
        </w:rPr>
        <w:t>ima</w:t>
      </w:r>
      <w:proofErr w:type="spellEnd"/>
      <w:r>
        <w:rPr>
          <w:rStyle w:val="Bodytext21"/>
        </w:rPr>
        <w:t xml:space="preserve"> </w:t>
      </w:r>
      <w:proofErr w:type="spellStart"/>
      <w:r>
        <w:rPr>
          <w:rStyle w:val="Bodytext21"/>
        </w:rPr>
        <w:t>značenje</w:t>
      </w:r>
      <w:proofErr w:type="spellEnd"/>
      <w:r>
        <w:rPr>
          <w:rStyle w:val="Bodytext21"/>
        </w:rPr>
        <w:t xml:space="preserve"> </w:t>
      </w:r>
      <w:proofErr w:type="spellStart"/>
      <w:r>
        <w:rPr>
          <w:rStyle w:val="Bodytext21"/>
        </w:rPr>
        <w:t>navedeno</w:t>
      </w:r>
      <w:proofErr w:type="spellEnd"/>
      <w:r>
        <w:rPr>
          <w:rStyle w:val="Bodytext21"/>
        </w:rPr>
        <w:t xml:space="preserve"> u </w:t>
      </w:r>
      <w:proofErr w:type="spellStart"/>
      <w:r>
        <w:rPr>
          <w:rStyle w:val="Bodytext21"/>
        </w:rPr>
        <w:t>Odjeljku</w:t>
      </w:r>
      <w:proofErr w:type="spellEnd"/>
      <w:r>
        <w:rPr>
          <w:rStyle w:val="Bodytext21"/>
        </w:rPr>
        <w:t xml:space="preserve">  </w:t>
      </w:r>
      <w:hyperlink w:anchor="bookmark26" w:tooltip="Current Document">
        <w:r>
          <w:t>2.4(</w:t>
        </w:r>
      </w:hyperlink>
      <w:r>
        <w:t>e).</w:t>
      </w:r>
    </w:p>
    <w:p w14:paraId="2702EAD3" w14:textId="2D58F15B" w:rsidR="0018372E" w:rsidRPr="0018372E" w:rsidRDefault="0018372E" w:rsidP="00AF798A">
      <w:pPr>
        <w:pStyle w:val="Bodytext20"/>
        <w:numPr>
          <w:ilvl w:val="0"/>
          <w:numId w:val="8"/>
        </w:numPr>
        <w:shd w:val="clear" w:color="auto" w:fill="auto"/>
        <w:tabs>
          <w:tab w:val="left" w:pos="695"/>
        </w:tabs>
        <w:spacing w:after="176" w:line="274" w:lineRule="exact"/>
        <w:ind w:left="720" w:hanging="720"/>
        <w:jc w:val="both"/>
        <w:rPr>
          <w:rStyle w:val="y2iqfc"/>
        </w:rPr>
      </w:pPr>
      <w:proofErr w:type="spellStart"/>
      <w:r>
        <w:rPr>
          <w:rStyle w:val="Bodytext2Bold1"/>
        </w:rPr>
        <w:t>Prikriveni</w:t>
      </w:r>
      <w:proofErr w:type="spellEnd"/>
      <w:r>
        <w:rPr>
          <w:rStyle w:val="Bodytext2Bold1"/>
        </w:rPr>
        <w:t xml:space="preserve"> </w:t>
      </w:r>
      <w:proofErr w:type="spellStart"/>
      <w:proofErr w:type="gramStart"/>
      <w:r>
        <w:rPr>
          <w:rStyle w:val="Bodytext2Bold1"/>
        </w:rPr>
        <w:t>nedostatak</w:t>
      </w:r>
      <w:proofErr w:type="spellEnd"/>
      <w:r>
        <w:rPr>
          <w:rStyle w:val="Bodytext2Bold1"/>
        </w:rPr>
        <w:t xml:space="preserve"> </w:t>
      </w:r>
      <w:r>
        <w:rPr>
          <w:rStyle w:val="Bodytext2Bold0"/>
        </w:rPr>
        <w:t>”</w:t>
      </w:r>
      <w:proofErr w:type="gramEnd"/>
      <w:r>
        <w:rPr>
          <w:rStyle w:val="Bodytext2Bold0"/>
        </w:rPr>
        <w:t xml:space="preserve">   </w:t>
      </w:r>
      <w:r w:rsidRPr="00973F54">
        <w:rPr>
          <w:rStyle w:val="y2iqfc"/>
          <w:color w:val="202124"/>
          <w:lang w:val="hr-HR"/>
        </w:rPr>
        <w:t>znači kvar koji uzrokuje da proizvod nije u skladu s primjenjivim specifikacijama koje kupac</w:t>
      </w:r>
      <w:r>
        <w:rPr>
          <w:rStyle w:val="y2iqfc"/>
          <w:color w:val="202124"/>
          <w:lang w:val="hr-HR"/>
        </w:rPr>
        <w:t>u mogu pokazati kako nedostatak nije b</w:t>
      </w:r>
      <w:r w:rsidRPr="00973F54">
        <w:rPr>
          <w:rStyle w:val="y2iqfc"/>
          <w:color w:val="202124"/>
          <w:lang w:val="hr-HR"/>
        </w:rPr>
        <w:t xml:space="preserve">io prisutan u vrijeme isporuke proizvoda od strane Pfizer -a kupcu i koje </w:t>
      </w:r>
      <w:r>
        <w:rPr>
          <w:rStyle w:val="y2iqfc"/>
          <w:color w:val="202124"/>
          <w:lang w:val="hr-HR"/>
        </w:rPr>
        <w:t xml:space="preserve">Kupac, </w:t>
      </w:r>
      <w:r w:rsidRPr="00973F54">
        <w:rPr>
          <w:rStyle w:val="y2iqfc"/>
          <w:color w:val="202124"/>
          <w:lang w:val="hr-HR"/>
        </w:rPr>
        <w:t xml:space="preserve">njegov ovlaštenik </w:t>
      </w:r>
      <w:r>
        <w:rPr>
          <w:rStyle w:val="y2iqfc"/>
          <w:color w:val="202124"/>
          <w:lang w:val="hr-HR"/>
        </w:rPr>
        <w:t xml:space="preserve">ili njegovo osoblje </w:t>
      </w:r>
      <w:r w:rsidRPr="00973F54">
        <w:rPr>
          <w:rStyle w:val="y2iqfc"/>
          <w:color w:val="202124"/>
          <w:lang w:val="hr-HR"/>
        </w:rPr>
        <w:t xml:space="preserve">osoblje nisu mogli otkriti </w:t>
      </w:r>
      <w:r>
        <w:rPr>
          <w:rStyle w:val="y2iqfc"/>
          <w:color w:val="202124"/>
          <w:lang w:val="hr-HR"/>
        </w:rPr>
        <w:t xml:space="preserve"> kod </w:t>
      </w:r>
      <w:r w:rsidRPr="00973F54">
        <w:rPr>
          <w:rStyle w:val="y2iqfc"/>
          <w:color w:val="202124"/>
          <w:lang w:val="hr-HR"/>
        </w:rPr>
        <w:t>isporuka marljivim pregledom</w:t>
      </w:r>
      <w:r>
        <w:rPr>
          <w:rStyle w:val="y2iqfc"/>
          <w:color w:val="202124"/>
          <w:lang w:val="hr-HR"/>
        </w:rPr>
        <w:t>.</w:t>
      </w:r>
    </w:p>
    <w:p w14:paraId="482FEDA6" w14:textId="606AC36F" w:rsidR="0018372E" w:rsidRDefault="0018372E" w:rsidP="00AF798A">
      <w:pPr>
        <w:pStyle w:val="Bodytext20"/>
        <w:numPr>
          <w:ilvl w:val="0"/>
          <w:numId w:val="8"/>
        </w:numPr>
        <w:shd w:val="clear" w:color="auto" w:fill="auto"/>
        <w:tabs>
          <w:tab w:val="left" w:pos="695"/>
        </w:tabs>
        <w:spacing w:after="176" w:line="274" w:lineRule="exact"/>
        <w:ind w:left="720" w:hanging="720"/>
        <w:jc w:val="both"/>
      </w:pPr>
      <w:r>
        <w:rPr>
          <w:rStyle w:val="Bodytext2Bold"/>
        </w:rPr>
        <w:t>“</w:t>
      </w:r>
      <w:proofErr w:type="spellStart"/>
      <w:r>
        <w:rPr>
          <w:rStyle w:val="Bodytext2Bold"/>
        </w:rPr>
        <w:t>Zakon</w:t>
      </w:r>
      <w:proofErr w:type="spellEnd"/>
      <w:r>
        <w:rPr>
          <w:rStyle w:val="Bodytext2Bold"/>
        </w:rPr>
        <w:t xml:space="preserve">/i” </w:t>
      </w:r>
      <w:proofErr w:type="spellStart"/>
      <w:r>
        <w:rPr>
          <w:rStyle w:val="Bodytext21"/>
        </w:rPr>
        <w:t>znači</w:t>
      </w:r>
      <w:proofErr w:type="spellEnd"/>
      <w:r>
        <w:rPr>
          <w:rStyle w:val="Bodytext21"/>
        </w:rPr>
        <w:t xml:space="preserve"> </w:t>
      </w:r>
      <w:r w:rsidRPr="009E1D07">
        <w:rPr>
          <w:rStyle w:val="y2iqfc"/>
          <w:color w:val="202124"/>
          <w:lang w:val="hr-HR"/>
        </w:rPr>
        <w:t>zajedno sv</w:t>
      </w:r>
      <w:r>
        <w:rPr>
          <w:rStyle w:val="y2iqfc"/>
          <w:color w:val="202124"/>
          <w:lang w:val="hr-HR"/>
        </w:rPr>
        <w:t>e</w:t>
      </w:r>
      <w:r w:rsidRPr="009E1D07">
        <w:rPr>
          <w:rStyle w:val="y2iqfc"/>
          <w:color w:val="202124"/>
          <w:lang w:val="hr-HR"/>
        </w:rPr>
        <w:t xml:space="preserve"> primjenjiv</w:t>
      </w:r>
      <w:r>
        <w:rPr>
          <w:rStyle w:val="y2iqfc"/>
          <w:color w:val="202124"/>
          <w:lang w:val="hr-HR"/>
        </w:rPr>
        <w:t>e</w:t>
      </w:r>
      <w:r w:rsidRPr="009E1D07">
        <w:rPr>
          <w:rStyle w:val="y2iqfc"/>
          <w:color w:val="202124"/>
          <w:lang w:val="hr-HR"/>
        </w:rPr>
        <w:t xml:space="preserve"> nacionaln</w:t>
      </w:r>
      <w:r>
        <w:rPr>
          <w:rStyle w:val="y2iqfc"/>
          <w:color w:val="202124"/>
          <w:lang w:val="hr-HR"/>
        </w:rPr>
        <w:t>e</w:t>
      </w:r>
      <w:r w:rsidRPr="009E1D07">
        <w:rPr>
          <w:rStyle w:val="y2iqfc"/>
          <w:color w:val="202124"/>
          <w:lang w:val="hr-HR"/>
        </w:rPr>
        <w:t xml:space="preserve"> i lokaln</w:t>
      </w:r>
      <w:r>
        <w:rPr>
          <w:rStyle w:val="y2iqfc"/>
          <w:color w:val="202124"/>
          <w:lang w:val="hr-HR"/>
        </w:rPr>
        <w:t>e</w:t>
      </w:r>
      <w:r w:rsidRPr="009E1D07">
        <w:rPr>
          <w:rStyle w:val="y2iqfc"/>
          <w:color w:val="202124"/>
          <w:lang w:val="hr-HR"/>
        </w:rPr>
        <w:t xml:space="preserve"> zakon</w:t>
      </w:r>
      <w:r>
        <w:rPr>
          <w:rStyle w:val="y2iqfc"/>
          <w:color w:val="202124"/>
          <w:lang w:val="hr-HR"/>
        </w:rPr>
        <w:t>e</w:t>
      </w:r>
      <w:r w:rsidRPr="009E1D07">
        <w:rPr>
          <w:rStyle w:val="y2iqfc"/>
          <w:color w:val="202124"/>
          <w:lang w:val="hr-HR"/>
        </w:rPr>
        <w:t>, zajedničk</w:t>
      </w:r>
      <w:r>
        <w:rPr>
          <w:rStyle w:val="y2iqfc"/>
          <w:color w:val="202124"/>
          <w:lang w:val="hr-HR"/>
        </w:rPr>
        <w:t>e</w:t>
      </w:r>
      <w:r w:rsidRPr="009E1D07">
        <w:rPr>
          <w:rStyle w:val="y2iqfc"/>
          <w:color w:val="202124"/>
          <w:lang w:val="hr-HR"/>
        </w:rPr>
        <w:t xml:space="preserve"> zakon</w:t>
      </w:r>
      <w:r>
        <w:rPr>
          <w:rStyle w:val="y2iqfc"/>
          <w:color w:val="202124"/>
          <w:lang w:val="hr-HR"/>
        </w:rPr>
        <w:t>e</w:t>
      </w:r>
      <w:r w:rsidRPr="009E1D07">
        <w:rPr>
          <w:rStyle w:val="y2iqfc"/>
          <w:color w:val="202124"/>
          <w:lang w:val="hr-HR"/>
        </w:rPr>
        <w:t>, statut</w:t>
      </w:r>
      <w:r>
        <w:rPr>
          <w:rStyle w:val="y2iqfc"/>
          <w:color w:val="202124"/>
          <w:lang w:val="hr-HR"/>
        </w:rPr>
        <w:t>e</w:t>
      </w:r>
      <w:r w:rsidRPr="009E1D07">
        <w:rPr>
          <w:rStyle w:val="y2iqfc"/>
          <w:color w:val="202124"/>
          <w:lang w:val="hr-HR"/>
        </w:rPr>
        <w:t>, uredbe, kodeks</w:t>
      </w:r>
      <w:r>
        <w:rPr>
          <w:rStyle w:val="y2iqfc"/>
          <w:color w:val="202124"/>
          <w:lang w:val="hr-HR"/>
        </w:rPr>
        <w:t>e</w:t>
      </w:r>
      <w:r w:rsidRPr="009E1D07">
        <w:rPr>
          <w:rStyle w:val="y2iqfc"/>
          <w:color w:val="202124"/>
          <w:lang w:val="hr-HR"/>
        </w:rPr>
        <w:t>, pravila, propis</w:t>
      </w:r>
      <w:r>
        <w:rPr>
          <w:rStyle w:val="y2iqfc"/>
          <w:color w:val="202124"/>
          <w:lang w:val="hr-HR"/>
        </w:rPr>
        <w:t>e</w:t>
      </w:r>
      <w:r w:rsidRPr="009E1D07">
        <w:rPr>
          <w:rStyle w:val="y2iqfc"/>
          <w:color w:val="202124"/>
          <w:lang w:val="hr-HR"/>
        </w:rPr>
        <w:t>, naredbe, dekret</w:t>
      </w:r>
      <w:r>
        <w:rPr>
          <w:rStyle w:val="y2iqfc"/>
          <w:color w:val="202124"/>
          <w:lang w:val="hr-HR"/>
        </w:rPr>
        <w:t>e</w:t>
      </w:r>
      <w:r w:rsidRPr="009E1D07">
        <w:rPr>
          <w:rStyle w:val="y2iqfc"/>
          <w:color w:val="202124"/>
          <w:lang w:val="hr-HR"/>
        </w:rPr>
        <w:t xml:space="preserve"> ili druge objave bilo koje vlade, upravnog ili sudskog tijela sa učinkom zakona</w:t>
      </w:r>
      <w:r>
        <w:t>.</w:t>
      </w:r>
    </w:p>
    <w:p w14:paraId="4D665B88" w14:textId="77777777" w:rsidR="0018372E" w:rsidRDefault="0018372E" w:rsidP="0018372E">
      <w:pPr>
        <w:pStyle w:val="Bodytext20"/>
        <w:numPr>
          <w:ilvl w:val="0"/>
          <w:numId w:val="8"/>
        </w:numPr>
        <w:shd w:val="clear" w:color="auto" w:fill="auto"/>
        <w:tabs>
          <w:tab w:val="left" w:pos="695"/>
        </w:tabs>
        <w:spacing w:after="190" w:line="240" w:lineRule="exact"/>
        <w:ind w:left="720" w:hanging="720"/>
        <w:jc w:val="both"/>
      </w:pPr>
      <w:r>
        <w:t>“</w:t>
      </w:r>
      <w:proofErr w:type="spellStart"/>
      <w:r>
        <w:rPr>
          <w:rStyle w:val="Bodytext2Bold"/>
        </w:rPr>
        <w:t>Gubici</w:t>
      </w:r>
      <w:proofErr w:type="spellEnd"/>
      <w:r>
        <w:t xml:space="preserve">” </w:t>
      </w:r>
      <w:proofErr w:type="spellStart"/>
      <w:r>
        <w:rPr>
          <w:rStyle w:val="Bodytext21"/>
        </w:rPr>
        <w:t>ima</w:t>
      </w:r>
      <w:proofErr w:type="spellEnd"/>
      <w:r>
        <w:rPr>
          <w:rStyle w:val="Bodytext21"/>
        </w:rPr>
        <w:t xml:space="preserve"> </w:t>
      </w:r>
      <w:proofErr w:type="spellStart"/>
      <w:r>
        <w:rPr>
          <w:rStyle w:val="Bodytext21"/>
        </w:rPr>
        <w:t>značenje</w:t>
      </w:r>
      <w:proofErr w:type="spellEnd"/>
      <w:r>
        <w:rPr>
          <w:rStyle w:val="Bodytext21"/>
        </w:rPr>
        <w:t xml:space="preserve"> </w:t>
      </w:r>
      <w:proofErr w:type="spellStart"/>
      <w:r>
        <w:rPr>
          <w:rStyle w:val="Bodytext21"/>
        </w:rPr>
        <w:t>navedeno</w:t>
      </w:r>
      <w:proofErr w:type="spellEnd"/>
      <w:r>
        <w:rPr>
          <w:rStyle w:val="Bodytext21"/>
        </w:rPr>
        <w:t xml:space="preserve"> u </w:t>
      </w:r>
      <w:proofErr w:type="spellStart"/>
      <w:r>
        <w:rPr>
          <w:rStyle w:val="Bodytext21"/>
        </w:rPr>
        <w:t>Odjeljku</w:t>
      </w:r>
      <w:proofErr w:type="spellEnd"/>
      <w:r>
        <w:rPr>
          <w:rStyle w:val="Bodytext21"/>
        </w:rPr>
        <w:t xml:space="preserve">  </w:t>
      </w:r>
      <w:hyperlink w:anchor="bookmark66" w:tooltip="Current Document">
        <w:r>
          <w:t xml:space="preserve"> 8.1.</w:t>
        </w:r>
      </w:hyperlink>
    </w:p>
    <w:p w14:paraId="7122C8EA" w14:textId="77777777" w:rsidR="009B2B40" w:rsidRPr="000C7F8F" w:rsidRDefault="009B2B40" w:rsidP="009B2B40">
      <w:pPr>
        <w:pStyle w:val="Bodytext20"/>
        <w:numPr>
          <w:ilvl w:val="0"/>
          <w:numId w:val="8"/>
        </w:numPr>
        <w:shd w:val="clear" w:color="auto" w:fill="auto"/>
        <w:tabs>
          <w:tab w:val="left" w:pos="695"/>
        </w:tabs>
        <w:spacing w:before="87" w:after="87" w:line="240" w:lineRule="exact"/>
        <w:ind w:left="720" w:hanging="720"/>
        <w:jc w:val="both"/>
        <w:rPr>
          <w:rStyle w:val="y2iqfc"/>
          <w:sz w:val="2"/>
          <w:szCs w:val="2"/>
        </w:rPr>
      </w:pPr>
      <w:r>
        <w:t>“</w:t>
      </w:r>
      <w:proofErr w:type="spellStart"/>
      <w:r w:rsidRPr="00CE63DE">
        <w:rPr>
          <w:rStyle w:val="Bodytext2Bold"/>
          <w:rFonts w:eastAsia="Microsoft Sans Serif"/>
        </w:rPr>
        <w:t>Odobrenje</w:t>
      </w:r>
      <w:proofErr w:type="spellEnd"/>
      <w:r w:rsidRPr="00CE63DE">
        <w:rPr>
          <w:rStyle w:val="Bodytext2Bold"/>
          <w:rFonts w:eastAsia="Microsoft Sans Serif"/>
        </w:rPr>
        <w:t xml:space="preserve"> za </w:t>
      </w:r>
      <w:proofErr w:type="spellStart"/>
      <w:r w:rsidRPr="00CE63DE">
        <w:rPr>
          <w:rStyle w:val="Bodytext2Bold"/>
          <w:rFonts w:eastAsia="Microsoft Sans Serif"/>
        </w:rPr>
        <w:t>stavljanje</w:t>
      </w:r>
      <w:proofErr w:type="spellEnd"/>
      <w:r w:rsidRPr="00CE63DE">
        <w:rPr>
          <w:rStyle w:val="Bodytext2Bold"/>
          <w:rFonts w:eastAsia="Microsoft Sans Serif"/>
        </w:rPr>
        <w:t xml:space="preserve"> </w:t>
      </w:r>
      <w:proofErr w:type="spellStart"/>
      <w:r w:rsidRPr="00CE63DE">
        <w:rPr>
          <w:rStyle w:val="Bodytext2Bold"/>
          <w:rFonts w:eastAsia="Microsoft Sans Serif"/>
        </w:rPr>
        <w:t>na</w:t>
      </w:r>
      <w:proofErr w:type="spellEnd"/>
      <w:r w:rsidRPr="00CE63DE">
        <w:rPr>
          <w:rStyle w:val="Bodytext2Bold"/>
          <w:rFonts w:eastAsia="Microsoft Sans Serif"/>
        </w:rPr>
        <w:t xml:space="preserve"> </w:t>
      </w:r>
      <w:proofErr w:type="spellStart"/>
      <w:proofErr w:type="gramStart"/>
      <w:r w:rsidRPr="00CE63DE">
        <w:rPr>
          <w:rStyle w:val="Bodytext2Bold"/>
          <w:rFonts w:eastAsia="Microsoft Sans Serif"/>
        </w:rPr>
        <w:t>tržište</w:t>
      </w:r>
      <w:proofErr w:type="spellEnd"/>
      <w:r w:rsidRPr="00CE63DE">
        <w:rPr>
          <w:rStyle w:val="Bodytext2Bold"/>
          <w:rFonts w:eastAsia="Microsoft Sans Serif"/>
        </w:rPr>
        <w:t xml:space="preserve"> </w:t>
      </w:r>
      <w:r>
        <w:t>”</w:t>
      </w:r>
      <w:proofErr w:type="gramEnd"/>
      <w:r>
        <w:t xml:space="preserve"> </w:t>
      </w:r>
      <w:r w:rsidRPr="00CE63DE">
        <w:rPr>
          <w:rStyle w:val="y2iqfc"/>
          <w:color w:val="202124"/>
          <w:lang w:val="hr-HR"/>
        </w:rPr>
        <w:t xml:space="preserve">znači odobrenje za stavljanje u promet ili takvo drugo dopuštenje sa sličnim učinkom u odnosu na Proizvod izdano od  (a) (i) FDA, ili (ii) Europske Komisije i (b) (i) NAM ili (ii) Ministra  zdravstva i socijalne zaštite od vremena do vremena, kojim se odobrava da se Proizvod stavi, u skladu sa zakonom,  na tržište </w:t>
      </w:r>
      <w:r>
        <w:rPr>
          <w:rStyle w:val="y2iqfc"/>
          <w:color w:val="202124"/>
          <w:lang w:val="hr-HR"/>
        </w:rPr>
        <w:t>te</w:t>
      </w:r>
      <w:r w:rsidRPr="00CE63DE">
        <w:rPr>
          <w:rStyle w:val="y2iqfc"/>
          <w:color w:val="202124"/>
          <w:lang w:val="hr-HR"/>
        </w:rPr>
        <w:t>e zemlje ili teritorija</w:t>
      </w:r>
      <w:r>
        <w:rPr>
          <w:rStyle w:val="y2iqfc"/>
          <w:rFonts w:ascii="inherit" w:hAnsi="inherit"/>
          <w:color w:val="202124"/>
          <w:lang w:val="hr-HR"/>
        </w:rPr>
        <w:t xml:space="preserve">. </w:t>
      </w:r>
    </w:p>
    <w:p w14:paraId="56238A3E" w14:textId="77777777" w:rsidR="009B2B40" w:rsidRPr="000C7F8F" w:rsidRDefault="009B2B40" w:rsidP="009B2B40">
      <w:pPr>
        <w:pStyle w:val="Bodytext20"/>
        <w:numPr>
          <w:ilvl w:val="0"/>
          <w:numId w:val="8"/>
        </w:numPr>
        <w:shd w:val="clear" w:color="auto" w:fill="auto"/>
        <w:tabs>
          <w:tab w:val="left" w:pos="695"/>
        </w:tabs>
        <w:spacing w:before="87" w:after="87" w:line="240" w:lineRule="exact"/>
        <w:ind w:left="720" w:hanging="720"/>
        <w:jc w:val="both"/>
        <w:rPr>
          <w:rStyle w:val="y2iqfc"/>
          <w:sz w:val="2"/>
          <w:szCs w:val="2"/>
        </w:rPr>
      </w:pPr>
      <w:r w:rsidRPr="00CE63DE">
        <w:rPr>
          <w:rStyle w:val="Bodytext2BoldExact"/>
        </w:rPr>
        <w:t xml:space="preserve">Ne </w:t>
      </w:r>
      <w:proofErr w:type="spellStart"/>
      <w:r w:rsidRPr="00CE63DE">
        <w:rPr>
          <w:rStyle w:val="Bodytext2BoldExact"/>
        </w:rPr>
        <w:t>odgovarajući</w:t>
      </w:r>
      <w:proofErr w:type="spellEnd"/>
      <w:r w:rsidRPr="00CE63DE">
        <w:rPr>
          <w:rStyle w:val="Bodytext2BoldExact"/>
        </w:rPr>
        <w:t xml:space="preserve"> </w:t>
      </w:r>
      <w:proofErr w:type="spellStart"/>
      <w:r w:rsidRPr="00CE63DE">
        <w:rPr>
          <w:rStyle w:val="Bodytext2BoldExact"/>
        </w:rPr>
        <w:t>Proizvod</w:t>
      </w:r>
      <w:proofErr w:type="spellEnd"/>
      <w:r w:rsidRPr="00CE63DE">
        <w:rPr>
          <w:rStyle w:val="Bodytext2Exact"/>
        </w:rPr>
        <w:t>”</w:t>
      </w:r>
      <w:r>
        <w:rPr>
          <w:rStyle w:val="Bodytext2Exact"/>
        </w:rPr>
        <w:t xml:space="preserve"> </w:t>
      </w:r>
      <w:proofErr w:type="spellStart"/>
      <w:r>
        <w:rPr>
          <w:rStyle w:val="Bodytext21"/>
        </w:rPr>
        <w:t>ima</w:t>
      </w:r>
      <w:proofErr w:type="spellEnd"/>
      <w:r>
        <w:rPr>
          <w:rStyle w:val="Bodytext21"/>
        </w:rPr>
        <w:t xml:space="preserve"> </w:t>
      </w:r>
      <w:proofErr w:type="spellStart"/>
      <w:r>
        <w:rPr>
          <w:rStyle w:val="Bodytext21"/>
        </w:rPr>
        <w:t>značenje</w:t>
      </w:r>
      <w:proofErr w:type="spellEnd"/>
      <w:r>
        <w:rPr>
          <w:rStyle w:val="Bodytext21"/>
        </w:rPr>
        <w:t xml:space="preserve"> </w:t>
      </w:r>
      <w:proofErr w:type="spellStart"/>
      <w:r>
        <w:rPr>
          <w:rStyle w:val="Bodytext21"/>
        </w:rPr>
        <w:t>navedeno</w:t>
      </w:r>
      <w:proofErr w:type="spellEnd"/>
      <w:r>
        <w:rPr>
          <w:rStyle w:val="Bodytext21"/>
        </w:rPr>
        <w:t xml:space="preserve"> u </w:t>
      </w:r>
      <w:proofErr w:type="spellStart"/>
      <w:r>
        <w:rPr>
          <w:rStyle w:val="Bodytext21"/>
        </w:rPr>
        <w:t>Odjeljku</w:t>
      </w:r>
      <w:proofErr w:type="spellEnd"/>
      <w:r>
        <w:rPr>
          <w:rStyle w:val="Bodytext21"/>
        </w:rPr>
        <w:t xml:space="preserve">  </w:t>
      </w:r>
      <w:hyperlink w:anchor="bookmark11" w:tooltip="Current Document">
        <w:r>
          <w:rPr>
            <w:rStyle w:val="Bodytext2Exact"/>
          </w:rPr>
          <w:t xml:space="preserve"> 4.4(</w:t>
        </w:r>
      </w:hyperlink>
      <w:r>
        <w:rPr>
          <w:rStyle w:val="Bodytext2Exact"/>
        </w:rPr>
        <w:t>a).</w:t>
      </w:r>
      <w:r w:rsidRPr="00CE63DE">
        <w:rPr>
          <w:rStyle w:val="y2iqfc"/>
          <w:rFonts w:ascii="inherit" w:hAnsi="inherit"/>
          <w:color w:val="202124"/>
          <w:lang w:val="hr-HR"/>
        </w:rPr>
        <w:t xml:space="preserve"> </w:t>
      </w:r>
    </w:p>
    <w:p w14:paraId="13328DD6" w14:textId="77777777" w:rsidR="009B2B40" w:rsidRDefault="009B2B40" w:rsidP="009B2B40">
      <w:pPr>
        <w:pStyle w:val="Bodytext20"/>
        <w:numPr>
          <w:ilvl w:val="0"/>
          <w:numId w:val="8"/>
        </w:numPr>
        <w:shd w:val="clear" w:color="auto" w:fill="auto"/>
        <w:spacing w:after="201" w:line="240" w:lineRule="exact"/>
        <w:ind w:firstLine="0"/>
        <w:jc w:val="both"/>
      </w:pPr>
      <w:proofErr w:type="spellStart"/>
      <w:proofErr w:type="gramStart"/>
      <w:r>
        <w:rPr>
          <w:rStyle w:val="Bodytext2BoldExact"/>
        </w:rPr>
        <w:t>Strana</w:t>
      </w:r>
      <w:proofErr w:type="spellEnd"/>
      <w:r>
        <w:rPr>
          <w:rStyle w:val="Bodytext2BoldExact"/>
        </w:rPr>
        <w:t xml:space="preserve"> </w:t>
      </w:r>
      <w:r>
        <w:rPr>
          <w:rStyle w:val="Bodytext2Exact"/>
        </w:rPr>
        <w:t>”</w:t>
      </w:r>
      <w:proofErr w:type="gramEnd"/>
      <w:r>
        <w:rPr>
          <w:rStyle w:val="Bodytext2Exact"/>
        </w:rPr>
        <w:t xml:space="preserve"> </w:t>
      </w:r>
      <w:proofErr w:type="spellStart"/>
      <w:r>
        <w:rPr>
          <w:rStyle w:val="Bodytext2Exact"/>
        </w:rPr>
        <w:t>ili</w:t>
      </w:r>
      <w:proofErr w:type="spellEnd"/>
      <w:r>
        <w:rPr>
          <w:rStyle w:val="Bodytext2Exact"/>
        </w:rPr>
        <w:t xml:space="preserve"> “</w:t>
      </w:r>
      <w:proofErr w:type="spellStart"/>
      <w:r>
        <w:rPr>
          <w:rStyle w:val="Bodytext2BoldExact"/>
        </w:rPr>
        <w:t>Strane</w:t>
      </w:r>
      <w:proofErr w:type="spellEnd"/>
      <w:r>
        <w:rPr>
          <w:rStyle w:val="Bodytext2Exact"/>
        </w:rPr>
        <w:t xml:space="preserve">” </w:t>
      </w:r>
      <w:proofErr w:type="spellStart"/>
      <w:r>
        <w:rPr>
          <w:rStyle w:val="Bodytext2Exact"/>
        </w:rPr>
        <w:t>ima</w:t>
      </w:r>
      <w:proofErr w:type="spellEnd"/>
      <w:r>
        <w:rPr>
          <w:rStyle w:val="Bodytext2Exact"/>
        </w:rPr>
        <w:t xml:space="preserve"> </w:t>
      </w:r>
      <w:proofErr w:type="spellStart"/>
      <w:r>
        <w:rPr>
          <w:rStyle w:val="Bodytext2Exact"/>
        </w:rPr>
        <w:t>značenje</w:t>
      </w:r>
      <w:proofErr w:type="spellEnd"/>
      <w:r>
        <w:rPr>
          <w:rStyle w:val="Bodytext2Exact"/>
        </w:rPr>
        <w:t xml:space="preserve"> </w:t>
      </w:r>
      <w:proofErr w:type="spellStart"/>
      <w:r>
        <w:rPr>
          <w:rStyle w:val="Bodytext2Exact"/>
        </w:rPr>
        <w:t>navedeno</w:t>
      </w:r>
      <w:proofErr w:type="spellEnd"/>
      <w:r>
        <w:rPr>
          <w:rStyle w:val="Bodytext2Exact"/>
        </w:rPr>
        <w:t xml:space="preserve"> u </w:t>
      </w:r>
      <w:proofErr w:type="spellStart"/>
      <w:r>
        <w:rPr>
          <w:rStyle w:val="Bodytext2Exact"/>
        </w:rPr>
        <w:t>uvodnoj</w:t>
      </w:r>
      <w:proofErr w:type="spellEnd"/>
      <w:r>
        <w:rPr>
          <w:rStyle w:val="Bodytext2Exact"/>
        </w:rPr>
        <w:t xml:space="preserve"> </w:t>
      </w:r>
      <w:proofErr w:type="spellStart"/>
      <w:r>
        <w:rPr>
          <w:rStyle w:val="Bodytext2Exact"/>
        </w:rPr>
        <w:t>izjavi</w:t>
      </w:r>
      <w:proofErr w:type="spellEnd"/>
      <w:r>
        <w:rPr>
          <w:rStyle w:val="Bodytext2Exact"/>
        </w:rPr>
        <w:t>.</w:t>
      </w:r>
    </w:p>
    <w:p w14:paraId="7AD85F13" w14:textId="715E98B0" w:rsidR="0018372E" w:rsidRPr="009B2B40" w:rsidRDefault="009B2B40" w:rsidP="00AF798A">
      <w:pPr>
        <w:pStyle w:val="Bodytext20"/>
        <w:numPr>
          <w:ilvl w:val="0"/>
          <w:numId w:val="8"/>
        </w:numPr>
        <w:shd w:val="clear" w:color="auto" w:fill="auto"/>
        <w:tabs>
          <w:tab w:val="left" w:pos="695"/>
        </w:tabs>
        <w:spacing w:after="176" w:line="274" w:lineRule="exact"/>
        <w:ind w:left="720" w:hanging="720"/>
        <w:jc w:val="both"/>
        <w:rPr>
          <w:b/>
          <w:bCs/>
        </w:rPr>
      </w:pPr>
      <w:r w:rsidRPr="009B2B40">
        <w:rPr>
          <w:rStyle w:val="Bodytext21"/>
          <w:b/>
          <w:bCs/>
        </w:rPr>
        <w:t>“</w:t>
      </w:r>
      <w:proofErr w:type="spellStart"/>
      <w:r w:rsidRPr="009B2B40">
        <w:rPr>
          <w:rStyle w:val="Bodytext21"/>
          <w:b/>
          <w:bCs/>
        </w:rPr>
        <w:t>Osoba</w:t>
      </w:r>
      <w:proofErr w:type="spellEnd"/>
      <w:r w:rsidRPr="009B2B40">
        <w:rPr>
          <w:rStyle w:val="Bodytext21"/>
          <w:b/>
          <w:bCs/>
        </w:rPr>
        <w:t>”</w:t>
      </w:r>
      <w:r w:rsidRPr="009B2B40">
        <w:rPr>
          <w:color w:val="202124"/>
          <w:lang w:val="hr-HR" w:eastAsia="en-GB"/>
        </w:rPr>
        <w:t xml:space="preserve"> </w:t>
      </w:r>
      <w:r w:rsidRPr="00F3084C">
        <w:rPr>
          <w:color w:val="202124"/>
          <w:lang w:val="hr-HR" w:eastAsia="en-GB"/>
        </w:rPr>
        <w:t xml:space="preserve">znači svaka fizička osoba, subjekt, korporacija, generalno partnerstvo, </w:t>
      </w:r>
      <w:r>
        <w:rPr>
          <w:color w:val="202124"/>
          <w:lang w:val="hr-HR" w:eastAsia="en-GB"/>
        </w:rPr>
        <w:t>zajedničko</w:t>
      </w:r>
      <w:r w:rsidRPr="00F3084C">
        <w:rPr>
          <w:color w:val="202124"/>
          <w:lang w:val="hr-HR" w:eastAsia="en-GB"/>
        </w:rPr>
        <w:t xml:space="preserve"> društvo, partnerstvo s ograničenom odgovornošću, zajedničko ulaganje ili sličan subjekt ili organizacija, dioničko društvo, vlasništvo, druga poslovna organizacija, </w:t>
      </w:r>
      <w:r>
        <w:rPr>
          <w:color w:val="202124"/>
          <w:lang w:val="hr-HR" w:eastAsia="en-GB"/>
        </w:rPr>
        <w:t>udruženje</w:t>
      </w:r>
      <w:r w:rsidRPr="00F3084C">
        <w:rPr>
          <w:color w:val="202124"/>
          <w:lang w:val="hr-HR" w:eastAsia="en-GB"/>
        </w:rPr>
        <w:t xml:space="preserve">, </w:t>
      </w:r>
      <w:r>
        <w:rPr>
          <w:color w:val="202124"/>
          <w:lang w:val="hr-HR" w:eastAsia="en-GB"/>
        </w:rPr>
        <w:t xml:space="preserve">udruga </w:t>
      </w:r>
      <w:r w:rsidRPr="00F3084C">
        <w:rPr>
          <w:color w:val="202124"/>
          <w:lang w:val="hr-HR" w:eastAsia="en-GB"/>
        </w:rPr>
        <w:t>sindikat</w:t>
      </w:r>
      <w:r>
        <w:rPr>
          <w:color w:val="202124"/>
          <w:lang w:val="hr-HR" w:eastAsia="en-GB"/>
        </w:rPr>
        <w:t>a</w:t>
      </w:r>
      <w:r w:rsidRPr="00F3084C">
        <w:rPr>
          <w:color w:val="202124"/>
          <w:lang w:val="hr-HR" w:eastAsia="en-GB"/>
        </w:rPr>
        <w:t xml:space="preserve"> ili</w:t>
      </w:r>
      <w:r>
        <w:rPr>
          <w:color w:val="202124"/>
          <w:lang w:val="hr-HR" w:eastAsia="en-GB"/>
        </w:rPr>
        <w:t xml:space="preserve"> Vlade</w:t>
      </w:r>
    </w:p>
    <w:p w14:paraId="55147AFE" w14:textId="4A0C5E08" w:rsidR="009B2B40" w:rsidRPr="009B2B40" w:rsidRDefault="009B2B40" w:rsidP="00AF798A">
      <w:pPr>
        <w:pStyle w:val="Bodytext20"/>
        <w:numPr>
          <w:ilvl w:val="0"/>
          <w:numId w:val="8"/>
        </w:numPr>
        <w:shd w:val="clear" w:color="auto" w:fill="auto"/>
        <w:tabs>
          <w:tab w:val="left" w:pos="695"/>
        </w:tabs>
        <w:spacing w:after="176" w:line="274" w:lineRule="exact"/>
        <w:ind w:left="720" w:hanging="720"/>
        <w:jc w:val="both"/>
        <w:rPr>
          <w:rStyle w:val="y2iqfc"/>
          <w:b/>
          <w:bCs/>
        </w:rPr>
      </w:pPr>
      <w:r>
        <w:rPr>
          <w:rStyle w:val="Bodytext2BoldExact0"/>
        </w:rPr>
        <w:t>“</w:t>
      </w:r>
      <w:proofErr w:type="spellStart"/>
      <w:proofErr w:type="gramStart"/>
      <w:r>
        <w:rPr>
          <w:rStyle w:val="Bodytext2BoldExact0"/>
        </w:rPr>
        <w:t>Osoblje</w:t>
      </w:r>
      <w:proofErr w:type="spellEnd"/>
      <w:r>
        <w:rPr>
          <w:rStyle w:val="Bodytext2BoldExact0"/>
        </w:rPr>
        <w:t xml:space="preserve">”  </w:t>
      </w:r>
      <w:r w:rsidRPr="00F3084C">
        <w:rPr>
          <w:rStyle w:val="y2iqfc"/>
          <w:color w:val="202124"/>
          <w:lang w:val="hr-HR"/>
        </w:rPr>
        <w:t>znači</w:t>
      </w:r>
      <w:proofErr w:type="gramEnd"/>
      <w:r w:rsidRPr="00F3084C">
        <w:rPr>
          <w:rStyle w:val="y2iqfc"/>
          <w:color w:val="202124"/>
          <w:lang w:val="hr-HR"/>
        </w:rPr>
        <w:t xml:space="preserve"> sve povezane osobe, podizvođači ili druge </w:t>
      </w:r>
      <w:r>
        <w:rPr>
          <w:rStyle w:val="y2iqfc"/>
          <w:color w:val="202124"/>
          <w:lang w:val="hr-HR"/>
        </w:rPr>
        <w:t>T</w:t>
      </w:r>
      <w:r w:rsidRPr="00F3084C">
        <w:rPr>
          <w:rStyle w:val="y2iqfc"/>
          <w:color w:val="202124"/>
          <w:lang w:val="hr-HR"/>
        </w:rPr>
        <w:t>reće strane, te zaposlenici i zastupnici svake</w:t>
      </w:r>
      <w:r>
        <w:rPr>
          <w:rStyle w:val="y2iqfc"/>
          <w:color w:val="202124"/>
          <w:lang w:val="hr-HR"/>
        </w:rPr>
        <w:t xml:space="preserve"> od njih </w:t>
      </w:r>
      <w:r w:rsidRPr="00F3084C">
        <w:rPr>
          <w:rStyle w:val="y2iqfc"/>
          <w:color w:val="202124"/>
          <w:lang w:val="hr-HR"/>
        </w:rPr>
        <w:t xml:space="preserve">, koje koristi </w:t>
      </w:r>
      <w:r>
        <w:rPr>
          <w:rStyle w:val="y2iqfc"/>
          <w:color w:val="202124"/>
          <w:lang w:val="hr-HR"/>
        </w:rPr>
        <w:t>S</w:t>
      </w:r>
      <w:r w:rsidRPr="00F3084C">
        <w:rPr>
          <w:rStyle w:val="y2iqfc"/>
          <w:color w:val="202124"/>
          <w:lang w:val="hr-HR"/>
        </w:rPr>
        <w:t xml:space="preserve">trana u izvršavanju usluga ili obveza ili u vezi s ovim </w:t>
      </w:r>
      <w:r>
        <w:rPr>
          <w:rStyle w:val="y2iqfc"/>
          <w:color w:val="202124"/>
          <w:lang w:val="hr-HR"/>
        </w:rPr>
        <w:t>U</w:t>
      </w:r>
      <w:r w:rsidRPr="00F3084C">
        <w:rPr>
          <w:rStyle w:val="y2iqfc"/>
          <w:color w:val="202124"/>
          <w:lang w:val="hr-HR"/>
        </w:rPr>
        <w:t>govorom</w:t>
      </w:r>
    </w:p>
    <w:p w14:paraId="57802256" w14:textId="5A80AA1E" w:rsidR="009B2B40" w:rsidRPr="009B2B40" w:rsidRDefault="009B2B40" w:rsidP="00AF798A">
      <w:pPr>
        <w:pStyle w:val="Bodytext20"/>
        <w:numPr>
          <w:ilvl w:val="0"/>
          <w:numId w:val="8"/>
        </w:numPr>
        <w:shd w:val="clear" w:color="auto" w:fill="auto"/>
        <w:tabs>
          <w:tab w:val="left" w:pos="695"/>
        </w:tabs>
        <w:spacing w:after="176" w:line="274" w:lineRule="exact"/>
        <w:ind w:left="720" w:hanging="720"/>
        <w:jc w:val="both"/>
        <w:rPr>
          <w:rStyle w:val="Bodytext2Exact"/>
          <w:b/>
          <w:bCs/>
        </w:rPr>
      </w:pPr>
      <w:r>
        <w:rPr>
          <w:rStyle w:val="Bodytext2BoldExact0"/>
        </w:rPr>
        <w:t xml:space="preserve">“Pfizer” </w:t>
      </w:r>
      <w:proofErr w:type="spellStart"/>
      <w:r>
        <w:rPr>
          <w:rStyle w:val="Bodytext2Exact"/>
        </w:rPr>
        <w:t>ima</w:t>
      </w:r>
      <w:proofErr w:type="spellEnd"/>
      <w:r>
        <w:rPr>
          <w:rStyle w:val="Bodytext2Exact"/>
        </w:rPr>
        <w:t xml:space="preserve"> </w:t>
      </w:r>
      <w:proofErr w:type="spellStart"/>
      <w:r>
        <w:rPr>
          <w:rStyle w:val="Bodytext2Exact"/>
        </w:rPr>
        <w:t>značenje</w:t>
      </w:r>
      <w:proofErr w:type="spellEnd"/>
      <w:r>
        <w:rPr>
          <w:rStyle w:val="Bodytext2Exact"/>
        </w:rPr>
        <w:t xml:space="preserve"> </w:t>
      </w:r>
      <w:proofErr w:type="spellStart"/>
      <w:r>
        <w:rPr>
          <w:rStyle w:val="Bodytext2Exact"/>
        </w:rPr>
        <w:t>navedeno</w:t>
      </w:r>
      <w:proofErr w:type="spellEnd"/>
      <w:r>
        <w:rPr>
          <w:rStyle w:val="Bodytext2Exact"/>
        </w:rPr>
        <w:t xml:space="preserve"> u </w:t>
      </w:r>
      <w:proofErr w:type="spellStart"/>
      <w:r>
        <w:rPr>
          <w:rStyle w:val="Bodytext2Exact"/>
        </w:rPr>
        <w:t>uvodnoj</w:t>
      </w:r>
      <w:proofErr w:type="spellEnd"/>
      <w:r>
        <w:rPr>
          <w:rStyle w:val="Bodytext2Exact"/>
        </w:rPr>
        <w:t xml:space="preserve"> </w:t>
      </w:r>
      <w:proofErr w:type="spellStart"/>
      <w:r>
        <w:rPr>
          <w:rStyle w:val="Bodytext2Exact"/>
        </w:rPr>
        <w:t>izjavi</w:t>
      </w:r>
      <w:proofErr w:type="spellEnd"/>
    </w:p>
    <w:p w14:paraId="150B1831" w14:textId="52EA9374" w:rsidR="009B2B40" w:rsidRPr="009B2B40" w:rsidRDefault="009B2B40" w:rsidP="00AF798A">
      <w:pPr>
        <w:pStyle w:val="Bodytext20"/>
        <w:numPr>
          <w:ilvl w:val="0"/>
          <w:numId w:val="8"/>
        </w:numPr>
        <w:shd w:val="clear" w:color="auto" w:fill="auto"/>
        <w:tabs>
          <w:tab w:val="left" w:pos="695"/>
        </w:tabs>
        <w:spacing w:after="176" w:line="274" w:lineRule="exact"/>
        <w:ind w:left="720" w:hanging="720"/>
        <w:jc w:val="both"/>
        <w:rPr>
          <w:rStyle w:val="Bodytext2Exact"/>
          <w:b/>
          <w:bCs/>
        </w:rPr>
      </w:pPr>
      <w:r>
        <w:rPr>
          <w:rStyle w:val="Bodytext2BoldExact0"/>
        </w:rPr>
        <w:t>“</w:t>
      </w:r>
      <w:r w:rsidRPr="00297BA5">
        <w:rPr>
          <w:rStyle w:val="Bodytext2BoldExact0"/>
        </w:rPr>
        <w:t xml:space="preserve">Pfizer </w:t>
      </w:r>
      <w:r w:rsidRPr="00297BA5">
        <w:rPr>
          <w:rStyle w:val="Bodytext2Exact0"/>
        </w:rPr>
        <w:t>US</w:t>
      </w:r>
      <w:r>
        <w:rPr>
          <w:rStyle w:val="Bodytext2Exact0"/>
        </w:rPr>
        <w:t xml:space="preserve">” </w:t>
      </w:r>
      <w:proofErr w:type="spellStart"/>
      <w:r>
        <w:rPr>
          <w:rStyle w:val="Bodytext2Exact"/>
        </w:rPr>
        <w:t>ima</w:t>
      </w:r>
      <w:proofErr w:type="spellEnd"/>
      <w:r>
        <w:rPr>
          <w:rStyle w:val="Bodytext2Exact"/>
        </w:rPr>
        <w:t xml:space="preserve"> </w:t>
      </w:r>
      <w:proofErr w:type="spellStart"/>
      <w:r>
        <w:rPr>
          <w:rStyle w:val="Bodytext2Exact"/>
        </w:rPr>
        <w:t>značenje</w:t>
      </w:r>
      <w:proofErr w:type="spellEnd"/>
      <w:r>
        <w:rPr>
          <w:rStyle w:val="Bodytext2Exact"/>
        </w:rPr>
        <w:t xml:space="preserve"> </w:t>
      </w:r>
      <w:proofErr w:type="spellStart"/>
      <w:r>
        <w:rPr>
          <w:rStyle w:val="Bodytext2Exact"/>
        </w:rPr>
        <w:t>navedeno</w:t>
      </w:r>
      <w:proofErr w:type="spellEnd"/>
      <w:r>
        <w:rPr>
          <w:rStyle w:val="Bodytext2Exact"/>
        </w:rPr>
        <w:t xml:space="preserve"> u </w:t>
      </w:r>
      <w:proofErr w:type="spellStart"/>
      <w:r>
        <w:rPr>
          <w:rStyle w:val="Bodytext2Exact"/>
        </w:rPr>
        <w:t>uvodnoj</w:t>
      </w:r>
      <w:proofErr w:type="spellEnd"/>
      <w:r>
        <w:rPr>
          <w:rStyle w:val="Bodytext2Exact"/>
        </w:rPr>
        <w:t xml:space="preserve"> </w:t>
      </w:r>
      <w:proofErr w:type="spellStart"/>
      <w:r>
        <w:rPr>
          <w:rStyle w:val="Bodytext2Exact"/>
        </w:rPr>
        <w:t>izjavi</w:t>
      </w:r>
      <w:proofErr w:type="spellEnd"/>
    </w:p>
    <w:p w14:paraId="7D14DBEE" w14:textId="77777777" w:rsidR="009B2B40" w:rsidRDefault="009B2B40" w:rsidP="009B2B40">
      <w:pPr>
        <w:pStyle w:val="Bodytext20"/>
        <w:numPr>
          <w:ilvl w:val="0"/>
          <w:numId w:val="8"/>
        </w:numPr>
        <w:shd w:val="clear" w:color="auto" w:fill="auto"/>
        <w:spacing w:line="514" w:lineRule="exact"/>
        <w:ind w:firstLine="0"/>
        <w:jc w:val="both"/>
      </w:pPr>
      <w:r>
        <w:rPr>
          <w:rStyle w:val="Bodytext2BoldExact0"/>
        </w:rPr>
        <w:t>“</w:t>
      </w:r>
      <w:proofErr w:type="spellStart"/>
      <w:r>
        <w:rPr>
          <w:rStyle w:val="Bodytext2BoldExact0"/>
        </w:rPr>
        <w:t>Mjesto</w:t>
      </w:r>
      <w:proofErr w:type="spellEnd"/>
      <w:r>
        <w:rPr>
          <w:rStyle w:val="Bodytext2BoldExact0"/>
        </w:rPr>
        <w:t xml:space="preserve"> </w:t>
      </w:r>
      <w:proofErr w:type="spellStart"/>
      <w:r>
        <w:rPr>
          <w:rStyle w:val="Bodytext2BoldExact0"/>
        </w:rPr>
        <w:t>isporuke</w:t>
      </w:r>
      <w:proofErr w:type="spellEnd"/>
      <w:r>
        <w:rPr>
          <w:rStyle w:val="Bodytext2BoldExact0"/>
        </w:rPr>
        <w:t xml:space="preserve">” </w:t>
      </w:r>
      <w:proofErr w:type="spellStart"/>
      <w:r>
        <w:rPr>
          <w:rStyle w:val="Bodytext21"/>
        </w:rPr>
        <w:t>ima</w:t>
      </w:r>
      <w:proofErr w:type="spellEnd"/>
      <w:r>
        <w:rPr>
          <w:rStyle w:val="Bodytext21"/>
        </w:rPr>
        <w:t xml:space="preserve"> </w:t>
      </w:r>
      <w:proofErr w:type="spellStart"/>
      <w:r>
        <w:rPr>
          <w:rStyle w:val="Bodytext21"/>
        </w:rPr>
        <w:t>značenje</w:t>
      </w:r>
      <w:proofErr w:type="spellEnd"/>
      <w:r>
        <w:rPr>
          <w:rStyle w:val="Bodytext21"/>
        </w:rPr>
        <w:t xml:space="preserve"> </w:t>
      </w:r>
      <w:proofErr w:type="spellStart"/>
      <w:r>
        <w:rPr>
          <w:rStyle w:val="Bodytext21"/>
        </w:rPr>
        <w:t>navedeno</w:t>
      </w:r>
      <w:proofErr w:type="spellEnd"/>
      <w:r>
        <w:rPr>
          <w:rStyle w:val="Bodytext21"/>
        </w:rPr>
        <w:t xml:space="preserve"> u </w:t>
      </w:r>
      <w:proofErr w:type="spellStart"/>
      <w:r>
        <w:rPr>
          <w:rStyle w:val="Bodytext21"/>
        </w:rPr>
        <w:t>Odjeljku</w:t>
      </w:r>
      <w:proofErr w:type="spellEnd"/>
      <w:r>
        <w:rPr>
          <w:rStyle w:val="Bodytext21"/>
        </w:rPr>
        <w:t xml:space="preserve"> </w:t>
      </w:r>
      <w:hyperlink w:anchor="bookmark35" w:tooltip="Current Document">
        <w:r>
          <w:rPr>
            <w:rStyle w:val="Bodytext2Exact0"/>
          </w:rPr>
          <w:t xml:space="preserve"> </w:t>
        </w:r>
        <w:r>
          <w:rPr>
            <w:rStyle w:val="Bodytext2Exact1"/>
          </w:rPr>
          <w:t>2.8(a).</w:t>
        </w:r>
      </w:hyperlink>
    </w:p>
    <w:p w14:paraId="36C2ADA0" w14:textId="77777777" w:rsidR="009B2B40" w:rsidRDefault="009B2B40" w:rsidP="009B2B40">
      <w:pPr>
        <w:pStyle w:val="Bodytext20"/>
        <w:numPr>
          <w:ilvl w:val="0"/>
          <w:numId w:val="8"/>
        </w:numPr>
        <w:shd w:val="clear" w:color="auto" w:fill="auto"/>
        <w:spacing w:line="514" w:lineRule="exact"/>
        <w:ind w:firstLine="0"/>
        <w:jc w:val="both"/>
        <w:rPr>
          <w:rStyle w:val="Bodytext2Exact0"/>
        </w:rPr>
      </w:pPr>
      <w:r>
        <w:rPr>
          <w:rStyle w:val="Bodytext2BoldExact0"/>
        </w:rPr>
        <w:t>“</w:t>
      </w:r>
      <w:proofErr w:type="spellStart"/>
      <w:r>
        <w:rPr>
          <w:rStyle w:val="Bodytext2BoldExact0"/>
        </w:rPr>
        <w:t>Cijena</w:t>
      </w:r>
      <w:proofErr w:type="spellEnd"/>
      <w:r>
        <w:rPr>
          <w:rStyle w:val="Bodytext2BoldExact0"/>
        </w:rPr>
        <w:t xml:space="preserve">” </w:t>
      </w:r>
      <w:proofErr w:type="spellStart"/>
      <w:r>
        <w:rPr>
          <w:rStyle w:val="Bodytext21"/>
        </w:rPr>
        <w:t>ima</w:t>
      </w:r>
      <w:proofErr w:type="spellEnd"/>
      <w:r>
        <w:rPr>
          <w:rStyle w:val="Bodytext21"/>
        </w:rPr>
        <w:t xml:space="preserve"> </w:t>
      </w:r>
      <w:proofErr w:type="spellStart"/>
      <w:r>
        <w:rPr>
          <w:rStyle w:val="Bodytext21"/>
        </w:rPr>
        <w:t>značenje</w:t>
      </w:r>
      <w:proofErr w:type="spellEnd"/>
      <w:r>
        <w:rPr>
          <w:rStyle w:val="Bodytext21"/>
        </w:rPr>
        <w:t xml:space="preserve"> </w:t>
      </w:r>
      <w:proofErr w:type="spellStart"/>
      <w:r>
        <w:rPr>
          <w:rStyle w:val="Bodytext21"/>
        </w:rPr>
        <w:t>navedeno</w:t>
      </w:r>
      <w:proofErr w:type="spellEnd"/>
      <w:r>
        <w:rPr>
          <w:rStyle w:val="Bodytext21"/>
        </w:rPr>
        <w:t xml:space="preserve"> u </w:t>
      </w:r>
      <w:proofErr w:type="spellStart"/>
      <w:r>
        <w:rPr>
          <w:rStyle w:val="Bodytext21"/>
        </w:rPr>
        <w:t>Odjeljku</w:t>
      </w:r>
      <w:proofErr w:type="spellEnd"/>
      <w:r>
        <w:fldChar w:fldCharType="begin"/>
      </w:r>
      <w:r>
        <w:instrText xml:space="preserve"> HYPERLINK \l "bookmark7" \o "Current Document" \h </w:instrText>
      </w:r>
      <w:r>
        <w:fldChar w:fldCharType="separate"/>
      </w:r>
      <w:r>
        <w:rPr>
          <w:rStyle w:val="Bodytext2Exact1"/>
        </w:rPr>
        <w:t xml:space="preserve"> </w:t>
      </w:r>
      <w:r>
        <w:rPr>
          <w:rStyle w:val="Bodytext2Exact0"/>
        </w:rPr>
        <w:t>3.1.</w:t>
      </w:r>
      <w:r>
        <w:rPr>
          <w:rStyle w:val="Bodytext2Exact0"/>
        </w:rPr>
        <w:fldChar w:fldCharType="end"/>
      </w:r>
    </w:p>
    <w:p w14:paraId="3783536A" w14:textId="77777777" w:rsidR="009B2B40" w:rsidRDefault="009B2B40" w:rsidP="009B2B40">
      <w:pPr>
        <w:pStyle w:val="Bodytext20"/>
        <w:numPr>
          <w:ilvl w:val="0"/>
          <w:numId w:val="8"/>
        </w:numPr>
        <w:shd w:val="clear" w:color="auto" w:fill="auto"/>
        <w:spacing w:line="240" w:lineRule="auto"/>
        <w:ind w:firstLine="0"/>
        <w:jc w:val="both"/>
      </w:pPr>
      <w:proofErr w:type="spellStart"/>
      <w:r>
        <w:rPr>
          <w:rStyle w:val="Bodytext2BoldExact1"/>
        </w:rPr>
        <w:t>Privilegije</w:t>
      </w:r>
      <w:proofErr w:type="spellEnd"/>
      <w:r>
        <w:rPr>
          <w:rStyle w:val="Bodytext2BoldExact1"/>
        </w:rPr>
        <w:t xml:space="preserve"> i </w:t>
      </w:r>
      <w:proofErr w:type="spellStart"/>
      <w:r>
        <w:rPr>
          <w:rStyle w:val="Bodytext2BoldExact1"/>
        </w:rPr>
        <w:t>Imuniteti</w:t>
      </w:r>
      <w:proofErr w:type="spellEnd"/>
      <w:r>
        <w:rPr>
          <w:rStyle w:val="Bodytext2BoldExact1"/>
        </w:rPr>
        <w:t xml:space="preserve">” </w:t>
      </w:r>
      <w:r w:rsidRPr="00F3084C">
        <w:rPr>
          <w:rStyle w:val="y2iqfc"/>
          <w:color w:val="202124"/>
          <w:lang w:val="hr-HR"/>
        </w:rPr>
        <w:t>znači sve privilegije, imunitete ili zakone u Albaniji, uključujući, bez ograničenja, programe nadoknade cjepiva bez greške, programe osiguranja od pandemije, imunitete od tužbe ili odgovornosti, ili bilo kakvu zaštitu, obranu ili ograničenje odgovornosti (bilo zakonski, regulatorno, opće prav</w:t>
      </w:r>
      <w:r>
        <w:rPr>
          <w:rStyle w:val="y2iqfc"/>
          <w:color w:val="202124"/>
          <w:lang w:val="hr-HR"/>
        </w:rPr>
        <w:t>n</w:t>
      </w:r>
      <w:r w:rsidRPr="00F3084C">
        <w:rPr>
          <w:rStyle w:val="y2iqfc"/>
          <w:color w:val="202124"/>
          <w:lang w:val="hr-HR"/>
        </w:rPr>
        <w:t xml:space="preserve">o ili na neki drugi način), postojeće ili buduće, koje mogu zasebno zaštititi od </w:t>
      </w:r>
      <w:r w:rsidRPr="00F3084C">
        <w:rPr>
          <w:rStyle w:val="y2iqfc"/>
          <w:color w:val="202124"/>
          <w:lang w:val="hr-HR"/>
        </w:rPr>
        <w:lastRenderedPageBreak/>
        <w:t xml:space="preserve">straha </w:t>
      </w:r>
      <w:r>
        <w:rPr>
          <w:rStyle w:val="y2iqfc"/>
          <w:color w:val="202124"/>
          <w:lang w:val="hr-HR"/>
        </w:rPr>
        <w:t xml:space="preserve">za </w:t>
      </w:r>
      <w:r w:rsidRPr="00F3084C">
        <w:rPr>
          <w:rStyle w:val="y2iqfc"/>
          <w:color w:val="202124"/>
          <w:lang w:val="hr-HR"/>
        </w:rPr>
        <w:t>obeštećenj</w:t>
      </w:r>
      <w:r>
        <w:rPr>
          <w:rStyle w:val="y2iqfc"/>
          <w:color w:val="202124"/>
          <w:lang w:val="hr-HR"/>
        </w:rPr>
        <w:t>e.</w:t>
      </w:r>
    </w:p>
    <w:p w14:paraId="0C279F29" w14:textId="5883BD47" w:rsidR="009B2B40" w:rsidRPr="009B2B40" w:rsidRDefault="009B2B40" w:rsidP="00AF798A">
      <w:pPr>
        <w:pStyle w:val="Bodytext20"/>
        <w:numPr>
          <w:ilvl w:val="0"/>
          <w:numId w:val="8"/>
        </w:numPr>
        <w:shd w:val="clear" w:color="auto" w:fill="auto"/>
        <w:tabs>
          <w:tab w:val="left" w:pos="695"/>
        </w:tabs>
        <w:spacing w:after="176" w:line="274" w:lineRule="exact"/>
        <w:ind w:left="720" w:hanging="720"/>
        <w:jc w:val="both"/>
        <w:rPr>
          <w:rStyle w:val="y2iqfc"/>
          <w:b/>
          <w:bCs/>
        </w:rPr>
      </w:pPr>
      <w:r>
        <w:rPr>
          <w:rStyle w:val="Bodytext2BoldExact1"/>
        </w:rPr>
        <w:t>“</w:t>
      </w:r>
      <w:proofErr w:type="spellStart"/>
      <w:r>
        <w:rPr>
          <w:rStyle w:val="Bodytext2BoldExact1"/>
        </w:rPr>
        <w:t>Proizvod</w:t>
      </w:r>
      <w:proofErr w:type="spellEnd"/>
      <w:r>
        <w:rPr>
          <w:rStyle w:val="Bodytext2BoldExact1"/>
        </w:rPr>
        <w:t xml:space="preserve">” </w:t>
      </w:r>
      <w:r w:rsidRPr="00ED6EE8">
        <w:rPr>
          <w:rStyle w:val="y2iqfc"/>
          <w:color w:val="202124"/>
          <w:lang w:val="hr-HR"/>
        </w:rPr>
        <w:t xml:space="preserve">znači sva cjepiva proizvedena, u cijelosti ili djelomično, ili isporučena, izravno ili neizravno, od ili u ime Pfizera ili BioNTecha ili bilo koje od njihovih podružnica u skladu s ovim </w:t>
      </w:r>
      <w:r>
        <w:rPr>
          <w:rStyle w:val="y2iqfc"/>
          <w:color w:val="202124"/>
          <w:lang w:val="hr-HR"/>
        </w:rPr>
        <w:t>U</w:t>
      </w:r>
      <w:r w:rsidRPr="00ED6EE8">
        <w:rPr>
          <w:rStyle w:val="y2iqfc"/>
          <w:color w:val="202124"/>
          <w:lang w:val="hr-HR"/>
        </w:rPr>
        <w:t xml:space="preserve">govorom, a namijenjena prevenciji ljudske bolesti COVID-19 ili bilo koje druge ljudske bolesti, u svakom slučaju uzrokovane bilo kojim od virusa SARS-CoV-2, i/ili bilo kojim ili </w:t>
      </w:r>
      <w:r>
        <w:rPr>
          <w:rStyle w:val="y2iqfc"/>
          <w:color w:val="202124"/>
          <w:lang w:val="hr-HR"/>
        </w:rPr>
        <w:t>s</w:t>
      </w:r>
      <w:r w:rsidRPr="00ED6EE8">
        <w:rPr>
          <w:rStyle w:val="y2iqfc"/>
          <w:color w:val="202124"/>
          <w:lang w:val="hr-HR"/>
        </w:rPr>
        <w:t>vim srodnim sojevima, mutacijama, modifikacijama ili derivatima prethodno navedenog</w:t>
      </w:r>
      <w:r>
        <w:rPr>
          <w:rStyle w:val="y2iqfc"/>
          <w:color w:val="202124"/>
          <w:lang w:val="hr-HR"/>
        </w:rPr>
        <w:t>.</w:t>
      </w:r>
    </w:p>
    <w:p w14:paraId="15CF6D9D" w14:textId="77777777" w:rsidR="009B2B40" w:rsidRPr="002B6CEA" w:rsidRDefault="009B2B40" w:rsidP="009B2B40">
      <w:pPr>
        <w:pStyle w:val="HTMLPreformatted"/>
        <w:numPr>
          <w:ilvl w:val="0"/>
          <w:numId w:val="8"/>
        </w:numPr>
        <w:shd w:val="clear" w:color="auto" w:fill="F8F9FA"/>
        <w:rPr>
          <w:rFonts w:ascii="Times New Roman" w:hAnsi="Times New Roman" w:cs="Times New Roman"/>
          <w:color w:val="202124"/>
          <w:sz w:val="24"/>
          <w:szCs w:val="24"/>
        </w:rPr>
      </w:pPr>
      <w:r>
        <w:rPr>
          <w:rStyle w:val="Bodytext2BoldExact1"/>
        </w:rPr>
        <w:t>“</w:t>
      </w:r>
      <w:proofErr w:type="spellStart"/>
      <w:r>
        <w:rPr>
          <w:rStyle w:val="Bodytext2BoldExact1"/>
        </w:rPr>
        <w:t>Materijali</w:t>
      </w:r>
      <w:proofErr w:type="spellEnd"/>
      <w:r>
        <w:rPr>
          <w:rStyle w:val="Bodytext2BoldExact1"/>
        </w:rPr>
        <w:t xml:space="preserve"> </w:t>
      </w:r>
      <w:proofErr w:type="spellStart"/>
      <w:proofErr w:type="gramStart"/>
      <w:r>
        <w:rPr>
          <w:rStyle w:val="Bodytext2BoldExact1"/>
        </w:rPr>
        <w:t>Proizvoda</w:t>
      </w:r>
      <w:proofErr w:type="spellEnd"/>
      <w:r>
        <w:rPr>
          <w:rStyle w:val="Bodytext2BoldExact1"/>
        </w:rPr>
        <w:t xml:space="preserve"> </w:t>
      </w:r>
      <w:r>
        <w:rPr>
          <w:rStyle w:val="Bodytext2BoldExact0"/>
        </w:rPr>
        <w:t>”</w:t>
      </w:r>
      <w:proofErr w:type="gramEnd"/>
      <w:r>
        <w:rPr>
          <w:rStyle w:val="Bodytext2BoldExact0"/>
        </w:rPr>
        <w:t xml:space="preserve"> </w:t>
      </w:r>
      <w:r w:rsidRPr="002B6CEA">
        <w:rPr>
          <w:rStyle w:val="y2iqfc"/>
          <w:rFonts w:ascii="Times New Roman" w:hAnsi="Times New Roman" w:cs="Times New Roman"/>
          <w:color w:val="202124"/>
          <w:sz w:val="24"/>
          <w:szCs w:val="24"/>
          <w:lang w:val="hr-HR"/>
        </w:rPr>
        <w:t>znači svi materijali za pakiranje i komponente potrebni za isporuku Proizvoda</w:t>
      </w:r>
    </w:p>
    <w:p w14:paraId="510133BE" w14:textId="1EEED863" w:rsidR="009B2B40" w:rsidRPr="009B2B40" w:rsidRDefault="009B2B40" w:rsidP="00AF798A">
      <w:pPr>
        <w:pStyle w:val="Bodytext20"/>
        <w:numPr>
          <w:ilvl w:val="0"/>
          <w:numId w:val="8"/>
        </w:numPr>
        <w:shd w:val="clear" w:color="auto" w:fill="auto"/>
        <w:tabs>
          <w:tab w:val="left" w:pos="695"/>
        </w:tabs>
        <w:spacing w:after="176" w:line="274" w:lineRule="exact"/>
        <w:ind w:left="720" w:hanging="720"/>
        <w:jc w:val="both"/>
        <w:rPr>
          <w:rStyle w:val="y2iqfc"/>
          <w:b/>
          <w:bCs/>
        </w:rPr>
      </w:pPr>
      <w:r>
        <w:rPr>
          <w:rStyle w:val="Bodytext2BoldExact1"/>
        </w:rPr>
        <w:t>“</w:t>
      </w:r>
      <w:proofErr w:type="spellStart"/>
      <w:r>
        <w:rPr>
          <w:rStyle w:val="Bodytext2BoldExact1"/>
        </w:rPr>
        <w:t>Narudžbenica</w:t>
      </w:r>
      <w:proofErr w:type="spellEnd"/>
      <w:r>
        <w:rPr>
          <w:rStyle w:val="Bodytext2BoldExact0"/>
        </w:rPr>
        <w:t xml:space="preserve">” </w:t>
      </w:r>
      <w:r w:rsidRPr="002B6CEA">
        <w:rPr>
          <w:rStyle w:val="y2iqfc"/>
          <w:color w:val="202124"/>
          <w:lang w:val="hr-HR"/>
        </w:rPr>
        <w:t xml:space="preserve">znači pisani ili elektronički obrazac za narudžbu koji je Kupac dostavio Pfizeru u skladu s odredbama ovog Ugovora kojim se odobrava proizvodnja i isporuka Proizvoda, u </w:t>
      </w:r>
      <w:r>
        <w:rPr>
          <w:rStyle w:val="y2iqfc"/>
          <w:color w:val="202124"/>
          <w:lang w:val="hr-HR"/>
        </w:rPr>
        <w:t>bitnoj</w:t>
      </w:r>
      <w:r w:rsidRPr="002B6CEA">
        <w:rPr>
          <w:rStyle w:val="y2iqfc"/>
          <w:color w:val="202124"/>
          <w:lang w:val="hr-HR"/>
        </w:rPr>
        <w:t xml:space="preserve"> formi priloženoj kao Prilog G (koji se s vremena na vrijeme Pfizer može ažurirati nakon obavijesti Kupca</w:t>
      </w:r>
    </w:p>
    <w:p w14:paraId="16B8C609" w14:textId="77777777" w:rsidR="009B2B40" w:rsidRDefault="009B2B40" w:rsidP="009B2B40">
      <w:pPr>
        <w:pStyle w:val="Bodytext20"/>
        <w:numPr>
          <w:ilvl w:val="0"/>
          <w:numId w:val="8"/>
        </w:numPr>
        <w:shd w:val="clear" w:color="auto" w:fill="auto"/>
        <w:tabs>
          <w:tab w:val="left" w:pos="691"/>
        </w:tabs>
        <w:spacing w:after="233" w:line="240" w:lineRule="exact"/>
        <w:ind w:firstLine="0"/>
        <w:jc w:val="both"/>
      </w:pPr>
      <w:r>
        <w:rPr>
          <w:rStyle w:val="Bodytext2Exact5"/>
        </w:rPr>
        <w:t>“</w:t>
      </w:r>
      <w:proofErr w:type="spellStart"/>
      <w:r>
        <w:rPr>
          <w:rStyle w:val="Bodytext2BoldExact1"/>
        </w:rPr>
        <w:t>Kupac</w:t>
      </w:r>
      <w:proofErr w:type="spellEnd"/>
      <w:r>
        <w:rPr>
          <w:rStyle w:val="Bodytext2Exact5"/>
        </w:rPr>
        <w:t xml:space="preserve">” </w:t>
      </w:r>
      <w:proofErr w:type="spellStart"/>
      <w:r>
        <w:rPr>
          <w:rStyle w:val="Bodytext2Exact"/>
        </w:rPr>
        <w:t>ima</w:t>
      </w:r>
      <w:proofErr w:type="spellEnd"/>
      <w:r>
        <w:rPr>
          <w:rStyle w:val="Bodytext2Exact"/>
        </w:rPr>
        <w:t xml:space="preserve"> </w:t>
      </w:r>
      <w:proofErr w:type="spellStart"/>
      <w:r>
        <w:rPr>
          <w:rStyle w:val="Bodytext2Exact"/>
        </w:rPr>
        <w:t>značenje</w:t>
      </w:r>
      <w:proofErr w:type="spellEnd"/>
      <w:r>
        <w:rPr>
          <w:rStyle w:val="Bodytext2Exact"/>
        </w:rPr>
        <w:t xml:space="preserve"> </w:t>
      </w:r>
      <w:proofErr w:type="spellStart"/>
      <w:r>
        <w:rPr>
          <w:rStyle w:val="Bodytext2Exact"/>
        </w:rPr>
        <w:t>navedeno</w:t>
      </w:r>
      <w:proofErr w:type="spellEnd"/>
      <w:r>
        <w:rPr>
          <w:rStyle w:val="Bodytext2Exact"/>
        </w:rPr>
        <w:t xml:space="preserve"> u </w:t>
      </w:r>
      <w:proofErr w:type="spellStart"/>
      <w:r>
        <w:rPr>
          <w:rStyle w:val="Bodytext2Exact"/>
        </w:rPr>
        <w:t>uvodnoj</w:t>
      </w:r>
      <w:proofErr w:type="spellEnd"/>
      <w:r>
        <w:rPr>
          <w:rStyle w:val="Bodytext2Exact"/>
        </w:rPr>
        <w:t xml:space="preserve"> </w:t>
      </w:r>
      <w:proofErr w:type="spellStart"/>
      <w:r>
        <w:rPr>
          <w:rStyle w:val="Bodytext2Exact"/>
        </w:rPr>
        <w:t>izjavi</w:t>
      </w:r>
      <w:proofErr w:type="spellEnd"/>
      <w:r>
        <w:rPr>
          <w:rStyle w:val="Bodytext2Exact5"/>
        </w:rPr>
        <w:t>.</w:t>
      </w:r>
    </w:p>
    <w:p w14:paraId="44F42276" w14:textId="77777777" w:rsidR="009B2B40" w:rsidRDefault="009B2B40" w:rsidP="009B2B40">
      <w:pPr>
        <w:pStyle w:val="Bodytext20"/>
        <w:numPr>
          <w:ilvl w:val="0"/>
          <w:numId w:val="8"/>
        </w:numPr>
        <w:shd w:val="clear" w:color="auto" w:fill="auto"/>
        <w:tabs>
          <w:tab w:val="left" w:pos="691"/>
        </w:tabs>
        <w:spacing w:after="114" w:line="274" w:lineRule="exact"/>
        <w:ind w:firstLine="0"/>
        <w:jc w:val="both"/>
      </w:pPr>
      <w:r>
        <w:rPr>
          <w:rStyle w:val="Bodytext2Exact5"/>
        </w:rPr>
        <w:t>“</w:t>
      </w:r>
      <w:proofErr w:type="spellStart"/>
      <w:r>
        <w:rPr>
          <w:rStyle w:val="Bodytext2BoldExact1"/>
        </w:rPr>
        <w:t>Primatelj</w:t>
      </w:r>
      <w:proofErr w:type="spellEnd"/>
      <w:r>
        <w:rPr>
          <w:rStyle w:val="Bodytext2Exact5"/>
        </w:rPr>
        <w:t xml:space="preserve">” </w:t>
      </w:r>
      <w:proofErr w:type="spellStart"/>
      <w:r>
        <w:rPr>
          <w:rStyle w:val="Bodytext2Exact5"/>
        </w:rPr>
        <w:t>znači</w:t>
      </w:r>
      <w:proofErr w:type="spellEnd"/>
      <w:r>
        <w:rPr>
          <w:rStyle w:val="Bodytext2Exact5"/>
        </w:rPr>
        <w:t xml:space="preserve"> </w:t>
      </w:r>
      <w:proofErr w:type="spellStart"/>
      <w:r>
        <w:rPr>
          <w:rStyle w:val="Bodytext2Exact5"/>
        </w:rPr>
        <w:t>Strana</w:t>
      </w:r>
      <w:proofErr w:type="spellEnd"/>
      <w:r>
        <w:rPr>
          <w:rStyle w:val="Bodytext2Exact5"/>
        </w:rPr>
        <w:t xml:space="preserve"> </w:t>
      </w:r>
      <w:proofErr w:type="spellStart"/>
      <w:r>
        <w:rPr>
          <w:rStyle w:val="Bodytext2Exact5"/>
        </w:rPr>
        <w:t>koja</w:t>
      </w:r>
      <w:proofErr w:type="spellEnd"/>
      <w:r>
        <w:rPr>
          <w:rStyle w:val="Bodytext2Exact5"/>
        </w:rPr>
        <w:t xml:space="preserve"> prima </w:t>
      </w:r>
      <w:proofErr w:type="spellStart"/>
      <w:r>
        <w:rPr>
          <w:rStyle w:val="Bodytext2Exact5"/>
        </w:rPr>
        <w:t>povjerljive</w:t>
      </w:r>
      <w:proofErr w:type="spellEnd"/>
      <w:r>
        <w:rPr>
          <w:rStyle w:val="Bodytext2Exact5"/>
        </w:rPr>
        <w:t xml:space="preserve"> </w:t>
      </w:r>
      <w:proofErr w:type="spellStart"/>
      <w:r>
        <w:rPr>
          <w:rStyle w:val="Bodytext2Exact5"/>
        </w:rPr>
        <w:t>podatke</w:t>
      </w:r>
      <w:proofErr w:type="spellEnd"/>
      <w:r>
        <w:rPr>
          <w:rStyle w:val="Bodytext2Exact5"/>
        </w:rPr>
        <w:t xml:space="preserve"> </w:t>
      </w:r>
      <w:proofErr w:type="spellStart"/>
      <w:r>
        <w:rPr>
          <w:rStyle w:val="Bodytext2Exact5"/>
        </w:rPr>
        <w:t>od</w:t>
      </w:r>
      <w:proofErr w:type="spellEnd"/>
      <w:r>
        <w:rPr>
          <w:rStyle w:val="Bodytext2Exact5"/>
        </w:rPr>
        <w:t xml:space="preserve"> </w:t>
      </w:r>
      <w:proofErr w:type="spellStart"/>
      <w:r>
        <w:rPr>
          <w:rStyle w:val="Bodytext2Exact5"/>
        </w:rPr>
        <w:t>druge</w:t>
      </w:r>
      <w:proofErr w:type="spellEnd"/>
      <w:r>
        <w:rPr>
          <w:rStyle w:val="Bodytext2Exact5"/>
        </w:rPr>
        <w:t xml:space="preserve"> </w:t>
      </w:r>
      <w:proofErr w:type="spellStart"/>
      <w:r>
        <w:rPr>
          <w:rStyle w:val="Bodytext2Exact5"/>
        </w:rPr>
        <w:t>Strane</w:t>
      </w:r>
      <w:proofErr w:type="spellEnd"/>
    </w:p>
    <w:p w14:paraId="4BF01D3D" w14:textId="77777777" w:rsidR="009B2B40" w:rsidRPr="009B2B40" w:rsidRDefault="009B2B40" w:rsidP="00AF798A">
      <w:pPr>
        <w:pStyle w:val="Bodytext20"/>
        <w:numPr>
          <w:ilvl w:val="0"/>
          <w:numId w:val="8"/>
        </w:numPr>
        <w:shd w:val="clear" w:color="auto" w:fill="auto"/>
        <w:tabs>
          <w:tab w:val="left" w:pos="695"/>
        </w:tabs>
        <w:spacing w:after="176" w:line="274" w:lineRule="exact"/>
        <w:ind w:left="720" w:hanging="720"/>
        <w:jc w:val="both"/>
        <w:rPr>
          <w:rStyle w:val="Bodytext21"/>
          <w:b/>
          <w:bCs/>
        </w:rPr>
      </w:pPr>
    </w:p>
    <w:p w14:paraId="0A87A90D" w14:textId="77777777" w:rsidR="008C6AAF" w:rsidRDefault="008C6AAF">
      <w:pPr>
        <w:rPr>
          <w:sz w:val="2"/>
          <w:szCs w:val="2"/>
        </w:rPr>
        <w:sectPr w:rsidR="008C6AAF" w:rsidSect="002358CB">
          <w:headerReference w:type="even" r:id="rId18"/>
          <w:headerReference w:type="default" r:id="rId19"/>
          <w:footerReference w:type="even" r:id="rId20"/>
          <w:footerReference w:type="default" r:id="rId21"/>
          <w:pgSz w:w="12240" w:h="15840"/>
          <w:pgMar w:top="1440" w:right="1080" w:bottom="1440" w:left="1080" w:header="0" w:footer="3" w:gutter="0"/>
          <w:pgNumType w:start="6"/>
          <w:cols w:space="720"/>
          <w:noEndnote/>
          <w:docGrid w:linePitch="360"/>
        </w:sectPr>
      </w:pPr>
    </w:p>
    <w:p w14:paraId="1E6A9FAD" w14:textId="4ECA2841" w:rsidR="008C6AAF" w:rsidRDefault="00B42938" w:rsidP="000D78A5">
      <w:pPr>
        <w:pStyle w:val="Bodytext20"/>
        <w:numPr>
          <w:ilvl w:val="0"/>
          <w:numId w:val="11"/>
        </w:numPr>
        <w:shd w:val="clear" w:color="auto" w:fill="auto"/>
        <w:tabs>
          <w:tab w:val="left" w:pos="680"/>
        </w:tabs>
        <w:spacing w:line="274" w:lineRule="exact"/>
        <w:ind w:left="780" w:hanging="780"/>
        <w:jc w:val="both"/>
      </w:pPr>
      <w:r>
        <w:lastRenderedPageBreak/>
        <w:t>“</w:t>
      </w:r>
      <w:proofErr w:type="spellStart"/>
      <w:r w:rsidR="000D78A5">
        <w:rPr>
          <w:rStyle w:val="Bodytext2Bold"/>
        </w:rPr>
        <w:t>Zapisi</w:t>
      </w:r>
      <w:proofErr w:type="spellEnd"/>
      <w:r>
        <w:t>”</w:t>
      </w:r>
      <w:r w:rsidR="000D78A5" w:rsidRPr="000D78A5">
        <w:rPr>
          <w:rStyle w:val="Footnote2Bold"/>
          <w:color w:val="202124"/>
          <w:sz w:val="24"/>
          <w:szCs w:val="24"/>
          <w:lang w:val="hr-HR"/>
        </w:rPr>
        <w:t xml:space="preserve"> </w:t>
      </w:r>
      <w:r w:rsidR="000D78A5" w:rsidRPr="009D3D2A">
        <w:rPr>
          <w:rStyle w:val="y2iqfc"/>
          <w:color w:val="202124"/>
          <w:lang w:val="hr-HR"/>
        </w:rPr>
        <w:t xml:space="preserve">označavaju knjige, dokumente i druge podatke o svim pitanjima vezanim uz </w:t>
      </w:r>
      <w:r w:rsidR="000D78A5">
        <w:rPr>
          <w:rStyle w:val="y2iqfc"/>
          <w:color w:val="202124"/>
          <w:lang w:val="hr-HR"/>
        </w:rPr>
        <w:t xml:space="preserve">ispunjenje </w:t>
      </w:r>
      <w:r w:rsidR="000D78A5" w:rsidRPr="009D3D2A">
        <w:rPr>
          <w:rStyle w:val="y2iqfc"/>
          <w:color w:val="202124"/>
          <w:lang w:val="hr-HR"/>
        </w:rPr>
        <w:t>obaveza prema ovom Ugovoru</w:t>
      </w:r>
      <w:r w:rsidR="000D78A5">
        <w:rPr>
          <w:rStyle w:val="y2iqfc"/>
          <w:color w:val="202124"/>
          <w:lang w:val="hr-HR"/>
        </w:rPr>
        <w:t>.</w:t>
      </w:r>
    </w:p>
    <w:p w14:paraId="7B7C7DC5" w14:textId="5A767952" w:rsidR="008C6AAF" w:rsidRDefault="00B42938">
      <w:pPr>
        <w:pStyle w:val="Bodytext20"/>
        <w:numPr>
          <w:ilvl w:val="0"/>
          <w:numId w:val="11"/>
        </w:numPr>
        <w:shd w:val="clear" w:color="auto" w:fill="auto"/>
        <w:tabs>
          <w:tab w:val="left" w:pos="680"/>
        </w:tabs>
        <w:spacing w:after="180" w:line="274" w:lineRule="exact"/>
        <w:ind w:left="780" w:hanging="780"/>
        <w:jc w:val="both"/>
      </w:pPr>
      <w:r>
        <w:t>“</w:t>
      </w:r>
      <w:proofErr w:type="spellStart"/>
      <w:r w:rsidR="000D78A5">
        <w:rPr>
          <w:rStyle w:val="Bodytext2Bold"/>
        </w:rPr>
        <w:t>Predstavnici</w:t>
      </w:r>
      <w:proofErr w:type="spellEnd"/>
      <w:r>
        <w:t xml:space="preserve">” </w:t>
      </w:r>
      <w:r w:rsidR="000D78A5" w:rsidRPr="009D3D2A">
        <w:rPr>
          <w:rStyle w:val="y2iqfc"/>
          <w:color w:val="202124"/>
          <w:lang w:val="hr-HR"/>
        </w:rPr>
        <w:t xml:space="preserve">znači, u odnosu na Primatelja, njegove podružnice i njegove i njihove odgovarajuće direktore, službenike i zaposlenike, zastupnike, izvođače, konzultante, savjetnike i predstavnike koji (a) podliježu obvezi povjerljivosti štiteći Povjerljive podatke pod uvjetima </w:t>
      </w:r>
      <w:r w:rsidR="000D78A5">
        <w:rPr>
          <w:rStyle w:val="y2iqfc"/>
          <w:color w:val="202124"/>
          <w:lang w:val="hr-HR"/>
        </w:rPr>
        <w:t>ne</w:t>
      </w:r>
      <w:r w:rsidR="000D78A5" w:rsidRPr="009D3D2A">
        <w:rPr>
          <w:rStyle w:val="y2iqfc"/>
          <w:color w:val="202124"/>
          <w:lang w:val="hr-HR"/>
        </w:rPr>
        <w:t xml:space="preserve"> manje restriktivn</w:t>
      </w:r>
      <w:r w:rsidR="000D78A5">
        <w:rPr>
          <w:rStyle w:val="y2iqfc"/>
          <w:color w:val="202124"/>
          <w:lang w:val="hr-HR"/>
        </w:rPr>
        <w:t>im</w:t>
      </w:r>
      <w:r w:rsidR="000D78A5" w:rsidRPr="009D3D2A">
        <w:rPr>
          <w:rStyle w:val="y2iqfc"/>
          <w:color w:val="202124"/>
          <w:lang w:val="hr-HR"/>
        </w:rPr>
        <w:t xml:space="preserve"> od onih sadržanih u ovom Ugovoru; i (b) moraju znati Povjerljive podatke u vezi s ovim Ugovorom</w:t>
      </w:r>
      <w:r>
        <w:t>.</w:t>
      </w:r>
    </w:p>
    <w:p w14:paraId="71F1EB2B" w14:textId="248B3CC9" w:rsidR="008C6AAF" w:rsidRPr="0056520E" w:rsidRDefault="00B42938">
      <w:pPr>
        <w:pStyle w:val="Bodytext20"/>
        <w:numPr>
          <w:ilvl w:val="0"/>
          <w:numId w:val="11"/>
        </w:numPr>
        <w:shd w:val="clear" w:color="auto" w:fill="auto"/>
        <w:tabs>
          <w:tab w:val="left" w:pos="680"/>
        </w:tabs>
        <w:spacing w:line="274" w:lineRule="exact"/>
        <w:ind w:left="780" w:hanging="780"/>
        <w:jc w:val="both"/>
        <w:rPr>
          <w:rStyle w:val="y2iqfc"/>
        </w:rPr>
      </w:pPr>
      <w:r>
        <w:rPr>
          <w:rStyle w:val="Bodytext2Bold"/>
        </w:rPr>
        <w:t>“</w:t>
      </w:r>
      <w:proofErr w:type="spellStart"/>
      <w:r>
        <w:rPr>
          <w:rStyle w:val="Bodytext2Bold"/>
        </w:rPr>
        <w:t>Specifi</w:t>
      </w:r>
      <w:r w:rsidR="000D78A5">
        <w:rPr>
          <w:rStyle w:val="Bodytext2Bold"/>
        </w:rPr>
        <w:t>kacije</w:t>
      </w:r>
      <w:proofErr w:type="spellEnd"/>
      <w:r>
        <w:rPr>
          <w:rStyle w:val="Bodytext2Bold"/>
        </w:rPr>
        <w:t xml:space="preserve">” </w:t>
      </w:r>
      <w:r w:rsidR="0056520E" w:rsidRPr="009D3D2A">
        <w:rPr>
          <w:rStyle w:val="y2iqfc"/>
          <w:color w:val="202124"/>
          <w:lang w:val="hr-HR"/>
        </w:rPr>
        <w:t>znači specifikacije materijala za proizvodnju, preradu, pakiranje, označavanje, postupke ispitivanja i testiranja, otpremu, skladištenje i opskrbu proizvoda kako će biti navedene u Prilogu A</w:t>
      </w:r>
      <w:r w:rsidR="0056520E">
        <w:rPr>
          <w:rStyle w:val="y2iqfc"/>
          <w:color w:val="202124"/>
          <w:lang w:val="hr-HR"/>
        </w:rPr>
        <w:t>,</w:t>
      </w:r>
      <w:r w:rsidR="0056520E" w:rsidRPr="009D3D2A">
        <w:rPr>
          <w:rStyle w:val="y2iqfc"/>
          <w:color w:val="202124"/>
          <w:lang w:val="hr-HR"/>
        </w:rPr>
        <w:t xml:space="preserve"> nakon datuma stupanja na snagu (i u svakom slučaju prije isporuke u skladu sa </w:t>
      </w:r>
      <w:proofErr w:type="gramStart"/>
      <w:r w:rsidR="0056520E" w:rsidRPr="009D3D2A">
        <w:rPr>
          <w:rStyle w:val="y2iqfc"/>
          <w:color w:val="202124"/>
          <w:lang w:val="hr-HR"/>
        </w:rPr>
        <w:t>dogovoreni</w:t>
      </w:r>
      <w:r w:rsidR="0056520E">
        <w:rPr>
          <w:rStyle w:val="y2iqfc"/>
          <w:color w:val="202124"/>
          <w:lang w:val="hr-HR"/>
        </w:rPr>
        <w:t>m  Rasporedom</w:t>
      </w:r>
      <w:proofErr w:type="gramEnd"/>
      <w:r w:rsidR="0056520E">
        <w:rPr>
          <w:rStyle w:val="y2iqfc"/>
          <w:color w:val="202124"/>
          <w:lang w:val="hr-HR"/>
        </w:rPr>
        <w:t xml:space="preserve"> isporuka </w:t>
      </w:r>
      <w:r w:rsidR="0056520E" w:rsidRPr="009D3D2A">
        <w:rPr>
          <w:rStyle w:val="y2iqfc"/>
          <w:color w:val="202124"/>
          <w:lang w:val="hr-HR"/>
        </w:rPr>
        <w:t xml:space="preserve">), pa se kao takve </w:t>
      </w:r>
      <w:r w:rsidR="0056520E">
        <w:rPr>
          <w:rStyle w:val="y2iqfc"/>
          <w:color w:val="202124"/>
          <w:lang w:val="hr-HR"/>
        </w:rPr>
        <w:t>S</w:t>
      </w:r>
      <w:r w:rsidR="0056520E" w:rsidRPr="009D3D2A">
        <w:rPr>
          <w:rStyle w:val="y2iqfc"/>
          <w:color w:val="202124"/>
          <w:lang w:val="hr-HR"/>
        </w:rPr>
        <w:t>pecifikacije mogu izmijeniti, nadopuniti ili na neki drugi način izmijeniti od strane Pfizer -a i dostaviti Kupcu</w:t>
      </w:r>
      <w:r w:rsidR="0056520E">
        <w:rPr>
          <w:rStyle w:val="y2iqfc"/>
          <w:color w:val="202124"/>
          <w:lang w:val="hr-HR"/>
        </w:rPr>
        <w:t>.</w:t>
      </w:r>
    </w:p>
    <w:p w14:paraId="25A51A0C" w14:textId="71E6520F" w:rsidR="0056520E" w:rsidRDefault="0056520E" w:rsidP="0056520E">
      <w:pPr>
        <w:pStyle w:val="Bodytext20"/>
        <w:numPr>
          <w:ilvl w:val="0"/>
          <w:numId w:val="11"/>
        </w:numPr>
        <w:shd w:val="clear" w:color="auto" w:fill="auto"/>
        <w:tabs>
          <w:tab w:val="left" w:pos="696"/>
        </w:tabs>
        <w:spacing w:line="514" w:lineRule="exact"/>
        <w:ind w:firstLine="0"/>
        <w:jc w:val="both"/>
        <w:rPr>
          <w:rStyle w:val="Bodytext2Exact0"/>
        </w:rPr>
      </w:pPr>
      <w:r>
        <w:rPr>
          <w:rStyle w:val="Bodytext2BoldExact0"/>
        </w:rPr>
        <w:t>“</w:t>
      </w:r>
      <w:proofErr w:type="spellStart"/>
      <w:r>
        <w:rPr>
          <w:rStyle w:val="Bodytext2BoldExact0"/>
        </w:rPr>
        <w:t>Porezi</w:t>
      </w:r>
      <w:proofErr w:type="spellEnd"/>
      <w:r>
        <w:rPr>
          <w:rStyle w:val="Bodytext2BoldExact0"/>
        </w:rPr>
        <w:t xml:space="preserve">” </w:t>
      </w:r>
      <w:proofErr w:type="spellStart"/>
      <w:r>
        <w:rPr>
          <w:rStyle w:val="Bodytext21"/>
        </w:rPr>
        <w:t>ima</w:t>
      </w:r>
      <w:proofErr w:type="spellEnd"/>
      <w:r>
        <w:rPr>
          <w:rStyle w:val="Bodytext21"/>
        </w:rPr>
        <w:t xml:space="preserve"> </w:t>
      </w:r>
      <w:proofErr w:type="spellStart"/>
      <w:r>
        <w:rPr>
          <w:rStyle w:val="Bodytext21"/>
        </w:rPr>
        <w:t>značenje</w:t>
      </w:r>
      <w:proofErr w:type="spellEnd"/>
      <w:r>
        <w:rPr>
          <w:rStyle w:val="Bodytext21"/>
        </w:rPr>
        <w:t xml:space="preserve"> </w:t>
      </w:r>
      <w:proofErr w:type="spellStart"/>
      <w:r>
        <w:rPr>
          <w:rStyle w:val="Bodytext21"/>
        </w:rPr>
        <w:t>navedeno</w:t>
      </w:r>
      <w:proofErr w:type="spellEnd"/>
      <w:r>
        <w:rPr>
          <w:rStyle w:val="Bodytext21"/>
        </w:rPr>
        <w:t xml:space="preserve"> u </w:t>
      </w:r>
      <w:proofErr w:type="spellStart"/>
      <w:r>
        <w:rPr>
          <w:rStyle w:val="Bodytext21"/>
        </w:rPr>
        <w:t>Odjeljku</w:t>
      </w:r>
      <w:proofErr w:type="spellEnd"/>
      <w:r>
        <w:rPr>
          <w:rStyle w:val="Bodytext21"/>
        </w:rPr>
        <w:t xml:space="preserve"> </w:t>
      </w:r>
      <w:hyperlink w:anchor="bookmark40" w:tooltip="Current Document">
        <w:r>
          <w:rPr>
            <w:rStyle w:val="Bodytext2Exact0"/>
          </w:rPr>
          <w:t xml:space="preserve"> 3.4.</w:t>
        </w:r>
      </w:hyperlink>
    </w:p>
    <w:p w14:paraId="2BE6FDE4" w14:textId="0464ED80" w:rsidR="0056520E" w:rsidRDefault="0056520E" w:rsidP="0056520E">
      <w:pPr>
        <w:pStyle w:val="Bodytext20"/>
        <w:numPr>
          <w:ilvl w:val="0"/>
          <w:numId w:val="11"/>
        </w:numPr>
        <w:shd w:val="clear" w:color="auto" w:fill="auto"/>
        <w:tabs>
          <w:tab w:val="left" w:pos="696"/>
        </w:tabs>
        <w:spacing w:line="514" w:lineRule="exact"/>
        <w:ind w:firstLine="0"/>
        <w:jc w:val="both"/>
        <w:rPr>
          <w:rStyle w:val="Bodytext2BoldExact0"/>
          <w:b w:val="0"/>
          <w:bCs w:val="0"/>
        </w:rPr>
      </w:pPr>
      <w:r>
        <w:rPr>
          <w:rStyle w:val="Bodytext2BoldExact0"/>
        </w:rPr>
        <w:t>“</w:t>
      </w:r>
      <w:proofErr w:type="spellStart"/>
      <w:r>
        <w:rPr>
          <w:rStyle w:val="Bodytext2BoldExact0"/>
        </w:rPr>
        <w:t>Rok</w:t>
      </w:r>
      <w:proofErr w:type="spellEnd"/>
      <w:r>
        <w:rPr>
          <w:rStyle w:val="Bodytext2BoldExact0"/>
        </w:rPr>
        <w:t xml:space="preserve">” </w:t>
      </w:r>
      <w:r>
        <w:rPr>
          <w:rStyle w:val="Bodytext2BoldExact0"/>
          <w:b w:val="0"/>
          <w:bCs w:val="0"/>
        </w:rPr>
        <w:t xml:space="preserve">u </w:t>
      </w:r>
      <w:proofErr w:type="spellStart"/>
      <w:r>
        <w:rPr>
          <w:rStyle w:val="Bodytext2BoldExact0"/>
          <w:b w:val="0"/>
          <w:bCs w:val="0"/>
        </w:rPr>
        <w:t>odnosu</w:t>
      </w:r>
      <w:proofErr w:type="spellEnd"/>
      <w:r>
        <w:rPr>
          <w:rStyle w:val="Bodytext2BoldExact0"/>
          <w:b w:val="0"/>
          <w:bCs w:val="0"/>
        </w:rPr>
        <w:t xml:space="preserve"> </w:t>
      </w:r>
      <w:proofErr w:type="spellStart"/>
      <w:r>
        <w:rPr>
          <w:rStyle w:val="Bodytext2BoldExact0"/>
          <w:b w:val="0"/>
          <w:bCs w:val="0"/>
        </w:rPr>
        <w:t>na</w:t>
      </w:r>
      <w:proofErr w:type="spellEnd"/>
      <w:r>
        <w:rPr>
          <w:rStyle w:val="Bodytext2BoldExact0"/>
          <w:b w:val="0"/>
          <w:bCs w:val="0"/>
        </w:rPr>
        <w:t xml:space="preserve"> </w:t>
      </w:r>
      <w:proofErr w:type="spellStart"/>
      <w:r>
        <w:rPr>
          <w:rStyle w:val="Bodytext2BoldExact0"/>
          <w:b w:val="0"/>
          <w:bCs w:val="0"/>
        </w:rPr>
        <w:t>ovaj</w:t>
      </w:r>
      <w:proofErr w:type="spellEnd"/>
      <w:r>
        <w:rPr>
          <w:rStyle w:val="Bodytext2BoldExact0"/>
          <w:b w:val="0"/>
          <w:bCs w:val="0"/>
        </w:rPr>
        <w:t xml:space="preserve"> </w:t>
      </w:r>
      <w:proofErr w:type="spellStart"/>
      <w:r>
        <w:rPr>
          <w:rStyle w:val="Bodytext2BoldExact0"/>
          <w:b w:val="0"/>
          <w:bCs w:val="0"/>
        </w:rPr>
        <w:t>Ugovor</w:t>
      </w:r>
      <w:proofErr w:type="spellEnd"/>
      <w:r>
        <w:rPr>
          <w:rStyle w:val="Bodytext2BoldExact0"/>
          <w:b w:val="0"/>
          <w:bCs w:val="0"/>
        </w:rPr>
        <w:t xml:space="preserve"> </w:t>
      </w:r>
      <w:proofErr w:type="spellStart"/>
      <w:r>
        <w:rPr>
          <w:rStyle w:val="Bodytext2BoldExact0"/>
          <w:b w:val="0"/>
          <w:bCs w:val="0"/>
        </w:rPr>
        <w:t>ima</w:t>
      </w:r>
      <w:proofErr w:type="spellEnd"/>
      <w:r>
        <w:rPr>
          <w:rStyle w:val="Bodytext2BoldExact0"/>
          <w:b w:val="0"/>
          <w:bCs w:val="0"/>
        </w:rPr>
        <w:t xml:space="preserve"> </w:t>
      </w:r>
      <w:proofErr w:type="spellStart"/>
      <w:r>
        <w:rPr>
          <w:rStyle w:val="Bodytext2BoldExact0"/>
          <w:b w:val="0"/>
          <w:bCs w:val="0"/>
        </w:rPr>
        <w:t>značenje</w:t>
      </w:r>
      <w:proofErr w:type="spellEnd"/>
      <w:r>
        <w:rPr>
          <w:rStyle w:val="Bodytext2BoldExact0"/>
          <w:b w:val="0"/>
          <w:bCs w:val="0"/>
        </w:rPr>
        <w:t xml:space="preserve"> </w:t>
      </w:r>
      <w:proofErr w:type="spellStart"/>
      <w:r>
        <w:rPr>
          <w:rStyle w:val="Bodytext2BoldExact0"/>
          <w:b w:val="0"/>
          <w:bCs w:val="0"/>
        </w:rPr>
        <w:t>navedeno</w:t>
      </w:r>
      <w:proofErr w:type="spellEnd"/>
      <w:r>
        <w:rPr>
          <w:rStyle w:val="Bodytext2BoldExact0"/>
          <w:b w:val="0"/>
          <w:bCs w:val="0"/>
        </w:rPr>
        <w:t xml:space="preserve"> u </w:t>
      </w:r>
      <w:proofErr w:type="spellStart"/>
      <w:r>
        <w:rPr>
          <w:rStyle w:val="Bodytext2BoldExact0"/>
          <w:b w:val="0"/>
          <w:bCs w:val="0"/>
        </w:rPr>
        <w:t>Odjeljku</w:t>
      </w:r>
      <w:proofErr w:type="spellEnd"/>
      <w:r>
        <w:rPr>
          <w:rStyle w:val="Bodytext2BoldExact0"/>
          <w:b w:val="0"/>
          <w:bCs w:val="0"/>
        </w:rPr>
        <w:t xml:space="preserve"> 6.1.</w:t>
      </w:r>
    </w:p>
    <w:p w14:paraId="2EF7FB47" w14:textId="376721F1" w:rsidR="004A1E6D" w:rsidRDefault="004A1E6D" w:rsidP="0056520E">
      <w:pPr>
        <w:pStyle w:val="Bodytext20"/>
        <w:numPr>
          <w:ilvl w:val="0"/>
          <w:numId w:val="11"/>
        </w:numPr>
        <w:shd w:val="clear" w:color="auto" w:fill="auto"/>
        <w:tabs>
          <w:tab w:val="left" w:pos="696"/>
        </w:tabs>
        <w:spacing w:line="514" w:lineRule="exact"/>
        <w:ind w:firstLine="0"/>
        <w:jc w:val="both"/>
        <w:rPr>
          <w:rStyle w:val="Bodytext2Exact0"/>
        </w:rPr>
      </w:pPr>
      <w:proofErr w:type="spellStart"/>
      <w:r>
        <w:rPr>
          <w:rStyle w:val="Bodytext2BoldExact0"/>
        </w:rPr>
        <w:t>Benefiti</w:t>
      </w:r>
      <w:proofErr w:type="spellEnd"/>
      <w:r>
        <w:rPr>
          <w:rStyle w:val="Bodytext2BoldExact0"/>
        </w:rPr>
        <w:t xml:space="preserve"> </w:t>
      </w:r>
      <w:proofErr w:type="spellStart"/>
      <w:r>
        <w:rPr>
          <w:rStyle w:val="Bodytext2BoldExact0"/>
        </w:rPr>
        <w:t>Treće</w:t>
      </w:r>
      <w:proofErr w:type="spellEnd"/>
      <w:r>
        <w:rPr>
          <w:rStyle w:val="Bodytext2BoldExact0"/>
        </w:rPr>
        <w:t xml:space="preserve"> </w:t>
      </w:r>
      <w:proofErr w:type="spellStart"/>
      <w:r>
        <w:rPr>
          <w:rStyle w:val="Bodytext2BoldExact0"/>
        </w:rPr>
        <w:t>strane</w:t>
      </w:r>
      <w:proofErr w:type="spellEnd"/>
      <w:r>
        <w:rPr>
          <w:rStyle w:val="Bodytext2BoldExact0"/>
        </w:rPr>
        <w:t xml:space="preserve">” </w:t>
      </w:r>
      <w:proofErr w:type="spellStart"/>
      <w:r>
        <w:rPr>
          <w:rStyle w:val="Bodytext21"/>
        </w:rPr>
        <w:t>ima</w:t>
      </w:r>
      <w:proofErr w:type="spellEnd"/>
      <w:r>
        <w:rPr>
          <w:rStyle w:val="Bodytext21"/>
        </w:rPr>
        <w:t xml:space="preserve"> </w:t>
      </w:r>
      <w:proofErr w:type="spellStart"/>
      <w:r>
        <w:rPr>
          <w:rStyle w:val="Bodytext21"/>
        </w:rPr>
        <w:t>značenje</w:t>
      </w:r>
      <w:proofErr w:type="spellEnd"/>
      <w:r>
        <w:rPr>
          <w:rStyle w:val="Bodytext21"/>
        </w:rPr>
        <w:t xml:space="preserve"> </w:t>
      </w:r>
      <w:proofErr w:type="spellStart"/>
      <w:r>
        <w:rPr>
          <w:rStyle w:val="Bodytext21"/>
        </w:rPr>
        <w:t>navedeno</w:t>
      </w:r>
      <w:proofErr w:type="spellEnd"/>
      <w:r>
        <w:rPr>
          <w:rStyle w:val="Bodytext21"/>
        </w:rPr>
        <w:t xml:space="preserve"> u </w:t>
      </w:r>
      <w:proofErr w:type="spellStart"/>
      <w:r>
        <w:rPr>
          <w:rStyle w:val="Bodytext21"/>
        </w:rPr>
        <w:t>Odjeljku</w:t>
      </w:r>
      <w:proofErr w:type="spellEnd"/>
      <w:r>
        <w:fldChar w:fldCharType="begin"/>
      </w:r>
      <w:r>
        <w:instrText xml:space="preserve"> HYPERLINK \l "bookmark40" \o "Current Document" \h </w:instrText>
      </w:r>
      <w:r>
        <w:fldChar w:fldCharType="separate"/>
      </w:r>
      <w:r>
        <w:rPr>
          <w:rStyle w:val="Bodytext2Exact0"/>
        </w:rPr>
        <w:t xml:space="preserve"> </w:t>
      </w:r>
      <w:hyperlink w:anchor="bookmark95" w:tooltip="Current Document">
        <w:r>
          <w:rPr>
            <w:rStyle w:val="Bodytext2Exact0"/>
          </w:rPr>
          <w:t xml:space="preserve"> 12.6(</w:t>
        </w:r>
      </w:hyperlink>
      <w:r>
        <w:rPr>
          <w:rStyle w:val="Bodytext2Exact0"/>
        </w:rPr>
        <w:t>a).</w:t>
      </w:r>
      <w:r>
        <w:rPr>
          <w:rStyle w:val="Bodytext2Exact0"/>
        </w:rPr>
        <w:fldChar w:fldCharType="end"/>
      </w:r>
    </w:p>
    <w:p w14:paraId="0A8DF691" w14:textId="60F08B25" w:rsidR="00E3122B" w:rsidRPr="00E3122B" w:rsidRDefault="00E3122B" w:rsidP="0056520E">
      <w:pPr>
        <w:pStyle w:val="Bodytext20"/>
        <w:numPr>
          <w:ilvl w:val="0"/>
          <w:numId w:val="11"/>
        </w:numPr>
        <w:shd w:val="clear" w:color="auto" w:fill="auto"/>
        <w:tabs>
          <w:tab w:val="left" w:pos="696"/>
        </w:tabs>
        <w:spacing w:line="514" w:lineRule="exact"/>
        <w:ind w:firstLine="0"/>
        <w:jc w:val="both"/>
        <w:rPr>
          <w:rStyle w:val="Bodytext2Exact1"/>
          <w:b/>
          <w:bCs/>
        </w:rPr>
      </w:pPr>
      <w:r>
        <w:rPr>
          <w:rStyle w:val="Bodytext2Exact0"/>
        </w:rPr>
        <w:t xml:space="preserve"> </w:t>
      </w:r>
      <w:r w:rsidRPr="00E3122B">
        <w:rPr>
          <w:rStyle w:val="Bodytext2Exact0"/>
          <w:b/>
          <w:bCs/>
        </w:rPr>
        <w:t>“USD”</w:t>
      </w:r>
      <w:r w:rsidRPr="00E3122B">
        <w:rPr>
          <w:rStyle w:val="Bodytext2BoldExact0"/>
          <w:b w:val="0"/>
          <w:bCs w:val="0"/>
        </w:rPr>
        <w:t xml:space="preserve"> </w:t>
      </w:r>
      <w:proofErr w:type="spellStart"/>
      <w:r w:rsidRPr="004A1E6D">
        <w:rPr>
          <w:rStyle w:val="Bodytext2BoldExact0"/>
          <w:b w:val="0"/>
          <w:bCs w:val="0"/>
        </w:rPr>
        <w:t>znači</w:t>
      </w:r>
      <w:proofErr w:type="spellEnd"/>
      <w:r>
        <w:rPr>
          <w:rStyle w:val="y2iqfc"/>
        </w:rPr>
        <w:t xml:space="preserve"> </w:t>
      </w:r>
      <w:proofErr w:type="spellStart"/>
      <w:r>
        <w:rPr>
          <w:rStyle w:val="y2iqfc"/>
        </w:rPr>
        <w:t>zakonitu</w:t>
      </w:r>
      <w:proofErr w:type="spellEnd"/>
      <w:r>
        <w:rPr>
          <w:rStyle w:val="y2iqfc"/>
        </w:rPr>
        <w:t xml:space="preserve"> </w:t>
      </w:r>
      <w:proofErr w:type="spellStart"/>
      <w:r>
        <w:rPr>
          <w:rStyle w:val="y2iqfc"/>
        </w:rPr>
        <w:t>valutu</w:t>
      </w:r>
      <w:proofErr w:type="spellEnd"/>
      <w:r>
        <w:rPr>
          <w:rStyle w:val="y2iqfc"/>
        </w:rPr>
        <w:t xml:space="preserve"> u </w:t>
      </w:r>
      <w:proofErr w:type="spellStart"/>
      <w:r>
        <w:rPr>
          <w:rStyle w:val="Bodytext2Exact1"/>
        </w:rPr>
        <w:t>Sjedinjenim</w:t>
      </w:r>
      <w:proofErr w:type="spellEnd"/>
      <w:r>
        <w:rPr>
          <w:rStyle w:val="Bodytext2Exact1"/>
        </w:rPr>
        <w:t xml:space="preserve"> </w:t>
      </w:r>
      <w:proofErr w:type="spellStart"/>
      <w:r>
        <w:rPr>
          <w:rStyle w:val="Bodytext2Exact1"/>
        </w:rPr>
        <w:t>Američkim</w:t>
      </w:r>
      <w:proofErr w:type="spellEnd"/>
      <w:r>
        <w:rPr>
          <w:rStyle w:val="Bodytext2Exact1"/>
        </w:rPr>
        <w:t xml:space="preserve"> </w:t>
      </w:r>
      <w:proofErr w:type="spellStart"/>
      <w:r>
        <w:rPr>
          <w:rStyle w:val="Bodytext2Exact1"/>
        </w:rPr>
        <w:t>Državama</w:t>
      </w:r>
      <w:proofErr w:type="spellEnd"/>
    </w:p>
    <w:p w14:paraId="0717034E" w14:textId="0240E47E" w:rsidR="00E3122B" w:rsidRPr="00E3122B" w:rsidRDefault="00E3122B" w:rsidP="00E3122B">
      <w:pPr>
        <w:pStyle w:val="Bodytext20"/>
        <w:numPr>
          <w:ilvl w:val="0"/>
          <w:numId w:val="11"/>
        </w:numPr>
        <w:shd w:val="clear" w:color="auto" w:fill="auto"/>
        <w:tabs>
          <w:tab w:val="left" w:pos="696"/>
        </w:tabs>
        <w:spacing w:line="240" w:lineRule="auto"/>
        <w:ind w:firstLine="0"/>
        <w:jc w:val="both"/>
        <w:rPr>
          <w:rStyle w:val="y2iqfc"/>
          <w:b/>
          <w:bCs/>
        </w:rPr>
      </w:pPr>
      <w:r>
        <w:rPr>
          <w:rStyle w:val="Bodytext2Exact0"/>
          <w:b/>
          <w:bCs/>
        </w:rPr>
        <w:t>“</w:t>
      </w:r>
      <w:proofErr w:type="spellStart"/>
      <w:r w:rsidRPr="002F70D5">
        <w:rPr>
          <w:rStyle w:val="Bodytext2Bold1"/>
          <w:highlight w:val="yellow"/>
        </w:rPr>
        <w:t>Cjepivo</w:t>
      </w:r>
      <w:proofErr w:type="spellEnd"/>
      <w:r w:rsidRPr="002F70D5">
        <w:rPr>
          <w:rStyle w:val="Bodytext2Bold1"/>
          <w:highlight w:val="yellow"/>
        </w:rPr>
        <w:t xml:space="preserve">” </w:t>
      </w:r>
      <w:r w:rsidRPr="002F70D5">
        <w:rPr>
          <w:rStyle w:val="y2iqfc"/>
          <w:color w:val="202124"/>
          <w:highlight w:val="yellow"/>
          <w:lang w:val="hr-HR"/>
        </w:rPr>
        <w:t>uključuje (a) sva cjepiva proizvedena, u cijelosti ili djelomično, ili isporučena, izravno ili neizravno, od strane ili u ime Pfizera ili BioNTecha ili bilo koje od njihovih podružnica u skladu s ovim Ugovorom, a koja su namijenjena prevenciji ljudske bolesti COVID -19 ili bilo koju drugu ljudsku bolest, u svakom slučaju uzrokovanu bilo kojim virusom SARS-CoV-2, i/ili bilo kojim ili svim srodnim sojevima, mutacijama, modifikacijama ili izvedenicama prethodno navedenog, (b) bilo kojim uređajem, tehnologijom ili proizvod koji se koristi u primjeni ili za poboljšanje uporabe ili učinka takvog cjepiva, ili (c) bilo koje komponente ili sastavnog materijala (a) ili (b)</w:t>
      </w:r>
    </w:p>
    <w:p w14:paraId="4A432E2F" w14:textId="77777777" w:rsidR="00E3122B" w:rsidRPr="00E3122B" w:rsidRDefault="00E3122B" w:rsidP="00E3122B">
      <w:pPr>
        <w:pStyle w:val="Bodytext20"/>
        <w:numPr>
          <w:ilvl w:val="0"/>
          <w:numId w:val="11"/>
        </w:numPr>
        <w:shd w:val="clear" w:color="auto" w:fill="auto"/>
        <w:tabs>
          <w:tab w:val="left" w:pos="696"/>
        </w:tabs>
        <w:spacing w:line="240" w:lineRule="auto"/>
        <w:ind w:firstLine="0"/>
        <w:jc w:val="both"/>
        <w:rPr>
          <w:rStyle w:val="Bodytext21"/>
          <w:b/>
          <w:bCs/>
        </w:rPr>
      </w:pPr>
      <w:r>
        <w:rPr>
          <w:rStyle w:val="Bodytext2Exact0"/>
          <w:b/>
          <w:bCs/>
        </w:rPr>
        <w:t>“VAT</w:t>
      </w:r>
      <w:r w:rsidRPr="00E3122B">
        <w:rPr>
          <w:rStyle w:val="Bodytext21"/>
        </w:rPr>
        <w:t xml:space="preserve"> </w:t>
      </w:r>
      <w:proofErr w:type="spellStart"/>
      <w:r>
        <w:rPr>
          <w:rStyle w:val="Bodytext21"/>
        </w:rPr>
        <w:t>znači</w:t>
      </w:r>
      <w:proofErr w:type="spellEnd"/>
      <w:r>
        <w:rPr>
          <w:rStyle w:val="Bodytext21"/>
        </w:rPr>
        <w:t xml:space="preserve"> </w:t>
      </w:r>
      <w:proofErr w:type="spellStart"/>
      <w:r>
        <w:rPr>
          <w:rStyle w:val="Bodytext21"/>
        </w:rPr>
        <w:t>Porez</w:t>
      </w:r>
      <w:proofErr w:type="spellEnd"/>
      <w:r>
        <w:rPr>
          <w:rStyle w:val="Bodytext21"/>
        </w:rPr>
        <w:t xml:space="preserve"> </w:t>
      </w:r>
      <w:proofErr w:type="spellStart"/>
      <w:r>
        <w:rPr>
          <w:rStyle w:val="Bodytext21"/>
        </w:rPr>
        <w:t>na</w:t>
      </w:r>
      <w:proofErr w:type="spellEnd"/>
      <w:r>
        <w:rPr>
          <w:rStyle w:val="Bodytext21"/>
        </w:rPr>
        <w:t xml:space="preserve"> </w:t>
      </w:r>
      <w:proofErr w:type="spellStart"/>
      <w:r>
        <w:rPr>
          <w:rStyle w:val="Bodytext21"/>
        </w:rPr>
        <w:t>dodanu</w:t>
      </w:r>
      <w:proofErr w:type="spellEnd"/>
      <w:r>
        <w:rPr>
          <w:rStyle w:val="Bodytext21"/>
        </w:rPr>
        <w:t xml:space="preserve"> </w:t>
      </w:r>
      <w:proofErr w:type="spellStart"/>
      <w:r>
        <w:rPr>
          <w:rStyle w:val="Bodytext21"/>
        </w:rPr>
        <w:t>vrijednost</w:t>
      </w:r>
      <w:proofErr w:type="spellEnd"/>
    </w:p>
    <w:p w14:paraId="6C8D4299" w14:textId="77777777" w:rsidR="00E3122B" w:rsidRPr="00E3122B" w:rsidRDefault="00E3122B" w:rsidP="00E3122B">
      <w:pPr>
        <w:pStyle w:val="Bodytext20"/>
        <w:numPr>
          <w:ilvl w:val="0"/>
          <w:numId w:val="11"/>
        </w:numPr>
        <w:shd w:val="clear" w:color="auto" w:fill="auto"/>
        <w:tabs>
          <w:tab w:val="left" w:pos="696"/>
        </w:tabs>
        <w:spacing w:line="240" w:lineRule="auto"/>
        <w:ind w:firstLine="0"/>
        <w:jc w:val="both"/>
        <w:rPr>
          <w:rStyle w:val="Bodytext2Exact0"/>
          <w:b/>
          <w:bCs/>
        </w:rPr>
      </w:pPr>
    </w:p>
    <w:p w14:paraId="635B4140" w14:textId="77777777" w:rsidR="00E3122B" w:rsidRDefault="00E3122B" w:rsidP="00BC3886">
      <w:pPr>
        <w:pStyle w:val="HTMLPreformatted"/>
        <w:shd w:val="clear" w:color="auto" w:fill="F8F9FA"/>
        <w:rPr>
          <w:rStyle w:val="y2iqfc"/>
          <w:rFonts w:ascii="Times New Roman" w:hAnsi="Times New Roman" w:cs="Times New Roman"/>
          <w:color w:val="202124"/>
          <w:sz w:val="24"/>
          <w:szCs w:val="24"/>
          <w:lang w:val="hr-HR"/>
        </w:rPr>
      </w:pPr>
      <w:bookmarkStart w:id="3" w:name="bookmark21"/>
      <w:bookmarkStart w:id="4" w:name="bookmark22"/>
    </w:p>
    <w:p w14:paraId="2A029A6E" w14:textId="575E9A88" w:rsidR="00BC3886" w:rsidRPr="00134662" w:rsidRDefault="00BC3886" w:rsidP="00BC3886">
      <w:pPr>
        <w:pStyle w:val="HTMLPreformatted"/>
        <w:shd w:val="clear" w:color="auto" w:fill="F8F9FA"/>
        <w:rPr>
          <w:rStyle w:val="y2iqfc"/>
          <w:rFonts w:ascii="Times New Roman" w:hAnsi="Times New Roman" w:cs="Times New Roman"/>
          <w:color w:val="202124"/>
          <w:sz w:val="24"/>
          <w:szCs w:val="24"/>
          <w:lang w:val="hr-HR"/>
        </w:rPr>
      </w:pPr>
      <w:r w:rsidRPr="00134662">
        <w:rPr>
          <w:rStyle w:val="y2iqfc"/>
          <w:rFonts w:ascii="Times New Roman" w:hAnsi="Times New Roman" w:cs="Times New Roman"/>
          <w:color w:val="202124"/>
          <w:sz w:val="24"/>
          <w:szCs w:val="24"/>
          <w:lang w:val="hr-HR"/>
        </w:rPr>
        <w:t xml:space="preserve">Osim ako kontekst izričito ne zahtijeva drugačije, (a) smatra se da upotreba bilo kojeg spola u ovom tekstu uključuje upućivanje na jedan ili oba spola, a upotreba jednine smatra se da uključuje množinu (i obrnuto), (b ) smatra se da iza riječi "uključi", "uključuje" i "uključujući" slijedi izraz "bez ograničenja", (c) riječ " ćeš, ćete," tumači se kao da ima isto značenje i učinak kao i riječ " će ”, (d) bilo koja definicija ili upućivanje na bilo koji sporazum, instrument ili drugi dokument u ovom dokumentu tumačit će se kao da se odnosi na takav sporazum, instrument ili drugi dokument koji se povremeno mijenja, dopunjava ili na neki drugi način mijenja (podliježe ograničenjima takve izmjene, dopune ili izmjene navedene ovdje), (e) svako upućivanje na bilo koju osobu u ovom tekstu tumači se tako da uključuje sljednike te osobe, (f) riječi "ovdje", „tu“ i "u nastavku", te riječi sličnog značaja, tumačit će se kao da se u cijelosti odnose na ovaj Ugovor, a ne na bilo koju posebnu odredbu ovog Ugovora, (g) sve reference u odjeljcima ili prilozima tumačit će se kao upućivanje na odjeljke ili priloge ovog ugovora, a reference na ovaj Ugovor uključuju sve njegove priloge, (h) riječ "obavijest" znači obavijest u pisanom obliku (bez obzira je li izričito navedena ili ne) i uključuje obavijesti, pristanke, odobrenja i drugu pisanu komunikaciju predviđena ovim Ugovorom, (i) pozivanja na bilo koji poseban zakon, pravilo ili propis, ili članak, odjeljak ili drugi dio, smatrat će se da uključuju u tom vremenu važeće izmjene ili dopune ili </w:t>
      </w:r>
      <w:r w:rsidRPr="00134662">
        <w:rPr>
          <w:rStyle w:val="y2iqfc"/>
          <w:rFonts w:ascii="Times New Roman" w:hAnsi="Times New Roman" w:cs="Times New Roman"/>
          <w:color w:val="202124"/>
          <w:sz w:val="24"/>
          <w:szCs w:val="24"/>
          <w:lang w:val="hr-HR"/>
        </w:rPr>
        <w:lastRenderedPageBreak/>
        <w:t>bilo koju zamjenu ili sljednički zakon, pravilo ili propis i (j) izraz "ili" tumačit će se u uključivom smislu koji je obično povezan s izrazom "i/ili".</w:t>
      </w:r>
    </w:p>
    <w:p w14:paraId="5766CDC6" w14:textId="77777777" w:rsidR="00BC3886" w:rsidRDefault="00BC3886">
      <w:pPr>
        <w:pStyle w:val="Heading50"/>
        <w:keepNext/>
        <w:keepLines/>
        <w:shd w:val="clear" w:color="auto" w:fill="auto"/>
        <w:spacing w:after="233" w:line="240" w:lineRule="exact"/>
        <w:ind w:firstLine="0"/>
        <w:jc w:val="both"/>
      </w:pPr>
    </w:p>
    <w:p w14:paraId="4B554985" w14:textId="73F05A6F" w:rsidR="008C6AAF" w:rsidRDefault="00B42938">
      <w:pPr>
        <w:pStyle w:val="Heading50"/>
        <w:keepNext/>
        <w:keepLines/>
        <w:shd w:val="clear" w:color="auto" w:fill="auto"/>
        <w:spacing w:after="233" w:line="240" w:lineRule="exact"/>
        <w:ind w:firstLine="0"/>
        <w:jc w:val="both"/>
      </w:pPr>
      <w:r>
        <w:t xml:space="preserve">2 </w:t>
      </w:r>
      <w:bookmarkEnd w:id="3"/>
      <w:bookmarkEnd w:id="4"/>
      <w:r w:rsidR="00BC3886">
        <w:rPr>
          <w:rStyle w:val="Heading52"/>
          <w:b/>
          <w:bCs/>
        </w:rPr>
        <w:t>OPSKRBA PROIZVODA</w:t>
      </w:r>
    </w:p>
    <w:p w14:paraId="21F25C38" w14:textId="2BDF50A1" w:rsidR="008C6AAF" w:rsidRDefault="00BC3886">
      <w:pPr>
        <w:pStyle w:val="Bodytext20"/>
        <w:numPr>
          <w:ilvl w:val="0"/>
          <w:numId w:val="13"/>
        </w:numPr>
        <w:shd w:val="clear" w:color="auto" w:fill="auto"/>
        <w:tabs>
          <w:tab w:val="left" w:pos="720"/>
        </w:tabs>
        <w:spacing w:after="206" w:line="240" w:lineRule="exact"/>
        <w:ind w:firstLine="0"/>
        <w:jc w:val="both"/>
      </w:pPr>
      <w:bookmarkStart w:id="5" w:name="bookmark23"/>
      <w:proofErr w:type="spellStart"/>
      <w:r>
        <w:rPr>
          <w:rStyle w:val="Bodytext23"/>
        </w:rPr>
        <w:t>Ugovor</w:t>
      </w:r>
      <w:proofErr w:type="spellEnd"/>
      <w:r>
        <w:rPr>
          <w:rStyle w:val="Bodytext23"/>
        </w:rPr>
        <w:t xml:space="preserve"> o </w:t>
      </w:r>
      <w:proofErr w:type="spellStart"/>
      <w:r>
        <w:rPr>
          <w:rStyle w:val="Bodytext23"/>
        </w:rPr>
        <w:t>opskrbi</w:t>
      </w:r>
      <w:proofErr w:type="spellEnd"/>
      <w:r w:rsidR="00B42938">
        <w:rPr>
          <w:rStyle w:val="Bodytext21"/>
        </w:rPr>
        <w:t>.</w:t>
      </w:r>
      <w:bookmarkEnd w:id="5"/>
    </w:p>
    <w:p w14:paraId="69C88F35" w14:textId="4F3DFF51" w:rsidR="008C6AAF" w:rsidRDefault="00BC3886">
      <w:pPr>
        <w:pStyle w:val="Bodytext20"/>
        <w:numPr>
          <w:ilvl w:val="0"/>
          <w:numId w:val="14"/>
        </w:numPr>
        <w:shd w:val="clear" w:color="auto" w:fill="auto"/>
        <w:tabs>
          <w:tab w:val="left" w:pos="1472"/>
        </w:tabs>
        <w:spacing w:after="180" w:line="274" w:lineRule="exact"/>
        <w:ind w:left="1480" w:hanging="720"/>
        <w:jc w:val="both"/>
      </w:pPr>
      <w:r w:rsidRPr="008666F5">
        <w:rPr>
          <w:rStyle w:val="y2iqfc"/>
          <w:color w:val="202124"/>
          <w:lang w:val="hr-HR"/>
        </w:rPr>
        <w:t xml:space="preserve">Tijekom </w:t>
      </w:r>
      <w:r w:rsidR="00175830">
        <w:rPr>
          <w:rStyle w:val="y2iqfc"/>
          <w:color w:val="202124"/>
          <w:lang w:val="hr-HR"/>
        </w:rPr>
        <w:t>Roka</w:t>
      </w:r>
      <w:r w:rsidRPr="008666F5">
        <w:rPr>
          <w:rStyle w:val="y2iqfc"/>
          <w:color w:val="202124"/>
          <w:lang w:val="hr-HR"/>
        </w:rPr>
        <w:t xml:space="preserve">, Pfizer će koristiti </w:t>
      </w:r>
      <w:r>
        <w:rPr>
          <w:rStyle w:val="y2iqfc"/>
          <w:color w:val="202124"/>
          <w:lang w:val="hr-HR"/>
        </w:rPr>
        <w:t>K</w:t>
      </w:r>
      <w:r w:rsidRPr="008666F5">
        <w:rPr>
          <w:rStyle w:val="y2iqfc"/>
          <w:color w:val="202124"/>
          <w:lang w:val="hr-HR"/>
        </w:rPr>
        <w:t xml:space="preserve">omercijalno razumne napore </w:t>
      </w:r>
      <w:r w:rsidR="00175830">
        <w:rPr>
          <w:rStyle w:val="y2iqfc"/>
          <w:color w:val="202124"/>
          <w:lang w:val="hr-HR"/>
        </w:rPr>
        <w:t xml:space="preserve">da bi isporučio ili da je isporučio </w:t>
      </w:r>
      <w:r w:rsidRPr="008666F5">
        <w:rPr>
          <w:rStyle w:val="y2iqfc"/>
          <w:color w:val="202124"/>
          <w:lang w:val="hr-HR"/>
        </w:rPr>
        <w:t>Proizvod Kupcu, a Kupac će kupiti Proizvod, u skladu s odredbama i uvjetima ovog Ugovora</w:t>
      </w:r>
      <w:r w:rsidR="00B42938">
        <w:rPr>
          <w:rStyle w:val="Bodytext22"/>
        </w:rPr>
        <w:t>.</w:t>
      </w:r>
    </w:p>
    <w:p w14:paraId="4E2ACD4E" w14:textId="30741271" w:rsidR="008C6AAF" w:rsidRDefault="003629A6">
      <w:pPr>
        <w:pStyle w:val="Bodytext20"/>
        <w:shd w:val="clear" w:color="auto" w:fill="auto"/>
        <w:spacing w:line="274" w:lineRule="exact"/>
        <w:ind w:firstLine="0"/>
        <w:jc w:val="both"/>
        <w:rPr>
          <w:rStyle w:val="Bodytext21"/>
        </w:rPr>
      </w:pPr>
      <w:r w:rsidRPr="002F70D5">
        <w:rPr>
          <w:rStyle w:val="y2iqfc"/>
          <w:color w:val="202124"/>
          <w:highlight w:val="yellow"/>
          <w:lang w:val="hr-HR"/>
        </w:rPr>
        <w:t>Kupac priznaje i prihvaća Pfizerove napore da razvije i proizvede proizvode koji su razumne prirode i podložni značajnim nesigurnostima rizika, i (ii) činjenicu da  bilo koji drugi lijek ili cjepivo za sprječavanje, liječenje ili izlječenje infekcije COVID-19 uspješno razvijeno ili odobreno prije izdavanja Autorizacije za Proizvod, neće promijeniti trenutno stanje hitnih potreba za sprječavanje širenja infekcije COVID-19 koje predstavlja ozbiljnu prijetnju i štetne učinke na živote i zdravlje javnosti općenito</w:t>
      </w:r>
      <w:r w:rsidR="007376A4">
        <w:rPr>
          <w:noProof/>
        </w:rPr>
        <mc:AlternateContent>
          <mc:Choice Requires="wps">
            <w:drawing>
              <wp:anchor distT="0" distB="2167255" distL="63500" distR="234950" simplePos="0" relativeHeight="377487121" behindDoc="1" locked="0" layoutInCell="1" allowOverlap="1" wp14:anchorId="77A28945" wp14:editId="61120743">
                <wp:simplePos x="0" y="0"/>
                <wp:positionH relativeFrom="margin">
                  <wp:posOffset>452755</wp:posOffset>
                </wp:positionH>
                <wp:positionV relativeFrom="paragraph">
                  <wp:posOffset>-30480</wp:posOffset>
                </wp:positionV>
                <wp:extent cx="267970" cy="152400"/>
                <wp:effectExtent l="0" t="3175" r="635" b="0"/>
                <wp:wrapSquare wrapText="right"/>
                <wp:docPr id="19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59464" w14:textId="77777777" w:rsidR="008C6AAF" w:rsidRDefault="00B42938">
                            <w:pPr>
                              <w:pStyle w:val="Bodytext20"/>
                              <w:shd w:val="clear" w:color="auto" w:fill="auto"/>
                              <w:spacing w:line="240" w:lineRule="exact"/>
                              <w:ind w:firstLine="0"/>
                            </w:pPr>
                            <w:r>
                              <w:rPr>
                                <w:rStyle w:val="Bodytext2Exact0"/>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A28945" id="Text Box 69" o:spid="_x0000_s1034" type="#_x0000_t202" style="position:absolute;left:0;text-align:left;margin-left:35.65pt;margin-top:-2.4pt;width:21.1pt;height:12pt;z-index:-125829359;visibility:visible;mso-wrap-style:square;mso-width-percent:0;mso-height-percent:0;mso-wrap-distance-left:5pt;mso-wrap-distance-top:0;mso-wrap-distance-right:18.5pt;mso-wrap-distance-bottom:170.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" filled="f" stroked="f">
                <v:textbox style="mso-fit-shape-to-text:t" inset="0,0,0,0">
                  <w:txbxContent>
                    <w:p w14:paraId="14559464" w14:textId="77777777" w:rsidR="008C6AAF" w:rsidRDefault="00B42938">
                      <w:pPr>
                        <w:pStyle w:val="Bodytext20"/>
                        <w:shd w:val="clear" w:color="auto" w:fill="auto"/>
                        <w:spacing w:line="240" w:lineRule="exact"/>
                        <w:ind w:firstLine="0"/>
                      </w:pPr>
                      <w:r>
                        <w:rPr>
                          <w:rStyle w:val="Bodytext2Exact0"/>
                        </w:rPr>
                        <w:t>(b)</w:t>
                      </w:r>
                    </w:p>
                  </w:txbxContent>
                </v:textbox>
                <w10:wrap type="square" side="right" anchorx="margin"/>
              </v:shape>
            </w:pict>
          </mc:Fallback>
        </mc:AlternateContent>
      </w:r>
      <w:r w:rsidR="007376A4">
        <w:rPr>
          <w:noProof/>
        </w:rPr>
        <mc:AlternateContent>
          <mc:Choice Requires="wps">
            <w:drawing>
              <wp:anchor distT="1554480" distB="609600" distL="63500" distR="247015" simplePos="0" relativeHeight="377487122" behindDoc="1" locked="0" layoutInCell="1" allowOverlap="1" wp14:anchorId="317905F1" wp14:editId="48329C30">
                <wp:simplePos x="0" y="0"/>
                <wp:positionH relativeFrom="margin">
                  <wp:posOffset>452755</wp:posOffset>
                </wp:positionH>
                <wp:positionV relativeFrom="paragraph">
                  <wp:posOffset>1524000</wp:posOffset>
                </wp:positionV>
                <wp:extent cx="255905" cy="152400"/>
                <wp:effectExtent l="0" t="0" r="3175" b="4445"/>
                <wp:wrapSquare wrapText="right"/>
                <wp:docPr id="19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625AA" w14:textId="77777777" w:rsidR="008C6AAF" w:rsidRDefault="00B42938">
                            <w:pPr>
                              <w:pStyle w:val="Bodytext20"/>
                              <w:shd w:val="clear" w:color="auto" w:fill="auto"/>
                              <w:spacing w:line="240" w:lineRule="exact"/>
                              <w:ind w:firstLine="0"/>
                            </w:pPr>
                            <w:r>
                              <w:rPr>
                                <w:rStyle w:val="Bodytext2Exact"/>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7905F1" id="Text Box 70" o:spid="_x0000_s1035" type="#_x0000_t202" style="position:absolute;left:0;text-align:left;margin-left:35.65pt;margin-top:120pt;width:20.15pt;height:12pt;z-index:-125829358;visibility:visible;mso-wrap-style:square;mso-width-percent:0;mso-height-percent:0;mso-wrap-distance-left:5pt;mso-wrap-distance-top:122.4pt;mso-wrap-distance-right:19.45pt;mso-wrap-distance-bottom:4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" filled="f" stroked="f">
                <v:textbox style="mso-fit-shape-to-text:t" inset="0,0,0,0">
                  <w:txbxContent>
                    <w:p w14:paraId="233625AA" w14:textId="77777777" w:rsidR="008C6AAF" w:rsidRDefault="00B42938">
                      <w:pPr>
                        <w:pStyle w:val="Bodytext20"/>
                        <w:shd w:val="clear" w:color="auto" w:fill="auto"/>
                        <w:spacing w:line="240" w:lineRule="exact"/>
                        <w:ind w:firstLine="0"/>
                      </w:pPr>
                      <w:r>
                        <w:rPr>
                          <w:rStyle w:val="Bodytext2Exact"/>
                        </w:rPr>
                        <w:t>(c)</w:t>
                      </w:r>
                    </w:p>
                  </w:txbxContent>
                </v:textbox>
                <w10:wrap type="square" side="right" anchorx="margin"/>
              </v:shape>
            </w:pict>
          </mc:Fallback>
        </mc:AlternateContent>
      </w:r>
      <w:r>
        <w:rPr>
          <w:rStyle w:val="y2iqfc"/>
          <w:color w:val="202124"/>
          <w:lang w:val="hr-HR"/>
        </w:rPr>
        <w:t>.</w:t>
      </w:r>
    </w:p>
    <w:p w14:paraId="1F763367" w14:textId="77777777" w:rsidR="00175830" w:rsidRDefault="00175830">
      <w:pPr>
        <w:pStyle w:val="Bodytext20"/>
        <w:shd w:val="clear" w:color="auto" w:fill="auto"/>
        <w:spacing w:line="274" w:lineRule="exact"/>
        <w:ind w:firstLine="0"/>
        <w:jc w:val="both"/>
      </w:pPr>
    </w:p>
    <w:p w14:paraId="0DF9E02F" w14:textId="77777777" w:rsidR="003629A6" w:rsidRPr="006240B5" w:rsidRDefault="003629A6" w:rsidP="003629A6">
      <w:pPr>
        <w:pStyle w:val="HTMLPreformatted"/>
        <w:shd w:val="clear" w:color="auto" w:fill="F8F9FA"/>
        <w:rPr>
          <w:rFonts w:ascii="Times New Roman" w:hAnsi="Times New Roman" w:cs="Times New Roman"/>
          <w:color w:val="202124"/>
          <w:sz w:val="24"/>
          <w:szCs w:val="24"/>
        </w:rPr>
      </w:pPr>
      <w:r w:rsidRPr="006240B5">
        <w:rPr>
          <w:rStyle w:val="y2iqfc"/>
          <w:rFonts w:ascii="Times New Roman" w:hAnsi="Times New Roman" w:cs="Times New Roman"/>
          <w:color w:val="202124"/>
          <w:sz w:val="24"/>
          <w:szCs w:val="24"/>
          <w:lang w:val="hr-HR"/>
        </w:rPr>
        <w:t>Bez obzira na napore i procijenjene datume navedene u Rasporedu isporuke, stranke priznaju da je Proizvod završio klinička ispitivanja faze 2b/3 i da, unatoč naporima Pfizera u istraživanju, razvoju i proizvodnji, proizvod možda neće biti uspješan zbog tehničkih, kliničkih, regulatornih, proizvodnih, otpremnih, skladišnih ili drugih izazova ili kvarova</w:t>
      </w:r>
    </w:p>
    <w:p w14:paraId="5B12F623" w14:textId="274F9802" w:rsidR="008C6AAF" w:rsidRDefault="008C6AAF">
      <w:pPr>
        <w:pStyle w:val="Bodytext20"/>
        <w:shd w:val="clear" w:color="auto" w:fill="auto"/>
        <w:spacing w:after="180" w:line="274" w:lineRule="exact"/>
        <w:ind w:firstLine="0"/>
        <w:jc w:val="both"/>
      </w:pPr>
    </w:p>
    <w:p w14:paraId="01797D87" w14:textId="56AED8C7" w:rsidR="008C6AAF" w:rsidRDefault="00DE4947">
      <w:pPr>
        <w:pStyle w:val="Bodytext20"/>
        <w:numPr>
          <w:ilvl w:val="0"/>
          <w:numId w:val="15"/>
        </w:numPr>
        <w:shd w:val="clear" w:color="auto" w:fill="auto"/>
        <w:tabs>
          <w:tab w:val="left" w:pos="1472"/>
        </w:tabs>
        <w:spacing w:after="180" w:line="274" w:lineRule="exact"/>
        <w:ind w:left="1480" w:hanging="720"/>
        <w:jc w:val="both"/>
      </w:pPr>
      <w:r w:rsidRPr="002F70D5">
        <w:rPr>
          <w:rStyle w:val="y2iqfc"/>
          <w:color w:val="202124"/>
          <w:highlight w:val="yellow"/>
          <w:lang w:val="hr-HR"/>
        </w:rPr>
        <w:t>U skladu s tim, Pfizer i njegove Podružnice neće biti odgovorni za bilo kakav propust Pfizera ili njegovih povezanih društava da razviju ili dobiju Autorizaciju proizvoda u skladu s procijenjenim datumima opisanim u ovom Ugovoru. Čak i ako je proizvod uspješno razvijen i dobije Autorizaciju, Pfizer neće biti odgovoran za bilo koji propust u isporuci doza u skladu s bilo kojim procijenjenim datumima isporuke koji su ovdje navedeni (osim kako je izričito navedeno u ovom Ugovoru), niti će bilo koji takav propust dati Kupcuc ima pravo otkazati narudžbe za bilo koju količinu Proizvoda</w:t>
      </w:r>
      <w:r w:rsidR="00B42938">
        <w:t>.</w:t>
      </w:r>
    </w:p>
    <w:p w14:paraId="2CD14B3B" w14:textId="665AAB14" w:rsidR="008C6AAF" w:rsidRDefault="00DE4947">
      <w:pPr>
        <w:pStyle w:val="Bodytext20"/>
        <w:numPr>
          <w:ilvl w:val="0"/>
          <w:numId w:val="15"/>
        </w:numPr>
        <w:shd w:val="clear" w:color="auto" w:fill="auto"/>
        <w:tabs>
          <w:tab w:val="left" w:pos="1472"/>
        </w:tabs>
        <w:spacing w:line="274" w:lineRule="exact"/>
        <w:ind w:left="1480" w:hanging="720"/>
        <w:jc w:val="both"/>
      </w:pPr>
      <w:r w:rsidRPr="00CB24EB">
        <w:rPr>
          <w:rStyle w:val="y2iqfc"/>
          <w:color w:val="202124"/>
          <w:lang w:val="hr-HR"/>
        </w:rPr>
        <w:t xml:space="preserve">Pfizer će Kupca obavještavati o napretku materijalnog razvoja Proizvoda te će Kupcu dostaviti informacije o tom razvoju </w:t>
      </w:r>
      <w:r>
        <w:rPr>
          <w:rStyle w:val="y2iqfc"/>
          <w:color w:val="202124"/>
          <w:lang w:val="hr-HR"/>
        </w:rPr>
        <w:t>na razuman zahtjev Kupca</w:t>
      </w:r>
      <w:r w:rsidR="00B42938">
        <w:t>.</w:t>
      </w:r>
      <w:r w:rsidR="00B42938">
        <w:br w:type="page"/>
      </w:r>
    </w:p>
    <w:p w14:paraId="743FF032" w14:textId="01987958" w:rsidR="008C6AAF" w:rsidRDefault="00134662">
      <w:pPr>
        <w:pStyle w:val="Bodytext20"/>
        <w:numPr>
          <w:ilvl w:val="0"/>
          <w:numId w:val="13"/>
        </w:numPr>
        <w:shd w:val="clear" w:color="auto" w:fill="auto"/>
        <w:tabs>
          <w:tab w:val="left" w:pos="718"/>
        </w:tabs>
        <w:spacing w:after="206" w:line="240" w:lineRule="exact"/>
        <w:ind w:firstLine="0"/>
        <w:jc w:val="both"/>
      </w:pPr>
      <w:bookmarkStart w:id="6" w:name="bookmark24"/>
      <w:proofErr w:type="spellStart"/>
      <w:r>
        <w:rPr>
          <w:rStyle w:val="Bodytext24"/>
        </w:rPr>
        <w:lastRenderedPageBreak/>
        <w:t>Kapacitet</w:t>
      </w:r>
      <w:proofErr w:type="spellEnd"/>
      <w:r w:rsidR="00B42938">
        <w:t>.</w:t>
      </w:r>
      <w:bookmarkEnd w:id="6"/>
    </w:p>
    <w:p w14:paraId="4DA1B6D9" w14:textId="091D7382" w:rsidR="00134662" w:rsidRPr="00CB24EB" w:rsidRDefault="00134662" w:rsidP="000F4287">
      <w:pPr>
        <w:pStyle w:val="HTMLPreformatted"/>
        <w:shd w:val="clear" w:color="auto" w:fill="F8F9FA"/>
        <w:ind w:left="720"/>
        <w:rPr>
          <w:rFonts w:ascii="Times New Roman" w:hAnsi="Times New Roman" w:cs="Times New Roman"/>
          <w:color w:val="202124"/>
          <w:sz w:val="24"/>
          <w:szCs w:val="24"/>
        </w:rPr>
      </w:pPr>
      <w:r>
        <w:rPr>
          <w:rStyle w:val="y2iqfc"/>
          <w:rFonts w:ascii="Times New Roman" w:hAnsi="Times New Roman" w:cs="Times New Roman"/>
          <w:color w:val="202124"/>
          <w:sz w:val="24"/>
          <w:szCs w:val="24"/>
          <w:lang w:val="hr-HR"/>
        </w:rPr>
        <w:tab/>
      </w:r>
      <w:r w:rsidRPr="00CB24EB">
        <w:rPr>
          <w:rStyle w:val="y2iqfc"/>
          <w:rFonts w:ascii="Times New Roman" w:hAnsi="Times New Roman" w:cs="Times New Roman"/>
          <w:color w:val="202124"/>
          <w:sz w:val="24"/>
          <w:szCs w:val="24"/>
          <w:lang w:val="hr-HR"/>
        </w:rPr>
        <w:t xml:space="preserve">Pfizer će upotrijebiti komercijalno razumne napore za izgradnju ili stjecanje proizvodnih kapaciteta za proizvodnju i isporuku </w:t>
      </w:r>
      <w:r>
        <w:rPr>
          <w:rStyle w:val="y2iqfc"/>
          <w:color w:val="202124"/>
          <w:sz w:val="24"/>
          <w:szCs w:val="24"/>
          <w:lang w:val="hr-HR"/>
        </w:rPr>
        <w:t>P</w:t>
      </w:r>
      <w:r w:rsidRPr="00CB24EB">
        <w:rPr>
          <w:rStyle w:val="y2iqfc"/>
          <w:rFonts w:ascii="Times New Roman" w:hAnsi="Times New Roman" w:cs="Times New Roman"/>
          <w:color w:val="202124"/>
          <w:sz w:val="24"/>
          <w:szCs w:val="24"/>
          <w:lang w:val="hr-HR"/>
        </w:rPr>
        <w:t xml:space="preserve">roizvoda </w:t>
      </w:r>
      <w:r>
        <w:rPr>
          <w:rStyle w:val="y2iqfc"/>
          <w:color w:val="202124"/>
          <w:sz w:val="24"/>
          <w:szCs w:val="24"/>
          <w:lang w:val="hr-HR"/>
        </w:rPr>
        <w:t>K</w:t>
      </w:r>
      <w:r w:rsidRPr="00CB24EB">
        <w:rPr>
          <w:rStyle w:val="y2iqfc"/>
          <w:rFonts w:ascii="Times New Roman" w:hAnsi="Times New Roman" w:cs="Times New Roman"/>
          <w:color w:val="202124"/>
          <w:sz w:val="24"/>
          <w:szCs w:val="24"/>
          <w:lang w:val="hr-HR"/>
        </w:rPr>
        <w:t xml:space="preserve">upcu u skladu s odredbama ovog </w:t>
      </w:r>
      <w:r>
        <w:rPr>
          <w:rStyle w:val="y2iqfc"/>
          <w:color w:val="202124"/>
          <w:sz w:val="24"/>
          <w:szCs w:val="24"/>
          <w:lang w:val="hr-HR"/>
        </w:rPr>
        <w:t>U</w:t>
      </w:r>
      <w:r w:rsidRPr="00CB24EB">
        <w:rPr>
          <w:rStyle w:val="y2iqfc"/>
          <w:rFonts w:ascii="Times New Roman" w:hAnsi="Times New Roman" w:cs="Times New Roman"/>
          <w:color w:val="202124"/>
          <w:sz w:val="24"/>
          <w:szCs w:val="24"/>
          <w:lang w:val="hr-HR"/>
        </w:rPr>
        <w:t>govora</w:t>
      </w:r>
    </w:p>
    <w:p w14:paraId="53EEAABB" w14:textId="4F75DDDF" w:rsidR="008C6AAF" w:rsidRDefault="008C6AAF">
      <w:pPr>
        <w:pStyle w:val="Bodytext20"/>
        <w:shd w:val="clear" w:color="auto" w:fill="auto"/>
        <w:spacing w:after="207" w:line="274" w:lineRule="exact"/>
        <w:ind w:left="800" w:firstLine="0"/>
        <w:jc w:val="both"/>
      </w:pPr>
    </w:p>
    <w:p w14:paraId="0618B435" w14:textId="41885C0B" w:rsidR="008C6AAF" w:rsidRDefault="00134662">
      <w:pPr>
        <w:pStyle w:val="Bodytext20"/>
        <w:numPr>
          <w:ilvl w:val="0"/>
          <w:numId w:val="13"/>
        </w:numPr>
        <w:shd w:val="clear" w:color="auto" w:fill="auto"/>
        <w:tabs>
          <w:tab w:val="left" w:pos="718"/>
        </w:tabs>
        <w:spacing w:after="206" w:line="240" w:lineRule="exact"/>
        <w:ind w:firstLine="0"/>
        <w:jc w:val="both"/>
      </w:pPr>
      <w:bookmarkStart w:id="7" w:name="bookmark25"/>
      <w:proofErr w:type="spellStart"/>
      <w:r>
        <w:rPr>
          <w:rStyle w:val="Bodytext24"/>
        </w:rPr>
        <w:t>Narudžbenice</w:t>
      </w:r>
      <w:proofErr w:type="spellEnd"/>
      <w:r w:rsidR="00B42938">
        <w:rPr>
          <w:rStyle w:val="Bodytext24"/>
        </w:rPr>
        <w:t>.</w:t>
      </w:r>
      <w:bookmarkEnd w:id="7"/>
    </w:p>
    <w:p w14:paraId="7CC61AC9" w14:textId="722184ED" w:rsidR="008C6AAF" w:rsidRDefault="000F4287">
      <w:pPr>
        <w:pStyle w:val="Bodytext20"/>
        <w:numPr>
          <w:ilvl w:val="0"/>
          <w:numId w:val="16"/>
        </w:numPr>
        <w:shd w:val="clear" w:color="auto" w:fill="auto"/>
        <w:tabs>
          <w:tab w:val="left" w:pos="1515"/>
        </w:tabs>
        <w:spacing w:after="720" w:line="274" w:lineRule="exact"/>
        <w:ind w:left="1520" w:hanging="720"/>
        <w:jc w:val="both"/>
      </w:pPr>
      <w:proofErr w:type="spellStart"/>
      <w:r>
        <w:t>Nakon</w:t>
      </w:r>
      <w:proofErr w:type="spellEnd"/>
      <w:r>
        <w:t xml:space="preserve"> </w:t>
      </w:r>
      <w:proofErr w:type="spellStart"/>
      <w:r>
        <w:t>primitka</w:t>
      </w:r>
      <w:proofErr w:type="spellEnd"/>
      <w:r>
        <w:t xml:space="preserve"> </w:t>
      </w:r>
      <w:proofErr w:type="spellStart"/>
      <w:r>
        <w:t>Odobrenja</w:t>
      </w:r>
      <w:proofErr w:type="spellEnd"/>
      <w:r>
        <w:t xml:space="preserve"> </w:t>
      </w:r>
      <w:r w:rsidRPr="00C90B3E">
        <w:rPr>
          <w:rStyle w:val="y2iqfc"/>
          <w:color w:val="202124"/>
          <w:lang w:val="hr-HR"/>
        </w:rPr>
        <w:t xml:space="preserve">navedenog u odjeljku 9.6, </w:t>
      </w:r>
      <w:r>
        <w:rPr>
          <w:rStyle w:val="y2iqfc"/>
          <w:color w:val="202124"/>
          <w:lang w:val="hr-HR"/>
        </w:rPr>
        <w:t>K</w:t>
      </w:r>
      <w:r w:rsidRPr="00C90B3E">
        <w:rPr>
          <w:rStyle w:val="y2iqfc"/>
          <w:color w:val="202124"/>
          <w:lang w:val="hr-HR"/>
        </w:rPr>
        <w:t xml:space="preserve">upac će dostaviti Pfizeru pravno obvezujuću i neopozivu </w:t>
      </w:r>
      <w:r>
        <w:rPr>
          <w:rStyle w:val="y2iqfc"/>
          <w:color w:val="202124"/>
          <w:lang w:val="hr-HR"/>
        </w:rPr>
        <w:t>Na</w:t>
      </w:r>
      <w:r w:rsidRPr="00C90B3E">
        <w:rPr>
          <w:rStyle w:val="y2iqfc"/>
          <w:color w:val="202124"/>
          <w:lang w:val="hr-HR"/>
        </w:rPr>
        <w:t>rudžbenicu</w:t>
      </w:r>
      <w:r>
        <w:rPr>
          <w:rStyle w:val="y2iqfc"/>
          <w:color w:val="202124"/>
          <w:lang w:val="hr-HR"/>
        </w:rPr>
        <w:t xml:space="preserve"> (e)</w:t>
      </w:r>
      <w:r w:rsidRPr="00C90B3E">
        <w:rPr>
          <w:rStyle w:val="y2iqfc"/>
          <w:color w:val="202124"/>
          <w:lang w:val="hr-HR"/>
        </w:rPr>
        <w:t xml:space="preserve"> </w:t>
      </w:r>
      <w:r>
        <w:rPr>
          <w:rStyle w:val="y2iqfc"/>
          <w:color w:val="202124"/>
          <w:lang w:val="hr-HR"/>
        </w:rPr>
        <w:t xml:space="preserve">za </w:t>
      </w:r>
      <w:r w:rsidRPr="00C90B3E">
        <w:rPr>
          <w:rStyle w:val="y2iqfc"/>
          <w:color w:val="202124"/>
          <w:lang w:val="hr-HR"/>
        </w:rPr>
        <w:t xml:space="preserve">za četiri stotine devedeset devet tisuća petsto devedeset (499.590) doza </w:t>
      </w:r>
      <w:r w:rsidRPr="000F4287">
        <w:rPr>
          <w:rStyle w:val="y2iqfc"/>
          <w:b/>
          <w:bCs/>
          <w:color w:val="202124"/>
          <w:lang w:val="hr-HR"/>
        </w:rPr>
        <w:t xml:space="preserve">(„Ugovorene </w:t>
      </w:r>
      <w:proofErr w:type="gramStart"/>
      <w:r w:rsidRPr="000F4287">
        <w:rPr>
          <w:rStyle w:val="y2iqfc"/>
          <w:b/>
          <w:bCs/>
          <w:color w:val="202124"/>
          <w:lang w:val="hr-HR"/>
        </w:rPr>
        <w:t>doze“</w:t>
      </w:r>
      <w:proofErr w:type="gramEnd"/>
      <w:r w:rsidRPr="000F4287">
        <w:rPr>
          <w:rStyle w:val="y2iqfc"/>
          <w:b/>
          <w:bCs/>
          <w:color w:val="202124"/>
          <w:lang w:val="hr-HR"/>
        </w:rPr>
        <w:t>)</w:t>
      </w:r>
      <w:r w:rsidRPr="00C90B3E">
        <w:rPr>
          <w:rStyle w:val="y2iqfc"/>
          <w:color w:val="202124"/>
          <w:lang w:val="hr-HR"/>
        </w:rPr>
        <w:t xml:space="preserve"> Proizvod</w:t>
      </w:r>
      <w:r>
        <w:rPr>
          <w:rStyle w:val="y2iqfc"/>
          <w:color w:val="202124"/>
          <w:lang w:val="hr-HR"/>
        </w:rPr>
        <w:t>a</w:t>
      </w:r>
    </w:p>
    <w:p w14:paraId="56FE8070" w14:textId="6D46D659" w:rsidR="008C6AAF" w:rsidRDefault="000C552C">
      <w:pPr>
        <w:pStyle w:val="Bodytext20"/>
        <w:numPr>
          <w:ilvl w:val="0"/>
          <w:numId w:val="16"/>
        </w:numPr>
        <w:shd w:val="clear" w:color="auto" w:fill="auto"/>
        <w:tabs>
          <w:tab w:val="left" w:pos="1515"/>
        </w:tabs>
        <w:spacing w:after="207" w:line="274" w:lineRule="exact"/>
        <w:ind w:left="1520" w:hanging="720"/>
        <w:jc w:val="both"/>
      </w:pPr>
      <w:r w:rsidRPr="00C90B3E">
        <w:rPr>
          <w:rStyle w:val="y2iqfc"/>
          <w:color w:val="202124"/>
          <w:lang w:val="hr-HR"/>
        </w:rPr>
        <w:t xml:space="preserve">Narudžbenica se dostavlja zajedno s brojem narudžbe kupca, </w:t>
      </w:r>
      <w:r>
        <w:rPr>
          <w:rStyle w:val="y2iqfc"/>
          <w:color w:val="202124"/>
          <w:lang w:val="hr-HR"/>
        </w:rPr>
        <w:t>poreznim brojem i</w:t>
      </w:r>
      <w:r w:rsidRPr="00C90B3E">
        <w:rPr>
          <w:rStyle w:val="y2iqfc"/>
          <w:color w:val="202124"/>
          <w:lang w:val="hr-HR"/>
        </w:rPr>
        <w:t xml:space="preserve"> adresom računa. Pfizer će u pisanom obliku prihvatiti Narudžbenicu u skladu s uvjetima navedenim u ovom Ugovoru, a potvrđena Narudžbenica bit će obvezujuća za </w:t>
      </w:r>
      <w:r>
        <w:rPr>
          <w:rStyle w:val="y2iqfc"/>
          <w:color w:val="202124"/>
          <w:lang w:val="hr-HR"/>
        </w:rPr>
        <w:t>S</w:t>
      </w:r>
      <w:r w:rsidRPr="00C90B3E">
        <w:rPr>
          <w:rStyle w:val="y2iqfc"/>
          <w:color w:val="202124"/>
          <w:lang w:val="hr-HR"/>
        </w:rPr>
        <w:t>trane i podložna je odredbama i uvjetima navedenim u ovom</w:t>
      </w:r>
      <w:r>
        <w:rPr>
          <w:rStyle w:val="y2iqfc"/>
          <w:color w:val="202124"/>
          <w:lang w:val="hr-HR"/>
        </w:rPr>
        <w:t xml:space="preserve"> Ugovoru.</w:t>
      </w:r>
    </w:p>
    <w:p w14:paraId="7C92266B" w14:textId="72F60001" w:rsidR="008C6AAF" w:rsidRDefault="000C552C">
      <w:pPr>
        <w:pStyle w:val="Bodytext20"/>
        <w:numPr>
          <w:ilvl w:val="0"/>
          <w:numId w:val="13"/>
        </w:numPr>
        <w:shd w:val="clear" w:color="auto" w:fill="auto"/>
        <w:tabs>
          <w:tab w:val="left" w:pos="718"/>
        </w:tabs>
        <w:spacing w:after="210" w:line="240" w:lineRule="exact"/>
        <w:ind w:firstLine="0"/>
        <w:jc w:val="both"/>
      </w:pPr>
      <w:bookmarkStart w:id="8" w:name="bookmark26"/>
      <w:proofErr w:type="spellStart"/>
      <w:r>
        <w:rPr>
          <w:rStyle w:val="Bodytext23"/>
        </w:rPr>
        <w:t>Raspored</w:t>
      </w:r>
      <w:proofErr w:type="spellEnd"/>
      <w:r>
        <w:rPr>
          <w:rStyle w:val="Bodytext23"/>
        </w:rPr>
        <w:t xml:space="preserve"> </w:t>
      </w:r>
      <w:proofErr w:type="spellStart"/>
      <w:r>
        <w:rPr>
          <w:rStyle w:val="Bodytext23"/>
        </w:rPr>
        <w:t>isporuka</w:t>
      </w:r>
      <w:proofErr w:type="spellEnd"/>
      <w:r w:rsidR="00B42938">
        <w:rPr>
          <w:rStyle w:val="Bodytext23"/>
        </w:rPr>
        <w:t>.</w:t>
      </w:r>
      <w:bookmarkEnd w:id="8"/>
    </w:p>
    <w:p w14:paraId="0DD8DFFE" w14:textId="74A2EDFD" w:rsidR="008C6AAF" w:rsidRDefault="007376A4">
      <w:pPr>
        <w:pStyle w:val="Bodytext20"/>
        <w:shd w:val="clear" w:color="auto" w:fill="auto"/>
        <w:spacing w:after="176" w:line="269" w:lineRule="exact"/>
        <w:ind w:firstLine="0"/>
        <w:jc w:val="both"/>
      </w:pPr>
      <w:r>
        <w:rPr>
          <w:noProof/>
        </w:rPr>
        <mc:AlternateContent>
          <mc:Choice Requires="wps">
            <w:drawing>
              <wp:anchor distT="0" distB="506095" distL="63500" distR="250190" simplePos="0" relativeHeight="377487124" behindDoc="1" locked="0" layoutInCell="1" allowOverlap="1" wp14:anchorId="2A514C81" wp14:editId="7A5F6363">
                <wp:simplePos x="0" y="0"/>
                <wp:positionH relativeFrom="margin">
                  <wp:posOffset>460375</wp:posOffset>
                </wp:positionH>
                <wp:positionV relativeFrom="paragraph">
                  <wp:posOffset>-30480</wp:posOffset>
                </wp:positionV>
                <wp:extent cx="255905" cy="133350"/>
                <wp:effectExtent l="0" t="0" r="0" b="1905"/>
                <wp:wrapSquare wrapText="right"/>
                <wp:docPr id="18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7AA9B" w14:textId="77777777" w:rsidR="008C6AAF" w:rsidRDefault="00B42938">
                            <w:pPr>
                              <w:pStyle w:val="Bodytext7"/>
                              <w:shd w:val="clear" w:color="auto" w:fill="auto"/>
                              <w:spacing w:line="210" w:lineRule="exact"/>
                            </w:pPr>
                            <w:r>
                              <w:rPr>
                                <w:rStyle w:val="Bodytext7Exact0"/>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514C81" id="Text Box 72" o:spid="_x0000_s1036" type="#_x0000_t202" style="position:absolute;left:0;text-align:left;margin-left:36.25pt;margin-top:-2.4pt;width:20.15pt;height:10.5pt;z-index:-125829356;visibility:visible;mso-wrap-style:square;mso-width-percent:0;mso-height-percent:0;mso-wrap-distance-left:5pt;mso-wrap-distance-top:0;mso-wrap-distance-right:19.7pt;mso-wrap-distance-bottom:3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" filled="f" stroked="f">
                <v:textbox style="mso-fit-shape-to-text:t" inset="0,0,0,0">
                  <w:txbxContent>
                    <w:p w14:paraId="5D67AA9B" w14:textId="77777777" w:rsidR="008C6AAF" w:rsidRDefault="00B42938">
                      <w:pPr>
                        <w:pStyle w:val="Bodytext7"/>
                        <w:shd w:val="clear" w:color="auto" w:fill="auto"/>
                        <w:spacing w:line="210" w:lineRule="exact"/>
                      </w:pPr>
                      <w:r>
                        <w:rPr>
                          <w:rStyle w:val="Bodytext7Exact0"/>
                        </w:rPr>
                        <w:t>(a)</w:t>
                      </w:r>
                    </w:p>
                  </w:txbxContent>
                </v:textbox>
                <w10:wrap type="square" side="right" anchorx="margin"/>
              </v:shape>
            </w:pict>
          </mc:Fallback>
        </mc:AlternateContent>
      </w:r>
      <w:r>
        <w:rPr>
          <w:noProof/>
        </w:rPr>
        <mc:AlternateContent>
          <mc:Choice Requires="wps">
            <w:drawing>
              <wp:anchor distT="506095" distB="0" distL="63500" distR="237490" simplePos="0" relativeHeight="377487125" behindDoc="1" locked="0" layoutInCell="1" allowOverlap="1" wp14:anchorId="0BF0BE6B" wp14:editId="1C97AFEF">
                <wp:simplePos x="0" y="0"/>
                <wp:positionH relativeFrom="margin">
                  <wp:posOffset>460375</wp:posOffset>
                </wp:positionH>
                <wp:positionV relativeFrom="paragraph">
                  <wp:posOffset>475615</wp:posOffset>
                </wp:positionV>
                <wp:extent cx="267970" cy="152400"/>
                <wp:effectExtent l="0" t="0" r="2540" b="635"/>
                <wp:wrapSquare wrapText="right"/>
                <wp:docPr id="18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E438D" w14:textId="77777777" w:rsidR="008C6AAF" w:rsidRDefault="00B42938">
                            <w:pPr>
                              <w:pStyle w:val="Bodytext20"/>
                              <w:shd w:val="clear" w:color="auto" w:fill="auto"/>
                              <w:spacing w:line="240" w:lineRule="exact"/>
                              <w:ind w:firstLine="0"/>
                            </w:pPr>
                            <w:r>
                              <w:rPr>
                                <w:rStyle w:val="Bodytext2Exact"/>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F0BE6B" id="Text Box 73" o:spid="_x0000_s1037" type="#_x0000_t202" style="position:absolute;left:0;text-align:left;margin-left:36.25pt;margin-top:37.45pt;width:21.1pt;height:12pt;z-index:-125829355;visibility:visible;mso-wrap-style:square;mso-width-percent:0;mso-height-percent:0;mso-wrap-distance-left:5pt;mso-wrap-distance-top:39.85pt;mso-wrap-distance-right:18.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" filled="f" stroked="f">
                <v:textbox style="mso-fit-shape-to-text:t" inset="0,0,0,0">
                  <w:txbxContent>
                    <w:p w14:paraId="06DE438D" w14:textId="77777777" w:rsidR="008C6AAF" w:rsidRDefault="00B42938">
                      <w:pPr>
                        <w:pStyle w:val="Bodytext20"/>
                        <w:shd w:val="clear" w:color="auto" w:fill="auto"/>
                        <w:spacing w:line="240" w:lineRule="exact"/>
                        <w:ind w:firstLine="0"/>
                      </w:pPr>
                      <w:r>
                        <w:rPr>
                          <w:rStyle w:val="Bodytext2Exact"/>
                        </w:rPr>
                        <w:t>(b)</w:t>
                      </w:r>
                    </w:p>
                  </w:txbxContent>
                </v:textbox>
                <w10:wrap type="square" side="right" anchorx="margin"/>
              </v:shape>
            </w:pict>
          </mc:Fallback>
        </mc:AlternateContent>
      </w:r>
      <w:r w:rsidR="00B42938">
        <w:rPr>
          <w:rStyle w:val="Bodytext21"/>
        </w:rPr>
        <w:t xml:space="preserve">Pfizer </w:t>
      </w:r>
      <w:proofErr w:type="spellStart"/>
      <w:r w:rsidR="000C552C">
        <w:rPr>
          <w:rStyle w:val="Bodytext21"/>
        </w:rPr>
        <w:t>će</w:t>
      </w:r>
      <w:proofErr w:type="spellEnd"/>
      <w:r w:rsidR="000C552C">
        <w:rPr>
          <w:rStyle w:val="Bodytext21"/>
        </w:rPr>
        <w:t xml:space="preserve"> </w:t>
      </w:r>
      <w:proofErr w:type="spellStart"/>
      <w:r w:rsidR="000C552C">
        <w:rPr>
          <w:rStyle w:val="Bodytext21"/>
        </w:rPr>
        <w:t>isporučiti</w:t>
      </w:r>
      <w:proofErr w:type="spellEnd"/>
      <w:r w:rsidR="000C552C">
        <w:rPr>
          <w:rStyle w:val="Bodytext21"/>
        </w:rPr>
        <w:t xml:space="preserve"> </w:t>
      </w:r>
      <w:proofErr w:type="spellStart"/>
      <w:r w:rsidR="000C552C">
        <w:rPr>
          <w:rStyle w:val="Bodytext21"/>
        </w:rPr>
        <w:t>Proizvod</w:t>
      </w:r>
      <w:proofErr w:type="spellEnd"/>
      <w:r w:rsidR="000C552C">
        <w:rPr>
          <w:rStyle w:val="Bodytext21"/>
        </w:rPr>
        <w:t xml:space="preserve"> </w:t>
      </w:r>
      <w:proofErr w:type="spellStart"/>
      <w:r w:rsidR="000C552C">
        <w:rPr>
          <w:rStyle w:val="Bodytext21"/>
        </w:rPr>
        <w:t>uz</w:t>
      </w:r>
      <w:proofErr w:type="spellEnd"/>
      <w:r w:rsidR="000C552C">
        <w:rPr>
          <w:rStyle w:val="Bodytext21"/>
        </w:rPr>
        <w:t xml:space="preserve"> </w:t>
      </w:r>
      <w:proofErr w:type="spellStart"/>
      <w:r w:rsidR="000C552C">
        <w:rPr>
          <w:rStyle w:val="Bodytext21"/>
        </w:rPr>
        <w:t>plaćeni</w:t>
      </w:r>
      <w:proofErr w:type="spellEnd"/>
      <w:r w:rsidR="000C552C">
        <w:rPr>
          <w:rStyle w:val="Bodytext21"/>
        </w:rPr>
        <w:t xml:space="preserve"> </w:t>
      </w:r>
      <w:proofErr w:type="spellStart"/>
      <w:r w:rsidR="000C552C">
        <w:rPr>
          <w:rStyle w:val="Bodytext21"/>
        </w:rPr>
        <w:t>prijevoz</w:t>
      </w:r>
      <w:proofErr w:type="spellEnd"/>
      <w:r w:rsidR="000C552C">
        <w:rPr>
          <w:rStyle w:val="Bodytext21"/>
        </w:rPr>
        <w:t xml:space="preserve"> </w:t>
      </w:r>
      <w:proofErr w:type="spellStart"/>
      <w:r w:rsidR="000C552C">
        <w:rPr>
          <w:rStyle w:val="Bodytext21"/>
        </w:rPr>
        <w:t>Proizvoda</w:t>
      </w:r>
      <w:proofErr w:type="spellEnd"/>
      <w:r w:rsidR="000C552C">
        <w:rPr>
          <w:rStyle w:val="Bodytext21"/>
        </w:rPr>
        <w:t xml:space="preserve"> i </w:t>
      </w:r>
      <w:proofErr w:type="spellStart"/>
      <w:r w:rsidR="000C552C">
        <w:rPr>
          <w:rStyle w:val="Bodytext21"/>
        </w:rPr>
        <w:t>osiguranje</w:t>
      </w:r>
      <w:r w:rsidR="00B42938">
        <w:rPr>
          <w:rStyle w:val="Bodytext22"/>
        </w:rPr>
        <w:t>s</w:t>
      </w:r>
      <w:proofErr w:type="spellEnd"/>
      <w:r w:rsidR="000C552C">
        <w:rPr>
          <w:rStyle w:val="Bodytext22"/>
        </w:rPr>
        <w:t xml:space="preserve"> </w:t>
      </w:r>
      <w:r w:rsidR="00B42938">
        <w:rPr>
          <w:rStyle w:val="Bodytext2Bold0"/>
        </w:rPr>
        <w:t xml:space="preserve">(“CIP”) </w:t>
      </w:r>
      <w:r w:rsidR="00B42938">
        <w:t xml:space="preserve">Incoterms </w:t>
      </w:r>
      <w:r w:rsidR="00B42938">
        <w:rPr>
          <w:rStyle w:val="Bodytext211pt"/>
        </w:rPr>
        <w:t>2020</w:t>
      </w:r>
      <w:r w:rsidR="00B42938">
        <w:rPr>
          <w:rStyle w:val="Bodytext2LucidaSansUnicode6pt"/>
          <w:b w:val="0"/>
          <w:bCs w:val="0"/>
        </w:rPr>
        <w:t>.</w:t>
      </w:r>
    </w:p>
    <w:p w14:paraId="5415D655" w14:textId="0F9C72AD" w:rsidR="008C6AAF" w:rsidRDefault="00683482" w:rsidP="003E0A50">
      <w:pPr>
        <w:pStyle w:val="Bodytext20"/>
        <w:shd w:val="clear" w:color="auto" w:fill="auto"/>
        <w:spacing w:line="274" w:lineRule="exact"/>
        <w:ind w:left="1440" w:firstLine="0"/>
        <w:jc w:val="both"/>
      </w:pPr>
      <w:r w:rsidRPr="00E40ECB">
        <w:rPr>
          <w:rStyle w:val="y2iqfc"/>
          <w:color w:val="202124"/>
          <w:lang w:val="hr-HR"/>
        </w:rPr>
        <w:t>Strane će se razumno, u pisanom obliku, složiti s mjest</w:t>
      </w:r>
      <w:r>
        <w:rPr>
          <w:rStyle w:val="y2iqfc"/>
          <w:color w:val="202124"/>
          <w:lang w:val="hr-HR"/>
        </w:rPr>
        <w:t xml:space="preserve">om </w:t>
      </w:r>
      <w:r w:rsidRPr="00E40ECB">
        <w:rPr>
          <w:rStyle w:val="y2iqfc"/>
          <w:color w:val="202124"/>
          <w:lang w:val="hr-HR"/>
        </w:rPr>
        <w:t xml:space="preserve">(mjestima) (uključujući broj lokacija) za isporuku pošiljki Proizvoda </w:t>
      </w:r>
      <w:r w:rsidRPr="00E40ECB">
        <w:rPr>
          <w:rStyle w:val="y2iqfc"/>
          <w:b/>
          <w:bCs/>
          <w:color w:val="202124"/>
          <w:lang w:val="hr-HR"/>
        </w:rPr>
        <w:t>("Mjesto (i) odredišta")</w:t>
      </w:r>
      <w:r w:rsidRPr="00E40ECB">
        <w:rPr>
          <w:rStyle w:val="y2iqfc"/>
          <w:color w:val="202124"/>
          <w:lang w:val="hr-HR"/>
        </w:rPr>
        <w:t xml:space="preserve"> čim to bude razumno izvedivo nakon Dana stupanja na snagu; pod uvjetom da: (i) svako mjesto odredišta ispunjava zahtjeve navedene u Prilogu D, (ii) sve dogovorene lokacije odredišta </w:t>
      </w:r>
      <w:r>
        <w:rPr>
          <w:rStyle w:val="y2iqfc"/>
          <w:color w:val="202124"/>
          <w:lang w:val="hr-HR"/>
        </w:rPr>
        <w:t>Strane</w:t>
      </w:r>
      <w:r w:rsidRPr="00E40ECB">
        <w:rPr>
          <w:rStyle w:val="y2iqfc"/>
          <w:color w:val="202124"/>
          <w:lang w:val="hr-HR"/>
        </w:rPr>
        <w:t xml:space="preserve"> će pismeno dogovoriti najmanje osam (8) tjedana prije isporuke </w:t>
      </w:r>
      <w:r>
        <w:rPr>
          <w:rStyle w:val="y2iqfc"/>
          <w:color w:val="202124"/>
          <w:lang w:val="hr-HR"/>
        </w:rPr>
        <w:t>P</w:t>
      </w:r>
      <w:r w:rsidRPr="00E40ECB">
        <w:rPr>
          <w:rStyle w:val="y2iqfc"/>
          <w:color w:val="202124"/>
          <w:lang w:val="hr-HR"/>
        </w:rPr>
        <w:t>roizvod</w:t>
      </w:r>
      <w:r>
        <w:rPr>
          <w:rStyle w:val="y2iqfc"/>
          <w:color w:val="202124"/>
          <w:lang w:val="hr-HR"/>
        </w:rPr>
        <w:t>a</w:t>
      </w:r>
      <w:r w:rsidRPr="00E40ECB">
        <w:rPr>
          <w:rStyle w:val="y2iqfc"/>
          <w:color w:val="202124"/>
          <w:lang w:val="hr-HR"/>
        </w:rPr>
        <w:t xml:space="preserve">, (iii) mjesto (a) odredišta opslužuje ugovoreni prijevoznik tvrtke Pfizer </w:t>
      </w:r>
      <w:r w:rsidRPr="003E0A50">
        <w:rPr>
          <w:rStyle w:val="y2iqfc"/>
          <w:b/>
          <w:bCs/>
          <w:color w:val="202124"/>
          <w:lang w:val="hr-HR"/>
        </w:rPr>
        <w:t>(„</w:t>
      </w:r>
      <w:r w:rsidR="003E0A50">
        <w:rPr>
          <w:rStyle w:val="y2iqfc"/>
          <w:b/>
          <w:bCs/>
          <w:color w:val="202124"/>
          <w:lang w:val="hr-HR"/>
        </w:rPr>
        <w:t>A</w:t>
      </w:r>
      <w:r w:rsidRPr="003E0A50">
        <w:rPr>
          <w:rStyle w:val="y2iqfc"/>
          <w:b/>
          <w:bCs/>
          <w:color w:val="202124"/>
          <w:lang w:val="hr-HR"/>
        </w:rPr>
        <w:t>gent otpreme“)</w:t>
      </w:r>
      <w:r w:rsidRPr="00E40ECB">
        <w:rPr>
          <w:rStyle w:val="y2iqfc"/>
          <w:color w:val="202124"/>
          <w:lang w:val="hr-HR"/>
        </w:rPr>
        <w:t xml:space="preserve">, i (iv) svako odredište je ovlašteno mjesto za primanje </w:t>
      </w:r>
      <w:r>
        <w:rPr>
          <w:rStyle w:val="y2iqfc"/>
          <w:color w:val="202124"/>
          <w:lang w:val="hr-HR"/>
        </w:rPr>
        <w:t>P</w:t>
      </w:r>
      <w:r w:rsidRPr="00E40ECB">
        <w:rPr>
          <w:rStyle w:val="y2iqfc"/>
          <w:color w:val="202124"/>
          <w:lang w:val="hr-HR"/>
        </w:rPr>
        <w:t xml:space="preserve">roizvoda, čiji će dokazi biti prezentiran Pfizeru na službenom memorandumu Kupca ili u drugom službenom formatu prihvatljivom za Pfizer, a Kupac će dostaviti sve dodatne informacije, kako ih Pfizer zatraži prije isporuke, radi provjere takvog ovlaštenja. U slučaju da se </w:t>
      </w:r>
      <w:r>
        <w:rPr>
          <w:rStyle w:val="y2iqfc"/>
          <w:color w:val="202124"/>
          <w:lang w:val="hr-HR"/>
        </w:rPr>
        <w:t>Strane</w:t>
      </w:r>
      <w:r w:rsidRPr="00E40ECB">
        <w:rPr>
          <w:rStyle w:val="y2iqfc"/>
          <w:color w:val="202124"/>
          <w:lang w:val="hr-HR"/>
        </w:rPr>
        <w:t xml:space="preserve"> ne dogovore o mjestu odredišta u gore navedenim rokovima, Pfizer ima pravo revidirati Raspored isporuke. Pfizer će imati </w:t>
      </w:r>
      <w:r>
        <w:rPr>
          <w:rStyle w:val="y2iqfc"/>
          <w:color w:val="202124"/>
          <w:lang w:val="hr-HR"/>
        </w:rPr>
        <w:t>moguć</w:t>
      </w:r>
      <w:r w:rsidRPr="00E40ECB">
        <w:rPr>
          <w:rStyle w:val="y2iqfc"/>
          <w:color w:val="202124"/>
          <w:lang w:val="hr-HR"/>
        </w:rPr>
        <w:t xml:space="preserve">nost, postupajući razumno, ograničiti broj odredišnih mjesta na koja će se isporučivati pošiljke Proizvoda. Međutim, </w:t>
      </w:r>
      <w:r>
        <w:rPr>
          <w:rStyle w:val="y2iqfc"/>
          <w:color w:val="202124"/>
          <w:lang w:val="hr-HR"/>
        </w:rPr>
        <w:t>Strane</w:t>
      </w:r>
      <w:r w:rsidRPr="00E40ECB">
        <w:rPr>
          <w:rStyle w:val="y2iqfc"/>
          <w:color w:val="202124"/>
          <w:lang w:val="hr-HR"/>
        </w:rPr>
        <w:t xml:space="preserve"> se slažu da: (a) vlasništvo nad </w:t>
      </w:r>
      <w:r>
        <w:rPr>
          <w:rStyle w:val="y2iqfc"/>
          <w:color w:val="202124"/>
          <w:lang w:val="hr-HR"/>
        </w:rPr>
        <w:t xml:space="preserve">Proizvodom </w:t>
      </w:r>
      <w:r w:rsidRPr="00E40ECB">
        <w:rPr>
          <w:rStyle w:val="y2iqfc"/>
          <w:color w:val="202124"/>
          <w:lang w:val="hr-HR"/>
        </w:rPr>
        <w:t xml:space="preserve">i rizik od gubitka ili oštećenja prelaze na </w:t>
      </w:r>
      <w:r>
        <w:rPr>
          <w:rStyle w:val="y2iqfc"/>
          <w:color w:val="202124"/>
          <w:lang w:val="hr-HR"/>
        </w:rPr>
        <w:t>K</w:t>
      </w:r>
      <w:r w:rsidRPr="00E40ECB">
        <w:rPr>
          <w:rStyle w:val="y2iqfc"/>
          <w:color w:val="202124"/>
          <w:lang w:val="hr-HR"/>
        </w:rPr>
        <w:t xml:space="preserve">upca na mjestu isporuke kako je definirano u odjeljku 2.8 (a) ovog </w:t>
      </w:r>
      <w:r>
        <w:rPr>
          <w:rStyle w:val="y2iqfc"/>
          <w:color w:val="202124"/>
          <w:lang w:val="hr-HR"/>
        </w:rPr>
        <w:t>U</w:t>
      </w:r>
      <w:r w:rsidRPr="00E40ECB">
        <w:rPr>
          <w:rStyle w:val="y2iqfc"/>
          <w:color w:val="202124"/>
          <w:lang w:val="hr-HR"/>
        </w:rPr>
        <w:t xml:space="preserve">govora, i (b) </w:t>
      </w:r>
      <w:r>
        <w:rPr>
          <w:rStyle w:val="y2iqfc"/>
          <w:color w:val="202124"/>
          <w:lang w:val="hr-HR"/>
        </w:rPr>
        <w:t>K</w:t>
      </w:r>
      <w:r w:rsidRPr="00E40ECB">
        <w:rPr>
          <w:rStyle w:val="y2iqfc"/>
          <w:color w:val="202124"/>
          <w:lang w:val="hr-HR"/>
        </w:rPr>
        <w:t xml:space="preserve">upac snosi punu odgovornost i odgovornost za bilo kakav daljnji transport i distribuciju nakon isporuke na odredište (mjesta) koja nije </w:t>
      </w:r>
      <w:r>
        <w:rPr>
          <w:rStyle w:val="y2iqfc"/>
          <w:color w:val="202124"/>
          <w:lang w:val="hr-HR"/>
        </w:rPr>
        <w:t>T</w:t>
      </w:r>
      <w:r w:rsidRPr="00E40ECB">
        <w:rPr>
          <w:rStyle w:val="y2iqfc"/>
          <w:color w:val="202124"/>
          <w:lang w:val="hr-HR"/>
        </w:rPr>
        <w:t xml:space="preserve">očka </w:t>
      </w:r>
      <w:r>
        <w:rPr>
          <w:rStyle w:val="y2iqfc"/>
          <w:color w:val="202124"/>
          <w:lang w:val="hr-HR"/>
        </w:rPr>
        <w:t>isporuke</w:t>
      </w:r>
      <w:r w:rsidRPr="00E40ECB">
        <w:rPr>
          <w:rStyle w:val="y2iqfc"/>
          <w:color w:val="202124"/>
          <w:lang w:val="hr-HR"/>
        </w:rPr>
        <w:t xml:space="preserve"> </w:t>
      </w:r>
      <w:r>
        <w:rPr>
          <w:rStyle w:val="y2iqfc"/>
          <w:color w:val="202124"/>
          <w:lang w:val="hr-HR"/>
        </w:rPr>
        <w:t>P</w:t>
      </w:r>
      <w:r w:rsidRPr="00E40ECB">
        <w:rPr>
          <w:rStyle w:val="y2iqfc"/>
          <w:color w:val="202124"/>
          <w:lang w:val="hr-HR"/>
        </w:rPr>
        <w:t>roizvoda</w:t>
      </w:r>
      <w:r w:rsidR="003E0A50">
        <w:rPr>
          <w:rStyle w:val="y2iqfc"/>
          <w:color w:val="202124"/>
          <w:lang w:val="hr-HR"/>
        </w:rPr>
        <w:t>, u</w:t>
      </w:r>
      <w:r w:rsidR="003E0A50" w:rsidRPr="00E40ECB">
        <w:rPr>
          <w:rStyle w:val="y2iqfc"/>
          <w:color w:val="202124"/>
          <w:lang w:val="hr-HR"/>
        </w:rPr>
        <w:t>ključujući, ali ne ograničavajući se na osiguravanje usklađenosti s Prilogom D</w:t>
      </w:r>
      <w:r w:rsidR="00B42938">
        <w:t>.</w:t>
      </w:r>
      <w:r w:rsidR="00B42938">
        <w:br w:type="page"/>
      </w:r>
    </w:p>
    <w:p w14:paraId="64CC6A85" w14:textId="73F0E640" w:rsidR="008C6AAF" w:rsidRDefault="003E0A50">
      <w:pPr>
        <w:pStyle w:val="Bodytext20"/>
        <w:numPr>
          <w:ilvl w:val="0"/>
          <w:numId w:val="16"/>
        </w:numPr>
        <w:shd w:val="clear" w:color="auto" w:fill="auto"/>
        <w:tabs>
          <w:tab w:val="left" w:pos="1474"/>
        </w:tabs>
        <w:spacing w:after="206" w:line="240" w:lineRule="exact"/>
        <w:ind w:left="1460" w:hanging="700"/>
        <w:jc w:val="both"/>
      </w:pPr>
      <w:proofErr w:type="spellStart"/>
      <w:r>
        <w:lastRenderedPageBreak/>
        <w:t>Svaka</w:t>
      </w:r>
      <w:proofErr w:type="spellEnd"/>
      <w:r>
        <w:t xml:space="preserve"> od </w:t>
      </w:r>
      <w:proofErr w:type="spellStart"/>
      <w:r>
        <w:t>isporuka</w:t>
      </w:r>
      <w:proofErr w:type="spellEnd"/>
      <w:r>
        <w:t xml:space="preserve"> </w:t>
      </w:r>
      <w:proofErr w:type="spellStart"/>
      <w:r>
        <w:t>Proizvoda</w:t>
      </w:r>
      <w:proofErr w:type="spellEnd"/>
      <w:r>
        <w:t xml:space="preserve"> </w:t>
      </w:r>
      <w:proofErr w:type="spellStart"/>
      <w:r>
        <w:t>imati</w:t>
      </w:r>
      <w:proofErr w:type="spellEnd"/>
      <w:r>
        <w:t xml:space="preserve"> </w:t>
      </w:r>
      <w:proofErr w:type="spellStart"/>
      <w:r>
        <w:t>će</w:t>
      </w:r>
      <w:proofErr w:type="spellEnd"/>
      <w:r>
        <w:t xml:space="preserve"> </w:t>
      </w:r>
      <w:proofErr w:type="spellStart"/>
      <w:r>
        <w:t>minimalni</w:t>
      </w:r>
      <w:proofErr w:type="spellEnd"/>
      <w:r>
        <w:t xml:space="preserve"> volume </w:t>
      </w:r>
      <w:proofErr w:type="spellStart"/>
      <w:r>
        <w:t>od</w:t>
      </w:r>
      <w:proofErr w:type="spellEnd"/>
      <w:r>
        <w:t xml:space="preserve"> 195 </w:t>
      </w:r>
      <w:proofErr w:type="spellStart"/>
      <w:r>
        <w:t>bočica</w:t>
      </w:r>
      <w:proofErr w:type="spellEnd"/>
      <w:r>
        <w:t>.</w:t>
      </w:r>
    </w:p>
    <w:p w14:paraId="111F62E3" w14:textId="05B4EB30" w:rsidR="008C6AAF" w:rsidRDefault="00B42938">
      <w:pPr>
        <w:pStyle w:val="Bodytext20"/>
        <w:numPr>
          <w:ilvl w:val="0"/>
          <w:numId w:val="16"/>
        </w:numPr>
        <w:shd w:val="clear" w:color="auto" w:fill="auto"/>
        <w:tabs>
          <w:tab w:val="left" w:pos="1474"/>
        </w:tabs>
        <w:spacing w:after="180" w:line="274" w:lineRule="exact"/>
        <w:ind w:left="1460" w:hanging="700"/>
        <w:jc w:val="both"/>
      </w:pPr>
      <w:r>
        <w:t xml:space="preserve">Pfizer </w:t>
      </w:r>
      <w:r w:rsidR="007A6DA7" w:rsidRPr="00E4258C">
        <w:rPr>
          <w:rStyle w:val="y2iqfc"/>
          <w:color w:val="202124"/>
          <w:lang w:val="hr-HR"/>
        </w:rPr>
        <w:t xml:space="preserve">može isporučiti Proizvod u zasebnim ratama i </w:t>
      </w:r>
      <w:r w:rsidR="007A6DA7">
        <w:rPr>
          <w:rStyle w:val="y2iqfc"/>
          <w:color w:val="202124"/>
          <w:lang w:val="hr-HR"/>
        </w:rPr>
        <w:t>uložit</w:t>
      </w:r>
      <w:r w:rsidR="007A6DA7" w:rsidRPr="00E4258C">
        <w:rPr>
          <w:rStyle w:val="y2iqfc"/>
          <w:color w:val="202124"/>
          <w:lang w:val="hr-HR"/>
        </w:rPr>
        <w:t xml:space="preserve"> će Komercijalno razumne napore kako bi ispunio raspored isporuke utvrđen u Prilogu B </w:t>
      </w:r>
      <w:r w:rsidR="007A6DA7" w:rsidRPr="007A6DA7">
        <w:rPr>
          <w:rStyle w:val="y2iqfc"/>
          <w:b/>
          <w:bCs/>
          <w:color w:val="202124"/>
          <w:lang w:val="hr-HR"/>
        </w:rPr>
        <w:t>("Raspored isporuka"),</w:t>
      </w:r>
      <w:r w:rsidR="007A6DA7" w:rsidRPr="00E4258C">
        <w:rPr>
          <w:rStyle w:val="y2iqfc"/>
          <w:color w:val="202124"/>
          <w:lang w:val="hr-HR"/>
        </w:rPr>
        <w:t xml:space="preserve"> pod uvjetom da se niti jedan Proizvod ne isporučuje dok se ne primi </w:t>
      </w:r>
      <w:r w:rsidR="007A6DA7">
        <w:rPr>
          <w:rStyle w:val="y2iqfc"/>
          <w:color w:val="202124"/>
          <w:lang w:val="hr-HR"/>
        </w:rPr>
        <w:t>A</w:t>
      </w:r>
      <w:r w:rsidR="007A6DA7" w:rsidRPr="00E4258C">
        <w:rPr>
          <w:rStyle w:val="y2iqfc"/>
          <w:color w:val="202124"/>
          <w:lang w:val="hr-HR"/>
        </w:rPr>
        <w:t xml:space="preserve">utorizacija i </w:t>
      </w:r>
      <w:r w:rsidR="007A6DA7">
        <w:rPr>
          <w:rStyle w:val="y2iqfc"/>
          <w:color w:val="202124"/>
          <w:lang w:val="hr-HR"/>
        </w:rPr>
        <w:t>K</w:t>
      </w:r>
      <w:r w:rsidR="007A6DA7" w:rsidRPr="00E4258C">
        <w:rPr>
          <w:rStyle w:val="y2iqfc"/>
          <w:color w:val="202124"/>
          <w:lang w:val="hr-HR"/>
        </w:rPr>
        <w:t>upac uskladi, na zadovoljstvo Pfizera, uvjete navedene u odjeljku 9.5. Sve isporuke moraju biti popraćene dokumentacijom navedenom u Prilogu C (koju Pfizer može povremeno ažurirati nakon obavijesti Kupc</w:t>
      </w:r>
      <w:r w:rsidR="007A6DA7">
        <w:rPr>
          <w:rStyle w:val="y2iqfc"/>
          <w:color w:val="202124"/>
          <w:lang w:val="hr-HR"/>
        </w:rPr>
        <w:t>a</w:t>
      </w:r>
      <w:r w:rsidR="007A6DA7" w:rsidRPr="00E4258C">
        <w:rPr>
          <w:rStyle w:val="y2iqfc"/>
          <w:color w:val="202124"/>
          <w:lang w:val="hr-HR"/>
        </w:rPr>
        <w:t>) i bit će u skladu</w:t>
      </w:r>
      <w:r w:rsidR="007A6DA7">
        <w:rPr>
          <w:rStyle w:val="y2iqfc"/>
          <w:color w:val="202124"/>
          <w:lang w:val="hr-HR"/>
        </w:rPr>
        <w:t xml:space="preserve"> i podložne </w:t>
      </w:r>
      <w:r w:rsidR="007A6DA7" w:rsidRPr="00E4258C">
        <w:rPr>
          <w:rStyle w:val="y2iqfc"/>
          <w:color w:val="202124"/>
          <w:lang w:val="hr-HR"/>
        </w:rPr>
        <w:t xml:space="preserve"> specifikacijama isporuke koje će biti navedene u Prilogu D (koje se popunjavaju nakon </w:t>
      </w:r>
      <w:r w:rsidR="007A6DA7">
        <w:rPr>
          <w:rStyle w:val="y2iqfc"/>
          <w:color w:val="202124"/>
          <w:lang w:val="hr-HR"/>
        </w:rPr>
        <w:t>Da</w:t>
      </w:r>
      <w:r w:rsidR="007A6DA7" w:rsidRPr="00E4258C">
        <w:rPr>
          <w:rStyle w:val="y2iqfc"/>
          <w:color w:val="202124"/>
          <w:lang w:val="hr-HR"/>
        </w:rPr>
        <w:t xml:space="preserve">tuma stupanja na snagu, ali u svakom slučaju prije isporuke u skladu s dogovorenim </w:t>
      </w:r>
      <w:r w:rsidR="007A6DA7">
        <w:rPr>
          <w:rStyle w:val="y2iqfc"/>
          <w:color w:val="202124"/>
          <w:lang w:val="hr-HR"/>
        </w:rPr>
        <w:t>R</w:t>
      </w:r>
      <w:r w:rsidR="007A6DA7" w:rsidRPr="00E4258C">
        <w:rPr>
          <w:rStyle w:val="y2iqfc"/>
          <w:color w:val="202124"/>
          <w:lang w:val="hr-HR"/>
        </w:rPr>
        <w:t>asporedom isporuk</w:t>
      </w:r>
      <w:r w:rsidR="007A6DA7">
        <w:rPr>
          <w:rStyle w:val="y2iqfc"/>
          <w:color w:val="202124"/>
          <w:lang w:val="hr-HR"/>
        </w:rPr>
        <w:t>a</w:t>
      </w:r>
      <w:r w:rsidR="007A6DA7" w:rsidRPr="00E4258C">
        <w:rPr>
          <w:rStyle w:val="y2iqfc"/>
          <w:color w:val="202124"/>
          <w:lang w:val="hr-HR"/>
        </w:rPr>
        <w:t>, a koje Pfizer može povremeno ažurirati nakon obavijesti</w:t>
      </w:r>
      <w:r w:rsidR="007A6DA7">
        <w:rPr>
          <w:rStyle w:val="y2iqfc"/>
          <w:color w:val="202124"/>
          <w:lang w:val="hr-HR"/>
        </w:rPr>
        <w:t xml:space="preserve"> K</w:t>
      </w:r>
      <w:r w:rsidR="007A6DA7" w:rsidRPr="00E4258C">
        <w:rPr>
          <w:rStyle w:val="y2iqfc"/>
          <w:color w:val="202124"/>
          <w:lang w:val="hr-HR"/>
        </w:rPr>
        <w:t xml:space="preserve">upca) </w:t>
      </w:r>
      <w:r w:rsidR="007A6DA7" w:rsidRPr="007A6DA7">
        <w:rPr>
          <w:rStyle w:val="y2iqfc"/>
          <w:b/>
          <w:bCs/>
          <w:color w:val="202124"/>
          <w:lang w:val="hr-HR"/>
        </w:rPr>
        <w:t>(„Specifikacije isporuke“)</w:t>
      </w:r>
      <w:r w:rsidR="007A6DA7">
        <w:rPr>
          <w:rStyle w:val="y2iqfc"/>
          <w:color w:val="202124"/>
          <w:lang w:val="hr-HR"/>
        </w:rPr>
        <w:t>.</w:t>
      </w:r>
    </w:p>
    <w:p w14:paraId="7C214786" w14:textId="00B192B1" w:rsidR="008C6AAF" w:rsidRDefault="0045146E">
      <w:pPr>
        <w:pStyle w:val="Bodytext20"/>
        <w:numPr>
          <w:ilvl w:val="0"/>
          <w:numId w:val="16"/>
        </w:numPr>
        <w:shd w:val="clear" w:color="auto" w:fill="auto"/>
        <w:tabs>
          <w:tab w:val="left" w:pos="1474"/>
        </w:tabs>
        <w:spacing w:after="180" w:line="274" w:lineRule="exact"/>
        <w:ind w:left="1460" w:hanging="700"/>
        <w:jc w:val="both"/>
      </w:pPr>
      <w:bookmarkStart w:id="9" w:name="bookmark27"/>
      <w:r w:rsidRPr="007521A2">
        <w:rPr>
          <w:rStyle w:val="y2iqfc"/>
          <w:color w:val="202124"/>
          <w:lang w:val="hr-HR"/>
        </w:rPr>
        <w:t xml:space="preserve">Proizvod će biti označen i pakiran u skladu sa specifikacijama pakiranja koje su navedene u Prilogu E (koji se popunjava nakon </w:t>
      </w:r>
      <w:r>
        <w:rPr>
          <w:rStyle w:val="y2iqfc"/>
          <w:color w:val="202124"/>
          <w:lang w:val="hr-HR"/>
        </w:rPr>
        <w:t>D</w:t>
      </w:r>
      <w:r w:rsidRPr="007521A2">
        <w:rPr>
          <w:rStyle w:val="y2iqfc"/>
          <w:color w:val="202124"/>
          <w:lang w:val="hr-HR"/>
        </w:rPr>
        <w:t xml:space="preserve">atuma stupanja na snagu, ali u svakom slučaju prije isporuke u skladu s dogovorenim </w:t>
      </w:r>
      <w:r>
        <w:rPr>
          <w:rStyle w:val="y2iqfc"/>
          <w:color w:val="202124"/>
          <w:lang w:val="hr-HR"/>
        </w:rPr>
        <w:t>R</w:t>
      </w:r>
      <w:r w:rsidRPr="007521A2">
        <w:rPr>
          <w:rStyle w:val="y2iqfc"/>
          <w:color w:val="202124"/>
          <w:lang w:val="hr-HR"/>
        </w:rPr>
        <w:t>asporedom isporuk</w:t>
      </w:r>
      <w:r>
        <w:rPr>
          <w:rStyle w:val="y2iqfc"/>
          <w:color w:val="202124"/>
          <w:lang w:val="hr-HR"/>
        </w:rPr>
        <w:t>a</w:t>
      </w:r>
      <w:r w:rsidRPr="007521A2">
        <w:rPr>
          <w:rStyle w:val="y2iqfc"/>
          <w:color w:val="202124"/>
          <w:lang w:val="hr-HR"/>
        </w:rPr>
        <w:t xml:space="preserve">, </w:t>
      </w:r>
      <w:r>
        <w:rPr>
          <w:rStyle w:val="y2iqfc"/>
          <w:color w:val="202124"/>
          <w:lang w:val="hr-HR"/>
        </w:rPr>
        <w:t xml:space="preserve">koji Pfizer može </w:t>
      </w:r>
      <w:r w:rsidRPr="007521A2">
        <w:rPr>
          <w:rStyle w:val="y2iqfc"/>
          <w:color w:val="202124"/>
          <w:lang w:val="hr-HR"/>
        </w:rPr>
        <w:t xml:space="preserve">emeno ažurirati Pfizer nakon obavijesti Kupca) </w:t>
      </w:r>
      <w:r w:rsidRPr="0045146E">
        <w:rPr>
          <w:rStyle w:val="y2iqfc"/>
          <w:b/>
          <w:bCs/>
          <w:color w:val="202124"/>
          <w:lang w:val="hr-HR"/>
        </w:rPr>
        <w:t>("Specifikacije označavanja i pakiranja").</w:t>
      </w:r>
      <w:r w:rsidRPr="007521A2">
        <w:rPr>
          <w:rStyle w:val="y2iqfc"/>
          <w:color w:val="202124"/>
          <w:lang w:val="hr-HR"/>
        </w:rPr>
        <w:t xml:space="preserve"> Radi jasnoće, Kupac je isključivo odgovoran za usklađenost s lokalnim zahtjevima za označavanje, uključujući, bez ograničenja, sve zahtjeve za prijevod na lokalni j</w:t>
      </w:r>
      <w:r>
        <w:rPr>
          <w:rStyle w:val="y2iqfc"/>
          <w:color w:val="202124"/>
          <w:lang w:val="hr-HR"/>
        </w:rPr>
        <w:t>ezik</w:t>
      </w:r>
      <w:bookmarkEnd w:id="9"/>
      <w:r>
        <w:rPr>
          <w:rStyle w:val="y2iqfc"/>
          <w:color w:val="202124"/>
          <w:lang w:val="hr-HR"/>
        </w:rPr>
        <w:t>.</w:t>
      </w:r>
    </w:p>
    <w:p w14:paraId="23C1CE33" w14:textId="7D96E5BD" w:rsidR="008C6AAF" w:rsidRDefault="0045146E">
      <w:pPr>
        <w:pStyle w:val="Bodytext20"/>
        <w:numPr>
          <w:ilvl w:val="0"/>
          <w:numId w:val="16"/>
        </w:numPr>
        <w:shd w:val="clear" w:color="auto" w:fill="auto"/>
        <w:tabs>
          <w:tab w:val="left" w:pos="1474"/>
        </w:tabs>
        <w:spacing w:after="180" w:line="274" w:lineRule="exact"/>
        <w:ind w:left="1460" w:hanging="700"/>
        <w:jc w:val="both"/>
      </w:pPr>
      <w:r w:rsidRPr="006E1AE4">
        <w:rPr>
          <w:rStyle w:val="y2iqfc"/>
          <w:color w:val="202124"/>
          <w:lang w:val="hr-HR"/>
        </w:rPr>
        <w:t xml:space="preserve">Ako je </w:t>
      </w:r>
      <w:r>
        <w:rPr>
          <w:rStyle w:val="y2iqfc"/>
          <w:color w:val="202124"/>
          <w:lang w:val="hr-HR"/>
        </w:rPr>
        <w:t>A</w:t>
      </w:r>
      <w:r w:rsidRPr="006E1AE4">
        <w:rPr>
          <w:rStyle w:val="y2iqfc"/>
          <w:color w:val="202124"/>
          <w:lang w:val="hr-HR"/>
        </w:rPr>
        <w:t xml:space="preserve">utorizacija izdana nakon 31. ožujka 2021. godine, ali prije 30. lipnja 2021., tada će se </w:t>
      </w:r>
      <w:r>
        <w:rPr>
          <w:rStyle w:val="y2iqfc"/>
          <w:color w:val="202124"/>
          <w:lang w:val="hr-HR"/>
        </w:rPr>
        <w:t>R</w:t>
      </w:r>
      <w:r w:rsidRPr="006E1AE4">
        <w:rPr>
          <w:rStyle w:val="y2iqfc"/>
          <w:color w:val="202124"/>
          <w:lang w:val="hr-HR"/>
        </w:rPr>
        <w:t>aspored isporuk</w:t>
      </w:r>
      <w:r>
        <w:rPr>
          <w:rStyle w:val="y2iqfc"/>
          <w:color w:val="202124"/>
          <w:lang w:val="hr-HR"/>
        </w:rPr>
        <w:t>a</w:t>
      </w:r>
      <w:r w:rsidRPr="006E1AE4">
        <w:rPr>
          <w:rStyle w:val="y2iqfc"/>
          <w:color w:val="202124"/>
          <w:lang w:val="hr-HR"/>
        </w:rPr>
        <w:t xml:space="preserve"> revidirati kako bi se dodao vremenski period između 31. ožujka 2021. i datuma autorizacije </w:t>
      </w:r>
      <w:r w:rsidRPr="006E1AE4">
        <w:rPr>
          <w:rStyle w:val="y2iqfc"/>
          <w:b/>
          <w:bCs/>
          <w:color w:val="202124"/>
          <w:lang w:val="hr-HR"/>
        </w:rPr>
        <w:t>(„prilagođeni raspored isporuke“)</w:t>
      </w:r>
      <w:r w:rsidRPr="006E1AE4">
        <w:rPr>
          <w:rStyle w:val="y2iqfc"/>
          <w:color w:val="202124"/>
          <w:lang w:val="hr-HR"/>
        </w:rPr>
        <w:t>. U slučaju da je autorizacija dana prije 31. ožujka 2021., Pfizer nema obvezu ubrzati isporuku</w:t>
      </w:r>
      <w:r>
        <w:rPr>
          <w:rStyle w:val="y2iqfc"/>
          <w:color w:val="202124"/>
          <w:lang w:val="hr-HR"/>
        </w:rPr>
        <w:t xml:space="preserve"> Proizvoda</w:t>
      </w:r>
      <w:r w:rsidR="00B42938">
        <w:rPr>
          <w:rStyle w:val="Bodytext22"/>
        </w:rPr>
        <w:t>.</w:t>
      </w:r>
    </w:p>
    <w:p w14:paraId="5D10515E" w14:textId="2D4F32FB" w:rsidR="008C6AAF" w:rsidRDefault="003F6177">
      <w:pPr>
        <w:pStyle w:val="Bodytext20"/>
        <w:numPr>
          <w:ilvl w:val="0"/>
          <w:numId w:val="16"/>
        </w:numPr>
        <w:shd w:val="clear" w:color="auto" w:fill="auto"/>
        <w:tabs>
          <w:tab w:val="left" w:pos="1474"/>
        </w:tabs>
        <w:spacing w:after="176" w:line="274" w:lineRule="exact"/>
        <w:ind w:left="1460" w:hanging="700"/>
        <w:jc w:val="both"/>
      </w:pPr>
      <w:r w:rsidRPr="006A033C">
        <w:rPr>
          <w:rStyle w:val="y2iqfc"/>
          <w:color w:val="202124"/>
          <w:lang w:val="hr-HR"/>
        </w:rPr>
        <w:t xml:space="preserve">Ako je </w:t>
      </w:r>
      <w:r>
        <w:rPr>
          <w:rStyle w:val="y2iqfc"/>
          <w:color w:val="202124"/>
          <w:lang w:val="hr-HR"/>
        </w:rPr>
        <w:t>A</w:t>
      </w:r>
      <w:r w:rsidRPr="006A033C">
        <w:rPr>
          <w:rStyle w:val="y2iqfc"/>
          <w:color w:val="202124"/>
          <w:lang w:val="hr-HR"/>
        </w:rPr>
        <w:t>utorizacija primljena do 31. ožujka 202</w:t>
      </w:r>
      <w:r>
        <w:rPr>
          <w:rStyle w:val="y2iqfc"/>
          <w:color w:val="202124"/>
          <w:lang w:val="hr-HR"/>
        </w:rPr>
        <w:t>1</w:t>
      </w:r>
      <w:r w:rsidRPr="006A033C">
        <w:rPr>
          <w:rStyle w:val="y2iqfc"/>
          <w:color w:val="202124"/>
          <w:lang w:val="hr-HR"/>
        </w:rPr>
        <w:t xml:space="preserve"> </w:t>
      </w:r>
      <w:r w:rsidR="00697746">
        <w:rPr>
          <w:rStyle w:val="y2iqfc"/>
          <w:color w:val="202124"/>
          <w:lang w:val="hr-HR"/>
        </w:rPr>
        <w:t xml:space="preserve">ali </w:t>
      </w:r>
      <w:r w:rsidR="00697746" w:rsidRPr="006A033C">
        <w:rPr>
          <w:rStyle w:val="y2iqfc"/>
          <w:color w:val="202124"/>
          <w:lang w:val="hr-HR"/>
        </w:rPr>
        <w:t>P</w:t>
      </w:r>
      <w:r w:rsidR="00697746">
        <w:rPr>
          <w:rStyle w:val="y2iqfc"/>
          <w:color w:val="202124"/>
          <w:lang w:val="hr-HR"/>
        </w:rPr>
        <w:t xml:space="preserve">fizer nije u mogućnosti isporučiti bilo koje Ugovorene doze </w:t>
      </w:r>
      <w:r w:rsidR="00697746" w:rsidRPr="006A033C">
        <w:rPr>
          <w:rStyle w:val="y2iqfc"/>
          <w:color w:val="202124"/>
          <w:lang w:val="hr-HR"/>
        </w:rPr>
        <w:t xml:space="preserve">iz tehničkih ili drugih razloga iz postrojenja namijenjenih za proizvodnju </w:t>
      </w:r>
      <w:r w:rsidR="00697746">
        <w:rPr>
          <w:rStyle w:val="y2iqfc"/>
          <w:color w:val="202124"/>
          <w:lang w:val="hr-HR"/>
        </w:rPr>
        <w:t>U</w:t>
      </w:r>
      <w:r w:rsidR="00697746" w:rsidRPr="006A033C">
        <w:rPr>
          <w:rStyle w:val="y2iqfc"/>
          <w:color w:val="202124"/>
          <w:lang w:val="hr-HR"/>
        </w:rPr>
        <w:t xml:space="preserve">govorenih doza prema ovom </w:t>
      </w:r>
      <w:r w:rsidR="00697746">
        <w:rPr>
          <w:rStyle w:val="y2iqfc"/>
          <w:color w:val="202124"/>
          <w:lang w:val="hr-HR"/>
        </w:rPr>
        <w:t>Ugovoru,</w:t>
      </w:r>
      <w:r w:rsidRPr="006A033C">
        <w:rPr>
          <w:rStyle w:val="y2iqfc"/>
          <w:color w:val="202124"/>
          <w:lang w:val="hr-HR"/>
        </w:rPr>
        <w:t xml:space="preserve"> Pfizer pristaje koristiti </w:t>
      </w:r>
      <w:r>
        <w:rPr>
          <w:rStyle w:val="y2iqfc"/>
          <w:color w:val="202124"/>
          <w:lang w:val="hr-HR"/>
        </w:rPr>
        <w:t>K</w:t>
      </w:r>
      <w:r w:rsidRPr="006A033C">
        <w:rPr>
          <w:rStyle w:val="y2iqfc"/>
          <w:color w:val="202124"/>
          <w:lang w:val="hr-HR"/>
        </w:rPr>
        <w:t xml:space="preserve">omercijalno razumne napore za dobivanje </w:t>
      </w:r>
      <w:r w:rsidR="00697746">
        <w:rPr>
          <w:rStyle w:val="y2iqfc"/>
          <w:color w:val="202124"/>
          <w:lang w:val="hr-HR"/>
        </w:rPr>
        <w:t>P</w:t>
      </w:r>
      <w:r w:rsidRPr="006A033C">
        <w:rPr>
          <w:rStyle w:val="y2iqfc"/>
          <w:color w:val="202124"/>
          <w:lang w:val="hr-HR"/>
        </w:rPr>
        <w:t>roizvoda s drugog mjesta, ovisno o dostupnosti</w:t>
      </w:r>
      <w:r>
        <w:rPr>
          <w:rStyle w:val="y2iqfc"/>
          <w:color w:val="202124"/>
          <w:lang w:val="hr-HR"/>
        </w:rPr>
        <w:t xml:space="preserve"> opskrbe.</w:t>
      </w:r>
    </w:p>
    <w:p w14:paraId="560E70FE" w14:textId="50D5C4F4" w:rsidR="008C6AAF" w:rsidRDefault="00697746">
      <w:pPr>
        <w:pStyle w:val="Bodytext20"/>
        <w:numPr>
          <w:ilvl w:val="0"/>
          <w:numId w:val="16"/>
        </w:numPr>
        <w:shd w:val="clear" w:color="auto" w:fill="auto"/>
        <w:tabs>
          <w:tab w:val="left" w:pos="1474"/>
        </w:tabs>
        <w:spacing w:after="211" w:line="278" w:lineRule="exact"/>
        <w:ind w:left="1460" w:hanging="700"/>
        <w:jc w:val="both"/>
      </w:pPr>
      <w:r w:rsidRPr="0053661A">
        <w:rPr>
          <w:rStyle w:val="y2iqfc"/>
          <w:color w:val="202124"/>
          <w:lang w:val="hr-HR"/>
        </w:rPr>
        <w:t xml:space="preserve">Ako je </w:t>
      </w:r>
      <w:r>
        <w:rPr>
          <w:rStyle w:val="y2iqfc"/>
          <w:color w:val="202124"/>
          <w:lang w:val="hr-HR"/>
        </w:rPr>
        <w:t>A</w:t>
      </w:r>
      <w:r w:rsidRPr="0053661A">
        <w:rPr>
          <w:rStyle w:val="y2iqfc"/>
          <w:color w:val="202124"/>
          <w:lang w:val="hr-HR"/>
        </w:rPr>
        <w:t xml:space="preserve">utorizacija primljena do 31. ožujka 2021. godine, ali do 30. rujna 2021. godine, Pfizer nije u mogućnosti proizvesti ili isporučiti bilo koju </w:t>
      </w:r>
      <w:r>
        <w:rPr>
          <w:rStyle w:val="y2iqfc"/>
          <w:color w:val="202124"/>
          <w:lang w:val="hr-HR"/>
        </w:rPr>
        <w:t>U</w:t>
      </w:r>
      <w:r w:rsidRPr="0053661A">
        <w:rPr>
          <w:rStyle w:val="y2iqfc"/>
          <w:color w:val="202124"/>
          <w:lang w:val="hr-HR"/>
        </w:rPr>
        <w:t xml:space="preserve">govorenu dozu iz tehničkih ili drugih razloga iz bilo kojeg pogona, Pfizer neće imati obvezu isporuke prema </w:t>
      </w:r>
      <w:r>
        <w:rPr>
          <w:rStyle w:val="y2iqfc"/>
          <w:color w:val="202124"/>
          <w:lang w:val="hr-HR"/>
        </w:rPr>
        <w:t>R</w:t>
      </w:r>
      <w:r w:rsidRPr="0053661A">
        <w:rPr>
          <w:rStyle w:val="y2iqfc"/>
          <w:color w:val="202124"/>
          <w:lang w:val="hr-HR"/>
        </w:rPr>
        <w:t>asporedu isporuke , Prilagođen</w:t>
      </w:r>
      <w:r>
        <w:rPr>
          <w:rStyle w:val="y2iqfc"/>
          <w:color w:val="202124"/>
          <w:lang w:val="hr-HR"/>
        </w:rPr>
        <w:t xml:space="preserve">om </w:t>
      </w:r>
      <w:r w:rsidRPr="0053661A">
        <w:rPr>
          <w:rStyle w:val="y2iqfc"/>
          <w:color w:val="202124"/>
          <w:lang w:val="hr-HR"/>
        </w:rPr>
        <w:t xml:space="preserve"> raspored</w:t>
      </w:r>
      <w:r>
        <w:rPr>
          <w:rStyle w:val="y2iqfc"/>
          <w:color w:val="202124"/>
          <w:lang w:val="hr-HR"/>
        </w:rPr>
        <w:t>u</w:t>
      </w:r>
      <w:r w:rsidRPr="0053661A">
        <w:rPr>
          <w:rStyle w:val="y2iqfc"/>
          <w:color w:val="202124"/>
          <w:lang w:val="hr-HR"/>
        </w:rPr>
        <w:t xml:space="preserve"> isporuke ili </w:t>
      </w:r>
      <w:r>
        <w:rPr>
          <w:rStyle w:val="y2iqfc"/>
          <w:color w:val="202124"/>
          <w:lang w:val="hr-HR"/>
        </w:rPr>
        <w:t>Narudžbenici.</w:t>
      </w:r>
    </w:p>
    <w:p w14:paraId="0311A50E" w14:textId="087B77FC" w:rsidR="008C6AAF" w:rsidRDefault="00697746">
      <w:pPr>
        <w:pStyle w:val="Bodytext20"/>
        <w:numPr>
          <w:ilvl w:val="0"/>
          <w:numId w:val="13"/>
        </w:numPr>
        <w:shd w:val="clear" w:color="auto" w:fill="auto"/>
        <w:tabs>
          <w:tab w:val="left" w:pos="715"/>
        </w:tabs>
        <w:spacing w:after="206" w:line="240" w:lineRule="exact"/>
        <w:ind w:firstLine="0"/>
        <w:jc w:val="both"/>
      </w:pPr>
      <w:bookmarkStart w:id="10" w:name="bookmark28"/>
      <w:bookmarkStart w:id="11" w:name="bookmark29"/>
      <w:bookmarkStart w:id="12" w:name="_Hlk78735953"/>
      <w:proofErr w:type="spellStart"/>
      <w:r>
        <w:rPr>
          <w:rStyle w:val="Bodytext24"/>
        </w:rPr>
        <w:t>Ne</w:t>
      </w:r>
      <w:r w:rsidR="00C47BC4">
        <w:rPr>
          <w:rStyle w:val="Bodytext24"/>
        </w:rPr>
        <w:t>stašica</w:t>
      </w:r>
      <w:proofErr w:type="spellEnd"/>
      <w:r w:rsidR="000C6DBD">
        <w:rPr>
          <w:rStyle w:val="Bodytext24"/>
        </w:rPr>
        <w:t xml:space="preserve"> </w:t>
      </w:r>
      <w:proofErr w:type="spellStart"/>
      <w:r w:rsidR="000C6DBD">
        <w:rPr>
          <w:rStyle w:val="Bodytext24"/>
        </w:rPr>
        <w:t>Pro</w:t>
      </w:r>
      <w:r>
        <w:rPr>
          <w:rStyle w:val="Bodytext24"/>
        </w:rPr>
        <w:t>izvoda</w:t>
      </w:r>
      <w:proofErr w:type="spellEnd"/>
      <w:r w:rsidR="00B42938">
        <w:rPr>
          <w:rStyle w:val="Bodytext21"/>
        </w:rPr>
        <w:t>.</w:t>
      </w:r>
      <w:bookmarkEnd w:id="10"/>
      <w:bookmarkEnd w:id="11"/>
    </w:p>
    <w:bookmarkEnd w:id="12"/>
    <w:p w14:paraId="56F5C953" w14:textId="0BB0D606" w:rsidR="008C6AAF" w:rsidRDefault="00DD1CCD" w:rsidP="00386A8C">
      <w:pPr>
        <w:pStyle w:val="Bodytext20"/>
        <w:numPr>
          <w:ilvl w:val="0"/>
          <w:numId w:val="17"/>
        </w:numPr>
        <w:shd w:val="clear" w:color="auto" w:fill="auto"/>
        <w:tabs>
          <w:tab w:val="left" w:pos="1474"/>
        </w:tabs>
        <w:spacing w:after="180" w:line="274" w:lineRule="exact"/>
        <w:ind w:left="1460" w:hanging="700"/>
        <w:jc w:val="both"/>
      </w:pPr>
      <w:proofErr w:type="spellStart"/>
      <w:r w:rsidRPr="002F70D5">
        <w:rPr>
          <w:highlight w:val="yellow"/>
        </w:rPr>
        <w:t>Ako</w:t>
      </w:r>
      <w:proofErr w:type="spellEnd"/>
      <w:r w:rsidRPr="002F70D5">
        <w:rPr>
          <w:highlight w:val="yellow"/>
        </w:rPr>
        <w:t xml:space="preserve"> je </w:t>
      </w:r>
      <w:proofErr w:type="spellStart"/>
      <w:r w:rsidRPr="002F70D5">
        <w:rPr>
          <w:highlight w:val="yellow"/>
        </w:rPr>
        <w:t>Autorizacija</w:t>
      </w:r>
      <w:proofErr w:type="spellEnd"/>
      <w:r w:rsidRPr="002F70D5">
        <w:rPr>
          <w:highlight w:val="yellow"/>
        </w:rPr>
        <w:t xml:space="preserve"> </w:t>
      </w:r>
      <w:proofErr w:type="spellStart"/>
      <w:r w:rsidRPr="002F70D5">
        <w:rPr>
          <w:highlight w:val="yellow"/>
        </w:rPr>
        <w:t>dobivena</w:t>
      </w:r>
      <w:proofErr w:type="spellEnd"/>
      <w:r w:rsidRPr="002F70D5">
        <w:rPr>
          <w:highlight w:val="yellow"/>
        </w:rPr>
        <w:t xml:space="preserve">, </w:t>
      </w:r>
      <w:proofErr w:type="spellStart"/>
      <w:r w:rsidRPr="002F70D5">
        <w:rPr>
          <w:highlight w:val="yellow"/>
        </w:rPr>
        <w:t>ali</w:t>
      </w:r>
      <w:proofErr w:type="spellEnd"/>
      <w:r w:rsidRPr="002F70D5">
        <w:rPr>
          <w:highlight w:val="yellow"/>
        </w:rPr>
        <w:t xml:space="preserve"> </w:t>
      </w:r>
      <w:proofErr w:type="spellStart"/>
      <w:r w:rsidRPr="002F70D5">
        <w:rPr>
          <w:highlight w:val="yellow"/>
        </w:rPr>
        <w:t>nema</w:t>
      </w:r>
      <w:proofErr w:type="spellEnd"/>
      <w:r w:rsidRPr="002F70D5">
        <w:rPr>
          <w:highlight w:val="yellow"/>
        </w:rPr>
        <w:t xml:space="preserve"> </w:t>
      </w:r>
      <w:proofErr w:type="spellStart"/>
      <w:r w:rsidRPr="002F70D5">
        <w:rPr>
          <w:highlight w:val="yellow"/>
        </w:rPr>
        <w:t>dovoljno</w:t>
      </w:r>
      <w:proofErr w:type="spellEnd"/>
      <w:r w:rsidRPr="002F70D5">
        <w:rPr>
          <w:highlight w:val="yellow"/>
        </w:rPr>
        <w:t xml:space="preserve"> </w:t>
      </w:r>
      <w:proofErr w:type="gramStart"/>
      <w:r w:rsidRPr="002F70D5">
        <w:rPr>
          <w:highlight w:val="yellow"/>
        </w:rPr>
        <w:t xml:space="preserve">za  </w:t>
      </w:r>
      <w:proofErr w:type="spellStart"/>
      <w:r w:rsidRPr="002F70D5">
        <w:rPr>
          <w:highlight w:val="yellow"/>
        </w:rPr>
        <w:t>isporuku</w:t>
      </w:r>
      <w:proofErr w:type="spellEnd"/>
      <w:proofErr w:type="gramEnd"/>
      <w:r w:rsidRPr="002F70D5">
        <w:rPr>
          <w:highlight w:val="yellow"/>
        </w:rPr>
        <w:t xml:space="preserve"> </w:t>
      </w:r>
      <w:r w:rsidR="00FB1783" w:rsidRPr="002F70D5">
        <w:rPr>
          <w:rStyle w:val="y2iqfc"/>
          <w:color w:val="202124"/>
          <w:highlight w:val="yellow"/>
          <w:lang w:val="hr-HR"/>
        </w:rPr>
        <w:t>ukupnog</w:t>
      </w:r>
      <w:r w:rsidRPr="002F70D5">
        <w:rPr>
          <w:rStyle w:val="y2iqfc"/>
          <w:color w:val="202124"/>
          <w:highlight w:val="yellow"/>
          <w:lang w:val="hr-HR"/>
        </w:rPr>
        <w:t xml:space="preserve"> broja </w:t>
      </w:r>
      <w:r w:rsidR="00FB1783" w:rsidRPr="002F70D5">
        <w:rPr>
          <w:rStyle w:val="y2iqfc"/>
          <w:color w:val="202124"/>
          <w:highlight w:val="yellow"/>
          <w:lang w:val="hr-HR"/>
        </w:rPr>
        <w:t>U</w:t>
      </w:r>
      <w:r w:rsidRPr="002F70D5">
        <w:rPr>
          <w:rStyle w:val="y2iqfc"/>
          <w:color w:val="202124"/>
          <w:highlight w:val="yellow"/>
          <w:lang w:val="hr-HR"/>
        </w:rPr>
        <w:t xml:space="preserve">govorenih doza </w:t>
      </w:r>
      <w:r w:rsidR="00FB1783" w:rsidRPr="002F70D5">
        <w:rPr>
          <w:rStyle w:val="y2iqfc"/>
          <w:color w:val="202124"/>
          <w:highlight w:val="yellow"/>
          <w:lang w:val="hr-HR"/>
        </w:rPr>
        <w:t xml:space="preserve"> </w:t>
      </w:r>
      <w:r w:rsidRPr="002F70D5">
        <w:rPr>
          <w:rStyle w:val="y2iqfc"/>
          <w:color w:val="202124"/>
          <w:highlight w:val="yellow"/>
          <w:lang w:val="hr-HR"/>
        </w:rPr>
        <w:t xml:space="preserve">u </w:t>
      </w:r>
      <w:r w:rsidR="00FB1783" w:rsidRPr="002F70D5">
        <w:rPr>
          <w:rStyle w:val="y2iqfc"/>
          <w:color w:val="202124"/>
          <w:highlight w:val="yellow"/>
          <w:lang w:val="hr-HR"/>
        </w:rPr>
        <w:t>R</w:t>
      </w:r>
      <w:r w:rsidRPr="002F70D5">
        <w:rPr>
          <w:rStyle w:val="y2iqfc"/>
          <w:color w:val="202124"/>
          <w:highlight w:val="yellow"/>
          <w:lang w:val="hr-HR"/>
        </w:rPr>
        <w:t xml:space="preserve">asporedu isporuke (uključujući </w:t>
      </w:r>
      <w:r w:rsidR="00FB1783" w:rsidRPr="002F70D5">
        <w:rPr>
          <w:rStyle w:val="y2iqfc"/>
          <w:color w:val="202124"/>
          <w:highlight w:val="yellow"/>
          <w:lang w:val="hr-HR"/>
        </w:rPr>
        <w:t>i P</w:t>
      </w:r>
      <w:r w:rsidRPr="002F70D5">
        <w:rPr>
          <w:rStyle w:val="y2iqfc"/>
          <w:color w:val="202124"/>
          <w:highlight w:val="yellow"/>
          <w:lang w:val="hr-HR"/>
        </w:rPr>
        <w:t>rilagođeni raspored isporuke), uključujući</w:t>
      </w:r>
      <w:r w:rsidR="00FB1783" w:rsidRPr="002F70D5">
        <w:rPr>
          <w:rStyle w:val="y2iqfc"/>
          <w:color w:val="202124"/>
          <w:highlight w:val="yellow"/>
          <w:lang w:val="hr-HR"/>
        </w:rPr>
        <w:t xml:space="preserve"> i </w:t>
      </w:r>
      <w:r w:rsidR="00386A8C" w:rsidRPr="002F70D5">
        <w:rPr>
          <w:rStyle w:val="y2iqfc"/>
          <w:color w:val="202124"/>
          <w:highlight w:val="yellow"/>
          <w:lang w:val="hr-HR"/>
        </w:rPr>
        <w:t xml:space="preserve">bilo koji </w:t>
      </w:r>
      <w:r w:rsidR="00FB1783" w:rsidRPr="002F70D5">
        <w:rPr>
          <w:rStyle w:val="y2iqfc"/>
          <w:color w:val="202124"/>
          <w:highlight w:val="yellow"/>
          <w:lang w:val="hr-HR"/>
        </w:rPr>
        <w:t>nedostatak koji je</w:t>
      </w:r>
      <w:r w:rsidRPr="002F70D5">
        <w:rPr>
          <w:rStyle w:val="y2iqfc"/>
          <w:color w:val="202124"/>
          <w:highlight w:val="yellow"/>
          <w:lang w:val="hr-HR"/>
        </w:rPr>
        <w:t xml:space="preserve"> </w:t>
      </w:r>
      <w:r w:rsidR="00FB1783" w:rsidRPr="002F70D5">
        <w:rPr>
          <w:rStyle w:val="y2iqfc"/>
          <w:color w:val="202124"/>
          <w:highlight w:val="yellow"/>
          <w:lang w:val="hr-HR"/>
        </w:rPr>
        <w:t xml:space="preserve">posljedica zahtjeva Pfizer -a </w:t>
      </w:r>
      <w:r w:rsidR="00386A8C" w:rsidRPr="002F70D5">
        <w:rPr>
          <w:rStyle w:val="y2iqfc"/>
          <w:color w:val="202124"/>
          <w:highlight w:val="yellow"/>
          <w:lang w:val="hr-HR"/>
        </w:rPr>
        <w:t>za</w:t>
      </w:r>
      <w:r w:rsidR="00FB1783" w:rsidRPr="002F70D5">
        <w:rPr>
          <w:rStyle w:val="y2iqfc"/>
          <w:color w:val="202124"/>
          <w:highlight w:val="yellow"/>
          <w:lang w:val="hr-HR"/>
        </w:rPr>
        <w:t xml:space="preserve"> preusmjer</w:t>
      </w:r>
      <w:r w:rsidR="00386A8C" w:rsidRPr="002F70D5">
        <w:rPr>
          <w:rStyle w:val="y2iqfc"/>
          <w:color w:val="202124"/>
          <w:highlight w:val="yellow"/>
          <w:lang w:val="hr-HR"/>
        </w:rPr>
        <w:t xml:space="preserve">avanjem </w:t>
      </w:r>
      <w:r w:rsidR="00FB1783" w:rsidRPr="002F70D5">
        <w:rPr>
          <w:rStyle w:val="y2iqfc"/>
          <w:color w:val="202124"/>
          <w:highlight w:val="yellow"/>
          <w:lang w:val="hr-HR"/>
        </w:rPr>
        <w:t>dostupn</w:t>
      </w:r>
      <w:r w:rsidR="00386A8C" w:rsidRPr="002F70D5">
        <w:rPr>
          <w:rStyle w:val="y2iqfc"/>
          <w:color w:val="202124"/>
          <w:highlight w:val="yellow"/>
          <w:lang w:val="hr-HR"/>
        </w:rPr>
        <w:t>e</w:t>
      </w:r>
      <w:r w:rsidR="00FB1783" w:rsidRPr="002F70D5">
        <w:rPr>
          <w:rStyle w:val="y2iqfc"/>
          <w:color w:val="202124"/>
          <w:highlight w:val="yellow"/>
          <w:lang w:val="hr-HR"/>
        </w:rPr>
        <w:t xml:space="preserve"> ponud</w:t>
      </w:r>
      <w:r w:rsidR="00386A8C" w:rsidRPr="002F70D5">
        <w:rPr>
          <w:rStyle w:val="y2iqfc"/>
          <w:color w:val="202124"/>
          <w:highlight w:val="yellow"/>
          <w:lang w:val="hr-HR"/>
        </w:rPr>
        <w:t>e</w:t>
      </w:r>
      <w:r w:rsidR="00FB1783" w:rsidRPr="002F70D5">
        <w:rPr>
          <w:rStyle w:val="y2iqfc"/>
          <w:color w:val="202124"/>
          <w:highlight w:val="yellow"/>
          <w:lang w:val="hr-HR"/>
        </w:rPr>
        <w:t xml:space="preserve"> Proizvoda na drugo tržište, Pfizer će surađivati na pružanju obavijesti (i upravljati svakom komunikacijom povezanom s nedostatkom Proizvoda). Nakon primitka takve obavijesti, Kupac će pravovremeno izvršavati sve upute navedene u obavijesti (a ni u kojem slučaju dulje od 24 sata). U skladu s gore navedenim, uključujući sve zahtjeve Pfizera za preusmjeravanje Proizvoda na drugo tržište, Pfizer će odlučiti o potrebnim prilagodbama broja </w:t>
      </w:r>
      <w:r w:rsidR="00386A8C" w:rsidRPr="002F70D5">
        <w:rPr>
          <w:rStyle w:val="y2iqfc"/>
          <w:color w:val="202124"/>
          <w:highlight w:val="yellow"/>
          <w:lang w:val="hr-HR"/>
        </w:rPr>
        <w:t>U</w:t>
      </w:r>
      <w:r w:rsidR="00FB1783" w:rsidRPr="002F70D5">
        <w:rPr>
          <w:rStyle w:val="y2iqfc"/>
          <w:color w:val="202124"/>
          <w:highlight w:val="yellow"/>
          <w:lang w:val="hr-HR"/>
        </w:rPr>
        <w:t xml:space="preserve">govorenih doza i </w:t>
      </w:r>
      <w:r w:rsidR="00386A8C" w:rsidRPr="002F70D5">
        <w:rPr>
          <w:rStyle w:val="y2iqfc"/>
          <w:color w:val="202124"/>
          <w:highlight w:val="yellow"/>
          <w:lang w:val="hr-HR"/>
        </w:rPr>
        <w:t>R</w:t>
      </w:r>
      <w:r w:rsidR="00FB1783" w:rsidRPr="002F70D5">
        <w:rPr>
          <w:rStyle w:val="y2iqfc"/>
          <w:color w:val="202124"/>
          <w:highlight w:val="yellow"/>
          <w:lang w:val="hr-HR"/>
        </w:rPr>
        <w:t>asporeda isporuke Kup</w:t>
      </w:r>
      <w:r w:rsidR="00386A8C" w:rsidRPr="002F70D5">
        <w:rPr>
          <w:rStyle w:val="y2iqfc"/>
          <w:color w:val="202124"/>
          <w:highlight w:val="yellow"/>
          <w:lang w:val="hr-HR"/>
        </w:rPr>
        <w:t xml:space="preserve">cu </w:t>
      </w:r>
      <w:r w:rsidR="00FB1783" w:rsidRPr="002F70D5">
        <w:rPr>
          <w:rStyle w:val="y2iqfc"/>
          <w:color w:val="202124"/>
          <w:highlight w:val="yellow"/>
          <w:lang w:val="hr-HR"/>
        </w:rPr>
        <w:t xml:space="preserve">na temelju načela koja će Pfizer utvrditi prema </w:t>
      </w:r>
      <w:r w:rsidR="00386A8C" w:rsidRPr="002F70D5">
        <w:rPr>
          <w:rStyle w:val="y2iqfc"/>
          <w:color w:val="202124"/>
          <w:highlight w:val="yellow"/>
          <w:lang w:val="hr-HR"/>
        </w:rPr>
        <w:t>tada</w:t>
      </w:r>
      <w:r w:rsidR="00FB1783" w:rsidRPr="002F70D5">
        <w:rPr>
          <w:rStyle w:val="y2iqfc"/>
          <w:color w:val="202124"/>
          <w:highlight w:val="yellow"/>
          <w:lang w:val="hr-HR"/>
        </w:rPr>
        <w:t xml:space="preserve"> postojeće okolnosti </w:t>
      </w:r>
      <w:r w:rsidR="00FB1783" w:rsidRPr="002F70D5">
        <w:rPr>
          <w:rStyle w:val="y2iqfc"/>
          <w:b/>
          <w:bCs/>
          <w:color w:val="202124"/>
          <w:highlight w:val="yellow"/>
          <w:lang w:val="hr-HR"/>
        </w:rPr>
        <w:t>("Raspodjela")</w:t>
      </w:r>
      <w:r w:rsidR="00FB1783" w:rsidRPr="002F70D5">
        <w:rPr>
          <w:rStyle w:val="y2iqfc"/>
          <w:color w:val="202124"/>
          <w:highlight w:val="yellow"/>
          <w:lang w:val="hr-HR"/>
        </w:rPr>
        <w:t xml:space="preserve"> koje će biti navedene u takvoj obavijesti. Smatra se da </w:t>
      </w:r>
      <w:r w:rsidR="00386A8C" w:rsidRPr="002F70D5">
        <w:rPr>
          <w:rStyle w:val="y2iqfc"/>
          <w:color w:val="202124"/>
          <w:highlight w:val="yellow"/>
          <w:lang w:val="hr-HR"/>
        </w:rPr>
        <w:t>K</w:t>
      </w:r>
      <w:r w:rsidR="00FB1783" w:rsidRPr="002F70D5">
        <w:rPr>
          <w:rStyle w:val="y2iqfc"/>
          <w:color w:val="202124"/>
          <w:highlight w:val="yellow"/>
          <w:lang w:val="hr-HR"/>
        </w:rPr>
        <w:t xml:space="preserve">upac pristaje na bilo </w:t>
      </w:r>
      <w:r w:rsidR="00386A8C" w:rsidRPr="002F70D5">
        <w:rPr>
          <w:rStyle w:val="y2iqfc"/>
          <w:color w:val="202124"/>
          <w:highlight w:val="yellow"/>
          <w:lang w:val="hr-HR"/>
        </w:rPr>
        <w:t>koju reviziju</w:t>
      </w:r>
      <w:r w:rsidR="00386A8C">
        <w:rPr>
          <w:rStyle w:val="y2iqfc"/>
          <w:color w:val="202124"/>
          <w:lang w:val="hr-HR"/>
        </w:rPr>
        <w:t>.</w:t>
      </w:r>
      <w:r w:rsidR="00386A8C" w:rsidRPr="00386A8C">
        <w:rPr>
          <w:rStyle w:val="y2iqfc"/>
          <w:color w:val="202124"/>
          <w:lang w:val="hr-HR"/>
        </w:rPr>
        <w:t xml:space="preserve"> </w:t>
      </w:r>
      <w:r w:rsidR="00B42938">
        <w:br w:type="page"/>
      </w:r>
    </w:p>
    <w:p w14:paraId="2E395AAF" w14:textId="31B89256" w:rsidR="008C6AAF" w:rsidRPr="00837461" w:rsidRDefault="00B42938">
      <w:pPr>
        <w:pStyle w:val="Bodytext20"/>
        <w:numPr>
          <w:ilvl w:val="0"/>
          <w:numId w:val="17"/>
        </w:numPr>
        <w:shd w:val="clear" w:color="auto" w:fill="auto"/>
        <w:tabs>
          <w:tab w:val="left" w:pos="1470"/>
        </w:tabs>
        <w:spacing w:line="274" w:lineRule="exact"/>
        <w:ind w:left="1480" w:hanging="720"/>
        <w:jc w:val="both"/>
      </w:pPr>
      <w:bookmarkStart w:id="13" w:name="bookmark30"/>
      <w:r>
        <w:lastRenderedPageBreak/>
        <w:t xml:space="preserve"> </w:t>
      </w:r>
      <w:r w:rsidR="00C47BC4" w:rsidRPr="002F70D5">
        <w:rPr>
          <w:color w:val="202124"/>
          <w:highlight w:val="yellow"/>
          <w:lang w:val="hr-HR"/>
        </w:rPr>
        <w:t>Kupac se ovime odriče svih prava i pravnih lijekova koje prema zakonu može imati, na pravičnoj osnovi ili na drugi način, a koja proizlaze ili se odnose na: (i) bilo koji propust Pfizera da razvije ili dobije autorizaciju proizvoda u skladu s procijenjenim datumima opisanim u ovom ugovoru ; ili (ii) bilo koji propust Pfizera da isporuči Ugovorene doze u skladu s Rasporedom isporuke. U slučaju nedosljednosti između odredbi ovog Odjeljka 2.5 (Nestašica proizvoda) i odredaba drugih odjeljaka ovog Ugovora, odredbe ovog Odjeljka 2.5 (Nestašice proizvoda) kontrolirat će i zamijeniti odredbe drugih odjeljaka ovog Ugovora u opsegu takve nedosljednosti</w:t>
      </w:r>
      <w:r w:rsidR="00C47BC4">
        <w:rPr>
          <w:color w:val="202124"/>
          <w:lang w:val="hr-HR"/>
        </w:rPr>
        <w:t>.</w:t>
      </w:r>
      <w:bookmarkEnd w:id="13"/>
    </w:p>
    <w:p w14:paraId="10D2C1D7" w14:textId="00630B5C" w:rsidR="00837461" w:rsidRDefault="00837461" w:rsidP="00837461">
      <w:pPr>
        <w:pStyle w:val="Bodytext20"/>
        <w:shd w:val="clear" w:color="auto" w:fill="auto"/>
        <w:tabs>
          <w:tab w:val="left" w:pos="1470"/>
        </w:tabs>
        <w:spacing w:line="274" w:lineRule="exact"/>
        <w:ind w:firstLine="0"/>
        <w:jc w:val="both"/>
        <w:rPr>
          <w:color w:val="202124"/>
          <w:lang w:val="hr-HR"/>
        </w:rPr>
      </w:pPr>
    </w:p>
    <w:p w14:paraId="1DEDA173" w14:textId="77777777" w:rsidR="00837461" w:rsidRDefault="00837461" w:rsidP="00837461">
      <w:pPr>
        <w:pStyle w:val="Picturecaption0"/>
        <w:shd w:val="clear" w:color="auto" w:fill="auto"/>
        <w:spacing w:line="240" w:lineRule="exact"/>
        <w:rPr>
          <w:rStyle w:val="PicturecaptionExact0"/>
        </w:rPr>
      </w:pPr>
      <w:r>
        <w:rPr>
          <w:rStyle w:val="PicturecaptionExact"/>
        </w:rPr>
        <w:t xml:space="preserve">2.6 </w:t>
      </w:r>
      <w:r>
        <w:rPr>
          <w:rStyle w:val="PicturecaptionExact"/>
        </w:rPr>
        <w:tab/>
      </w:r>
      <w:proofErr w:type="spellStart"/>
      <w:r>
        <w:rPr>
          <w:rStyle w:val="PicturecaptionExact0"/>
        </w:rPr>
        <w:t>Kašnjenja</w:t>
      </w:r>
      <w:proofErr w:type="spellEnd"/>
      <w:r>
        <w:rPr>
          <w:rStyle w:val="PicturecaptionExact0"/>
        </w:rPr>
        <w:t xml:space="preserve"> </w:t>
      </w:r>
      <w:proofErr w:type="spellStart"/>
      <w:r>
        <w:rPr>
          <w:rStyle w:val="PicturecaptionExact0"/>
        </w:rPr>
        <w:t>isporuka</w:t>
      </w:r>
      <w:proofErr w:type="spellEnd"/>
      <w:r>
        <w:rPr>
          <w:rStyle w:val="PicturecaptionExact0"/>
        </w:rPr>
        <w:t xml:space="preserve"> </w:t>
      </w:r>
    </w:p>
    <w:p w14:paraId="7933797E" w14:textId="77777777" w:rsidR="00837461" w:rsidRDefault="00837461" w:rsidP="00837461">
      <w:pPr>
        <w:pStyle w:val="Picturecaption0"/>
        <w:shd w:val="clear" w:color="auto" w:fill="auto"/>
        <w:spacing w:line="240" w:lineRule="exact"/>
        <w:rPr>
          <w:rStyle w:val="PicturecaptionExact0"/>
        </w:rPr>
      </w:pPr>
    </w:p>
    <w:p w14:paraId="493574F5" w14:textId="77BAE3B1" w:rsidR="00837461" w:rsidRDefault="00837461" w:rsidP="00837461">
      <w:pPr>
        <w:pStyle w:val="Picturecaption0"/>
        <w:shd w:val="clear" w:color="auto" w:fill="auto"/>
        <w:spacing w:line="240" w:lineRule="exact"/>
        <w:ind w:left="720"/>
        <w:rPr>
          <w:rStyle w:val="PicturecaptionExact0"/>
        </w:rPr>
      </w:pPr>
      <w:proofErr w:type="spellStart"/>
      <w:r>
        <w:rPr>
          <w:rStyle w:val="PicturecaptionExact0"/>
        </w:rPr>
        <w:t>Ni.pod</w:t>
      </w:r>
      <w:proofErr w:type="spellEnd"/>
      <w:r>
        <w:rPr>
          <w:rStyle w:val="PicturecaptionExact0"/>
        </w:rPr>
        <w:t xml:space="preserve"> </w:t>
      </w:r>
      <w:proofErr w:type="spellStart"/>
      <w:r>
        <w:rPr>
          <w:rStyle w:val="PicturecaptionExact0"/>
        </w:rPr>
        <w:t>kojim</w:t>
      </w:r>
      <w:proofErr w:type="spellEnd"/>
      <w:r>
        <w:rPr>
          <w:rStyle w:val="PicturecaptionExact0"/>
        </w:rPr>
        <w:t xml:space="preserve"> </w:t>
      </w:r>
      <w:proofErr w:type="spellStart"/>
      <w:r>
        <w:rPr>
          <w:rStyle w:val="PicturecaptionExact0"/>
        </w:rPr>
        <w:t>okolnostima</w:t>
      </w:r>
      <w:proofErr w:type="spellEnd"/>
      <w:r>
        <w:rPr>
          <w:rStyle w:val="PicturecaptionExact0"/>
        </w:rPr>
        <w:t xml:space="preserve"> Pfizer </w:t>
      </w:r>
      <w:proofErr w:type="spellStart"/>
      <w:r>
        <w:rPr>
          <w:rStyle w:val="PicturecaptionExact0"/>
        </w:rPr>
        <w:t>neće</w:t>
      </w:r>
      <w:proofErr w:type="spellEnd"/>
      <w:r>
        <w:rPr>
          <w:rStyle w:val="PicturecaptionExact0"/>
        </w:rPr>
        <w:t xml:space="preserve"> </w:t>
      </w:r>
      <w:proofErr w:type="spellStart"/>
      <w:r>
        <w:rPr>
          <w:rStyle w:val="PicturecaptionExact0"/>
        </w:rPr>
        <w:t>biti</w:t>
      </w:r>
      <w:proofErr w:type="spellEnd"/>
      <w:r>
        <w:rPr>
          <w:rStyle w:val="PicturecaptionExact0"/>
        </w:rPr>
        <w:t xml:space="preserve"> </w:t>
      </w:r>
      <w:proofErr w:type="spellStart"/>
      <w:r>
        <w:rPr>
          <w:rStyle w:val="PicturecaptionExact0"/>
        </w:rPr>
        <w:t>odgovoran</w:t>
      </w:r>
      <w:proofErr w:type="spellEnd"/>
      <w:r>
        <w:rPr>
          <w:rStyle w:val="PicturecaptionExact0"/>
        </w:rPr>
        <w:t xml:space="preserve"> </w:t>
      </w:r>
      <w:proofErr w:type="spellStart"/>
      <w:r>
        <w:rPr>
          <w:rStyle w:val="PicturecaptionExact0"/>
        </w:rPr>
        <w:t>ni</w:t>
      </w:r>
      <w:proofErr w:type="spellEnd"/>
      <w:r>
        <w:rPr>
          <w:rStyle w:val="PicturecaptionExact0"/>
        </w:rPr>
        <w:t xml:space="preserve"> </w:t>
      </w:r>
      <w:proofErr w:type="spellStart"/>
      <w:r>
        <w:rPr>
          <w:rStyle w:val="PicturecaptionExact0"/>
        </w:rPr>
        <w:t>podložen</w:t>
      </w:r>
      <w:proofErr w:type="spellEnd"/>
      <w:r>
        <w:rPr>
          <w:rStyle w:val="PicturecaptionExact0"/>
        </w:rPr>
        <w:t xml:space="preserve"> </w:t>
      </w:r>
      <w:proofErr w:type="spellStart"/>
      <w:r>
        <w:rPr>
          <w:rStyle w:val="PicturecaptionExact0"/>
        </w:rPr>
        <w:t>penalima</w:t>
      </w:r>
      <w:proofErr w:type="spellEnd"/>
      <w:r>
        <w:rPr>
          <w:rStyle w:val="PicturecaptionExact0"/>
        </w:rPr>
        <w:t xml:space="preserve"> za </w:t>
      </w:r>
      <w:proofErr w:type="spellStart"/>
      <w:r>
        <w:rPr>
          <w:rStyle w:val="PicturecaptionExact0"/>
        </w:rPr>
        <w:t>kašnjenje</w:t>
      </w:r>
      <w:proofErr w:type="spellEnd"/>
      <w:r>
        <w:rPr>
          <w:rStyle w:val="PicturecaptionExact0"/>
        </w:rPr>
        <w:t xml:space="preserve"> </w:t>
      </w:r>
      <w:proofErr w:type="spellStart"/>
      <w:r>
        <w:rPr>
          <w:rStyle w:val="PicturecaptionExact0"/>
        </w:rPr>
        <w:t>bilo</w:t>
      </w:r>
      <w:proofErr w:type="spellEnd"/>
      <w:r>
        <w:rPr>
          <w:rStyle w:val="PicturecaptionExact0"/>
        </w:rPr>
        <w:t xml:space="preserve"> </w:t>
      </w:r>
      <w:proofErr w:type="spellStart"/>
      <w:r>
        <w:rPr>
          <w:rStyle w:val="PicturecaptionExact0"/>
        </w:rPr>
        <w:t>koje</w:t>
      </w:r>
      <w:proofErr w:type="spellEnd"/>
      <w:r>
        <w:rPr>
          <w:rStyle w:val="PicturecaptionExact0"/>
        </w:rPr>
        <w:t xml:space="preserve"> </w:t>
      </w:r>
      <w:proofErr w:type="spellStart"/>
      <w:r>
        <w:rPr>
          <w:rStyle w:val="PicturecaptionExact0"/>
        </w:rPr>
        <w:t>isporuke</w:t>
      </w:r>
      <w:proofErr w:type="spellEnd"/>
      <w:r>
        <w:rPr>
          <w:rStyle w:val="PicturecaptionExact0"/>
        </w:rPr>
        <w:t xml:space="preserve">.  </w:t>
      </w:r>
    </w:p>
    <w:p w14:paraId="57BDE97F" w14:textId="2BB39211" w:rsidR="00837461" w:rsidRDefault="00837461" w:rsidP="00837461">
      <w:pPr>
        <w:pStyle w:val="Picturecaption0"/>
        <w:shd w:val="clear" w:color="auto" w:fill="auto"/>
        <w:spacing w:line="240" w:lineRule="exact"/>
        <w:ind w:left="720"/>
        <w:rPr>
          <w:rStyle w:val="PicturecaptionExact0"/>
        </w:rPr>
      </w:pPr>
    </w:p>
    <w:p w14:paraId="07AB50FC" w14:textId="08F9514F" w:rsidR="00837461" w:rsidRDefault="00837461" w:rsidP="00837461">
      <w:pPr>
        <w:pStyle w:val="Picturecaption0"/>
        <w:shd w:val="clear" w:color="auto" w:fill="auto"/>
        <w:spacing w:line="240" w:lineRule="exact"/>
        <w:rPr>
          <w:rStyle w:val="PicturecaptionExact0"/>
        </w:rPr>
      </w:pPr>
      <w:r>
        <w:rPr>
          <w:rStyle w:val="PicturecaptionExact"/>
        </w:rPr>
        <w:t xml:space="preserve">2.7 </w:t>
      </w:r>
      <w:r>
        <w:rPr>
          <w:rStyle w:val="PicturecaptionExact"/>
        </w:rPr>
        <w:tab/>
      </w:r>
      <w:proofErr w:type="spellStart"/>
      <w:r>
        <w:rPr>
          <w:rStyle w:val="PicturecaptionExact0"/>
        </w:rPr>
        <w:t>Rukovanje</w:t>
      </w:r>
      <w:proofErr w:type="spellEnd"/>
      <w:r>
        <w:rPr>
          <w:rStyle w:val="PicturecaptionExact0"/>
        </w:rPr>
        <w:t xml:space="preserve"> </w:t>
      </w:r>
      <w:proofErr w:type="spellStart"/>
      <w:r>
        <w:rPr>
          <w:rStyle w:val="PicturecaptionExact0"/>
        </w:rPr>
        <w:t>Proizvodom</w:t>
      </w:r>
      <w:proofErr w:type="spellEnd"/>
      <w:r>
        <w:rPr>
          <w:rStyle w:val="PicturecaptionExact0"/>
        </w:rPr>
        <w:t xml:space="preserve"> </w:t>
      </w:r>
    </w:p>
    <w:p w14:paraId="53864E79" w14:textId="77777777" w:rsidR="00837461" w:rsidRDefault="00837461" w:rsidP="00837461">
      <w:pPr>
        <w:pStyle w:val="Picturecaption0"/>
        <w:shd w:val="clear" w:color="auto" w:fill="auto"/>
        <w:spacing w:line="240" w:lineRule="exact"/>
        <w:rPr>
          <w:rStyle w:val="PicturecaptionExact0"/>
        </w:rPr>
      </w:pPr>
    </w:p>
    <w:p w14:paraId="73FAD523" w14:textId="5A7C7813" w:rsidR="00395814" w:rsidRDefault="00395814">
      <w:pPr>
        <w:pStyle w:val="Bodytext20"/>
        <w:numPr>
          <w:ilvl w:val="0"/>
          <w:numId w:val="18"/>
        </w:numPr>
        <w:shd w:val="clear" w:color="auto" w:fill="auto"/>
        <w:tabs>
          <w:tab w:val="left" w:pos="710"/>
        </w:tabs>
        <w:spacing w:line="274" w:lineRule="exact"/>
        <w:ind w:left="740" w:hanging="740"/>
        <w:jc w:val="both"/>
        <w:rPr>
          <w:rStyle w:val="Bodytext21"/>
        </w:rPr>
      </w:pPr>
      <w:bookmarkStart w:id="14" w:name="bookmark31"/>
      <w:r>
        <w:rPr>
          <w:rStyle w:val="Bodytext21"/>
        </w:rPr>
        <w:t xml:space="preserve">Pfizer </w:t>
      </w:r>
      <w:proofErr w:type="spellStart"/>
      <w:r>
        <w:rPr>
          <w:rStyle w:val="Bodytext21"/>
        </w:rPr>
        <w:t>će</w:t>
      </w:r>
      <w:proofErr w:type="spellEnd"/>
      <w:r>
        <w:rPr>
          <w:rStyle w:val="Bodytext21"/>
        </w:rPr>
        <w:t xml:space="preserve"> </w:t>
      </w:r>
      <w:proofErr w:type="spellStart"/>
      <w:r>
        <w:rPr>
          <w:rStyle w:val="Bodytext21"/>
        </w:rPr>
        <w:t>uložiti</w:t>
      </w:r>
      <w:proofErr w:type="spellEnd"/>
      <w:r>
        <w:rPr>
          <w:rStyle w:val="Bodytext21"/>
        </w:rPr>
        <w:t xml:space="preserve"> </w:t>
      </w:r>
      <w:proofErr w:type="spellStart"/>
      <w:r>
        <w:rPr>
          <w:rStyle w:val="Bodytext21"/>
        </w:rPr>
        <w:t>Razumni</w:t>
      </w:r>
      <w:proofErr w:type="spellEnd"/>
      <w:r>
        <w:rPr>
          <w:rStyle w:val="Bodytext21"/>
        </w:rPr>
        <w:t xml:space="preserve"> </w:t>
      </w:r>
      <w:proofErr w:type="spellStart"/>
      <w:r>
        <w:rPr>
          <w:rStyle w:val="Bodytext21"/>
        </w:rPr>
        <w:t>komercijalni</w:t>
      </w:r>
      <w:proofErr w:type="spellEnd"/>
      <w:r>
        <w:rPr>
          <w:rStyle w:val="Bodytext21"/>
        </w:rPr>
        <w:t xml:space="preserve"> </w:t>
      </w:r>
      <w:proofErr w:type="spellStart"/>
      <w:proofErr w:type="gramStart"/>
      <w:r>
        <w:rPr>
          <w:rStyle w:val="Bodytext21"/>
        </w:rPr>
        <w:t>napor</w:t>
      </w:r>
      <w:proofErr w:type="spellEnd"/>
      <w:r>
        <w:rPr>
          <w:rStyle w:val="Bodytext21"/>
        </w:rPr>
        <w:t xml:space="preserve">  </w:t>
      </w:r>
      <w:proofErr w:type="spellStart"/>
      <w:r>
        <w:rPr>
          <w:rStyle w:val="Bodytext21"/>
        </w:rPr>
        <w:t>kako</w:t>
      </w:r>
      <w:proofErr w:type="spellEnd"/>
      <w:proofErr w:type="gramEnd"/>
      <w:r>
        <w:rPr>
          <w:rStyle w:val="Bodytext21"/>
        </w:rPr>
        <w:t xml:space="preserve"> bi </w:t>
      </w:r>
      <w:proofErr w:type="spellStart"/>
      <w:r>
        <w:rPr>
          <w:rStyle w:val="Bodytext21"/>
        </w:rPr>
        <w:t>osigurao</w:t>
      </w:r>
      <w:proofErr w:type="spellEnd"/>
      <w:r>
        <w:rPr>
          <w:rStyle w:val="Bodytext21"/>
        </w:rPr>
        <w:t xml:space="preserve"> da je </w:t>
      </w:r>
      <w:proofErr w:type="spellStart"/>
      <w:r>
        <w:rPr>
          <w:rStyle w:val="Bodytext21"/>
        </w:rPr>
        <w:t>proizvod</w:t>
      </w:r>
      <w:proofErr w:type="spellEnd"/>
      <w:r>
        <w:rPr>
          <w:rStyle w:val="Bodytext21"/>
        </w:rPr>
        <w:t xml:space="preserve"> </w:t>
      </w:r>
      <w:proofErr w:type="spellStart"/>
      <w:r>
        <w:rPr>
          <w:rStyle w:val="Bodytext21"/>
        </w:rPr>
        <w:t>proizveden</w:t>
      </w:r>
      <w:proofErr w:type="spellEnd"/>
      <w:r>
        <w:rPr>
          <w:rStyle w:val="Bodytext21"/>
        </w:rPr>
        <w:t xml:space="preserve"> </w:t>
      </w:r>
      <w:r w:rsidRPr="00D85E65">
        <w:rPr>
          <w:color w:val="202124"/>
          <w:lang w:val="hr-HR" w:eastAsia="en-GB"/>
        </w:rPr>
        <w:t>u skladu sa specifikacijama materijala i cGMP -om</w:t>
      </w:r>
      <w:r>
        <w:rPr>
          <w:rStyle w:val="Bodytext21"/>
        </w:rPr>
        <w:t xml:space="preserve"> </w:t>
      </w:r>
    </w:p>
    <w:p w14:paraId="4E458291" w14:textId="6066406E" w:rsidR="00395814" w:rsidRPr="00D8034F" w:rsidRDefault="00395814">
      <w:pPr>
        <w:pStyle w:val="Bodytext20"/>
        <w:numPr>
          <w:ilvl w:val="0"/>
          <w:numId w:val="18"/>
        </w:numPr>
        <w:shd w:val="clear" w:color="auto" w:fill="auto"/>
        <w:tabs>
          <w:tab w:val="left" w:pos="710"/>
        </w:tabs>
        <w:spacing w:line="274" w:lineRule="exact"/>
        <w:ind w:left="740" w:hanging="740"/>
        <w:jc w:val="both"/>
      </w:pPr>
      <w:r w:rsidRPr="00D85E65">
        <w:rPr>
          <w:color w:val="202124"/>
          <w:lang w:val="hr-HR" w:eastAsia="en-GB"/>
        </w:rPr>
        <w:t>Nakon isporuke Proizvoda Kupcu na odredišnim mjestima i, u mjeri u kojoj je to primjenjivo, za daljnju distribuciju i/ili transport do odredišnog mjesta koje nije mjesto korištenja Proizvoda, Kupac će skladištiti i rukovati Proizvodom na način naveden u Tehničkim specifikacijama, uputama u Prilogu D i uputama koje pruža Pfizer radi osiguranja stabilnosti i integriteta</w:t>
      </w:r>
      <w:r>
        <w:rPr>
          <w:color w:val="202124"/>
          <w:lang w:val="hr-HR" w:eastAsia="en-GB"/>
        </w:rPr>
        <w:t xml:space="preserve"> Proizvoda.</w:t>
      </w:r>
    </w:p>
    <w:p w14:paraId="6078A2C0" w14:textId="7E2021E6" w:rsidR="00D8034F" w:rsidRPr="00D8034F" w:rsidRDefault="00D8034F">
      <w:pPr>
        <w:pStyle w:val="Bodytext20"/>
        <w:numPr>
          <w:ilvl w:val="0"/>
          <w:numId w:val="18"/>
        </w:numPr>
        <w:shd w:val="clear" w:color="auto" w:fill="auto"/>
        <w:tabs>
          <w:tab w:val="left" w:pos="710"/>
        </w:tabs>
        <w:spacing w:line="274" w:lineRule="exact"/>
        <w:ind w:left="740" w:hanging="740"/>
        <w:jc w:val="both"/>
      </w:pPr>
      <w:r w:rsidRPr="00D85E65">
        <w:rPr>
          <w:color w:val="202124"/>
          <w:lang w:val="hr-HR" w:eastAsia="en-GB"/>
        </w:rPr>
        <w:t xml:space="preserve">Kako bi se  izbjegle nedoumice, Kupac snosi sve troškove korištenja Proizvoda nakon prijenosa s Pfizera na Odredište, uključujući, ali bez ograničenja, one za skladištenje Proizvoda i distribuciju i administraciju Proizvoda ( ako je primjenjivo) u </w:t>
      </w:r>
      <w:r>
        <w:rPr>
          <w:color w:val="202124"/>
          <w:lang w:val="hr-HR" w:eastAsia="en-GB"/>
        </w:rPr>
        <w:t>Albaniji.</w:t>
      </w:r>
    </w:p>
    <w:p w14:paraId="7E43A9D6" w14:textId="5B5252A2" w:rsidR="008C6AAF" w:rsidRPr="00720E5A" w:rsidRDefault="00D8034F" w:rsidP="00D8034F">
      <w:pPr>
        <w:pStyle w:val="Bodytext20"/>
        <w:numPr>
          <w:ilvl w:val="0"/>
          <w:numId w:val="18"/>
        </w:numPr>
        <w:shd w:val="clear" w:color="auto" w:fill="auto"/>
        <w:tabs>
          <w:tab w:val="left" w:pos="710"/>
        </w:tabs>
        <w:spacing w:line="274" w:lineRule="exact"/>
        <w:ind w:left="740" w:hanging="740"/>
        <w:jc w:val="both"/>
      </w:pPr>
      <w:r w:rsidRPr="00CA2CD3">
        <w:rPr>
          <w:color w:val="202124"/>
          <w:lang w:val="hr-HR" w:eastAsia="en-GB"/>
        </w:rPr>
        <w:t xml:space="preserve">Kupac je isključivo odgovoran za pravilno skladištenje, rukovanje, distribuciju, transport, administraciju, upotrebu i odlaganje Proizvoda u Albaniji nakon isporuke Proizvoda Kupcu ili njegovom ovlašteniku na odredištu. Ne dovodeći u pitanje općenitost gore navedenog, Kupac će osigurati da: (a) primatelji Proizvoda slijede upute za vraćanje i odlaganje u Prilogu F (koje Pfizer može povremeno ažurirati nakon obavijesti Kupca) prilikom odlaganja otvoreni i nekorišteni </w:t>
      </w:r>
      <w:r>
        <w:rPr>
          <w:color w:val="202124"/>
          <w:lang w:val="hr-HR" w:eastAsia="en-GB"/>
        </w:rPr>
        <w:t>P</w:t>
      </w:r>
      <w:r w:rsidRPr="00CA2CD3">
        <w:rPr>
          <w:color w:val="202124"/>
          <w:lang w:val="hr-HR" w:eastAsia="en-GB"/>
        </w:rPr>
        <w:t xml:space="preserve">roizvod i njegove komponente za pakiranje; i (b) takav povratak i odlaganje u skladu su s zakonima </w:t>
      </w:r>
      <w:r>
        <w:t xml:space="preserve">CONFIDENTIAL 11 EAST\177977274.10 </w:t>
      </w:r>
      <w:r w:rsidRPr="00CA2CD3">
        <w:rPr>
          <w:color w:val="202124"/>
          <w:lang w:val="hr-HR" w:eastAsia="en-GB"/>
        </w:rPr>
        <w:t>o farmaceutskom otpadu, medicinskom otpadu ili opasnom otpadu, prema potrebi. Privitak F pruža mogućnost Pfizeru da naplati Kupcu troškove takvih komponenti pakiranja, bez ogranič</w:t>
      </w:r>
      <w:r>
        <w:rPr>
          <w:color w:val="202124"/>
          <w:lang w:val="hr-HR" w:eastAsia="en-GB"/>
        </w:rPr>
        <w:t xml:space="preserve">avanja </w:t>
      </w:r>
      <w:r w:rsidRPr="00CA2CD3">
        <w:rPr>
          <w:color w:val="202124"/>
          <w:lang w:val="hr-HR" w:eastAsia="en-GB"/>
        </w:rPr>
        <w:t xml:space="preserve"> bilo kakvih drugih pravnih lijekova koji su na raspolaganju Pfizeru, u slučaju </w:t>
      </w:r>
      <w:r>
        <w:rPr>
          <w:color w:val="202124"/>
          <w:lang w:val="hr-HR" w:eastAsia="en-GB"/>
        </w:rPr>
        <w:t>ako</w:t>
      </w:r>
      <w:r w:rsidRPr="00CA2CD3">
        <w:rPr>
          <w:color w:val="202124"/>
          <w:lang w:val="hr-HR" w:eastAsia="en-GB"/>
        </w:rPr>
        <w:t xml:space="preserve"> Kupac ne ispuni zahtjev za vraćanjem naveden u Prilogu</w:t>
      </w:r>
      <w:r>
        <w:rPr>
          <w:color w:val="202124"/>
          <w:lang w:val="hr-HR" w:eastAsia="en-GB"/>
        </w:rPr>
        <w:t xml:space="preserve"> F.</w:t>
      </w:r>
      <w:r w:rsidRPr="00CA2CD3">
        <w:rPr>
          <w:color w:val="202124"/>
          <w:lang w:val="hr-HR" w:eastAsia="en-GB"/>
        </w:rPr>
        <w:t xml:space="preserve"> </w:t>
      </w:r>
      <w:bookmarkEnd w:id="14"/>
    </w:p>
    <w:p w14:paraId="0038EEE4" w14:textId="0A8183E5" w:rsidR="00720E5A" w:rsidRPr="00720E5A" w:rsidRDefault="00720E5A" w:rsidP="00D8034F">
      <w:pPr>
        <w:pStyle w:val="Bodytext20"/>
        <w:numPr>
          <w:ilvl w:val="0"/>
          <w:numId w:val="18"/>
        </w:numPr>
        <w:shd w:val="clear" w:color="auto" w:fill="auto"/>
        <w:tabs>
          <w:tab w:val="left" w:pos="710"/>
        </w:tabs>
        <w:spacing w:line="274" w:lineRule="exact"/>
        <w:ind w:left="740" w:hanging="740"/>
        <w:jc w:val="both"/>
      </w:pPr>
      <w:r>
        <w:rPr>
          <w:color w:val="202124"/>
          <w:lang w:val="hr-HR" w:eastAsia="en-GB"/>
        </w:rPr>
        <w:t>Kupac</w:t>
      </w:r>
      <w:r w:rsidRPr="00CA2CD3">
        <w:rPr>
          <w:color w:val="202124"/>
          <w:lang w:val="hr-HR"/>
        </w:rPr>
        <w:t xml:space="preserve"> je odgovoran i osigurava da se sva oprema koja se koristi za isporuku Proizvoda, na primjer </w:t>
      </w:r>
      <w:r>
        <w:rPr>
          <w:color w:val="202124"/>
          <w:lang w:val="hr-HR"/>
        </w:rPr>
        <w:t>otpremnik</w:t>
      </w:r>
      <w:r w:rsidRPr="00CA2CD3">
        <w:rPr>
          <w:color w:val="202124"/>
          <w:lang w:val="hr-HR"/>
        </w:rPr>
        <w:t xml:space="preserve"> (i) i uređaji (i) za nadzor, skladišti na odgovarajućem čistom i sigurnom mjestu radi zaštite i održavanja funkcionalnosti takve opreme ( u kontroliranim uvjetima, bez izloženosti vremenskim prilikama ili štetočinama itd.). U roku od trideset (30) dana od isporuke Proizvoda na odredište (mjesta), u skladu s odjeljkom 4.4 (b), Kupac će organizirati siguran povrat sve takve opreme, uključujući </w:t>
      </w:r>
      <w:r>
        <w:rPr>
          <w:color w:val="202124"/>
          <w:lang w:val="hr-HR"/>
        </w:rPr>
        <w:t>otpremnik</w:t>
      </w:r>
      <w:r w:rsidRPr="00CA2CD3">
        <w:rPr>
          <w:color w:val="202124"/>
          <w:lang w:val="hr-HR"/>
        </w:rPr>
        <w:t xml:space="preserve"> i uređaj za nadzor, u skladu s Pfizerovim</w:t>
      </w:r>
      <w:r>
        <w:rPr>
          <w:color w:val="202124"/>
          <w:lang w:val="hr-HR"/>
        </w:rPr>
        <w:t xml:space="preserve"> uputama.</w:t>
      </w:r>
    </w:p>
    <w:p w14:paraId="25AD8E1B" w14:textId="6CECE130" w:rsidR="00720E5A" w:rsidRDefault="00720E5A" w:rsidP="00D8034F">
      <w:pPr>
        <w:pStyle w:val="Bodytext20"/>
        <w:numPr>
          <w:ilvl w:val="0"/>
          <w:numId w:val="18"/>
        </w:numPr>
        <w:shd w:val="clear" w:color="auto" w:fill="auto"/>
        <w:tabs>
          <w:tab w:val="left" w:pos="710"/>
        </w:tabs>
        <w:spacing w:line="274" w:lineRule="exact"/>
        <w:ind w:left="740" w:hanging="740"/>
        <w:jc w:val="both"/>
      </w:pPr>
      <w:r>
        <w:t xml:space="preserve">Pfizer </w:t>
      </w:r>
      <w:proofErr w:type="spellStart"/>
      <w:r>
        <w:t>može</w:t>
      </w:r>
      <w:proofErr w:type="spellEnd"/>
      <w:r>
        <w:t xml:space="preserve"> </w:t>
      </w:r>
      <w:proofErr w:type="spellStart"/>
      <w:r>
        <w:t>pružiti</w:t>
      </w:r>
      <w:proofErr w:type="spellEnd"/>
      <w:r>
        <w:t xml:space="preserve"> </w:t>
      </w:r>
      <w:proofErr w:type="spellStart"/>
      <w:r>
        <w:t>kupcu</w:t>
      </w:r>
      <w:proofErr w:type="spellEnd"/>
      <w:r>
        <w:t xml:space="preserve"> </w:t>
      </w:r>
      <w:proofErr w:type="spellStart"/>
      <w:r>
        <w:t>Sigurnosno-tehničke</w:t>
      </w:r>
      <w:proofErr w:type="spellEnd"/>
      <w:r>
        <w:t xml:space="preserve"> </w:t>
      </w:r>
      <w:proofErr w:type="spellStart"/>
      <w:r>
        <w:t>listove</w:t>
      </w:r>
      <w:proofErr w:type="spellEnd"/>
      <w:r>
        <w:t xml:space="preserve"> </w:t>
      </w:r>
      <w:r w:rsidRPr="00EC3439">
        <w:rPr>
          <w:color w:val="202124"/>
          <w:lang w:val="hr-HR" w:eastAsia="en-GB"/>
        </w:rPr>
        <w:t xml:space="preserve">i druge informacije kako bi </w:t>
      </w:r>
      <w:proofErr w:type="gramStart"/>
      <w:r>
        <w:rPr>
          <w:color w:val="202124"/>
          <w:lang w:val="hr-HR" w:eastAsia="en-GB"/>
        </w:rPr>
        <w:t xml:space="preserve">mu </w:t>
      </w:r>
      <w:r w:rsidRPr="00EC3439">
        <w:rPr>
          <w:color w:val="202124"/>
          <w:lang w:val="hr-HR" w:eastAsia="en-GB"/>
        </w:rPr>
        <w:t xml:space="preserve"> pomogao</w:t>
      </w:r>
      <w:proofErr w:type="gramEnd"/>
      <w:r w:rsidRPr="00EC3439">
        <w:rPr>
          <w:color w:val="202124"/>
          <w:lang w:val="hr-HR" w:eastAsia="en-GB"/>
        </w:rPr>
        <w:t xml:space="preserve"> u razvoju procesa i postupaka, uključujući obuku, za rukovanje proizvodom i materijalima proizvoda na siguran način i</w:t>
      </w:r>
      <w:r>
        <w:rPr>
          <w:color w:val="202124"/>
          <w:lang w:val="hr-HR" w:eastAsia="en-GB"/>
        </w:rPr>
        <w:t xml:space="preserve"> </w:t>
      </w:r>
      <w:r w:rsidRPr="00EC3439">
        <w:rPr>
          <w:color w:val="202124"/>
          <w:lang w:val="hr-HR" w:eastAsia="en-GB"/>
        </w:rPr>
        <w:t>u skladu sa zakonima, uključujući zakone o zdravlju i sigurnosti na radu. Kupac izjavljuje i jamči da ima i jamči da svi primatelji Proizvoda i materijala proizvoda imaju potrebnu stručnost za razvoj i provedbu odgovarajućih postupaka i programa obuke koji omogućuju pravilno rukovanje Proizvodom i materijalima proizvoda na siguran i zakonit način</w:t>
      </w:r>
      <w:proofErr w:type="spellStart"/>
      <w:r>
        <w:t>ih</w:t>
      </w:r>
      <w:proofErr w:type="spellEnd"/>
    </w:p>
    <w:p w14:paraId="5687D2EA" w14:textId="77777777" w:rsidR="00D70C16" w:rsidRDefault="00D70C16" w:rsidP="00D70C16">
      <w:pPr>
        <w:pStyle w:val="Bodytext20"/>
        <w:shd w:val="clear" w:color="auto" w:fill="auto"/>
        <w:tabs>
          <w:tab w:val="left" w:pos="710"/>
        </w:tabs>
        <w:spacing w:line="274" w:lineRule="exact"/>
        <w:ind w:firstLine="0"/>
        <w:jc w:val="both"/>
      </w:pPr>
    </w:p>
    <w:p w14:paraId="09C2E4CD" w14:textId="0E2D7D76" w:rsidR="008C6AAF" w:rsidRDefault="00B42938">
      <w:pPr>
        <w:pStyle w:val="Bodytext20"/>
        <w:shd w:val="clear" w:color="auto" w:fill="auto"/>
        <w:spacing w:line="240" w:lineRule="exact"/>
        <w:ind w:firstLine="0"/>
        <w:rPr>
          <w:rStyle w:val="Bodytext22"/>
        </w:rPr>
      </w:pPr>
      <w:bookmarkStart w:id="15" w:name="bookmark34"/>
      <w:bookmarkStart w:id="16" w:name="bookmark35"/>
      <w:r>
        <w:t xml:space="preserve">2.8 </w:t>
      </w:r>
      <w:proofErr w:type="spellStart"/>
      <w:r w:rsidR="002D2B39">
        <w:rPr>
          <w:rStyle w:val="Bodytext25"/>
        </w:rPr>
        <w:t>Vlasništvo</w:t>
      </w:r>
      <w:proofErr w:type="spellEnd"/>
      <w:r w:rsidR="00D70C16">
        <w:rPr>
          <w:rStyle w:val="Bodytext25"/>
        </w:rPr>
        <w:t xml:space="preserve"> </w:t>
      </w:r>
      <w:proofErr w:type="spellStart"/>
      <w:r w:rsidR="00D70C16">
        <w:rPr>
          <w:rStyle w:val="Bodytext25"/>
        </w:rPr>
        <w:t>Proizvoda</w:t>
      </w:r>
      <w:proofErr w:type="spellEnd"/>
      <w:r w:rsidR="00D70C16">
        <w:rPr>
          <w:rStyle w:val="Bodytext25"/>
        </w:rPr>
        <w:t xml:space="preserve">, </w:t>
      </w:r>
      <w:proofErr w:type="spellStart"/>
      <w:r w:rsidR="00D70C16">
        <w:rPr>
          <w:rStyle w:val="Bodytext25"/>
        </w:rPr>
        <w:t>Rizik</w:t>
      </w:r>
      <w:proofErr w:type="spellEnd"/>
      <w:r w:rsidR="00D70C16">
        <w:rPr>
          <w:rStyle w:val="Bodytext25"/>
        </w:rPr>
        <w:t xml:space="preserve"> </w:t>
      </w:r>
      <w:proofErr w:type="spellStart"/>
      <w:r w:rsidR="00D70C16">
        <w:rPr>
          <w:rStyle w:val="Bodytext25"/>
        </w:rPr>
        <w:t>od</w:t>
      </w:r>
      <w:proofErr w:type="spellEnd"/>
      <w:r w:rsidR="00D70C16">
        <w:rPr>
          <w:rStyle w:val="Bodytext25"/>
        </w:rPr>
        <w:t xml:space="preserve"> </w:t>
      </w:r>
      <w:proofErr w:type="spellStart"/>
      <w:proofErr w:type="gramStart"/>
      <w:r w:rsidR="00D70C16">
        <w:rPr>
          <w:rStyle w:val="Bodytext25"/>
        </w:rPr>
        <w:t>gubitka</w:t>
      </w:r>
      <w:proofErr w:type="spellEnd"/>
      <w:r w:rsidR="00D70C16">
        <w:rPr>
          <w:rStyle w:val="Bodytext25"/>
        </w:rPr>
        <w:t xml:space="preserve"> </w:t>
      </w:r>
      <w:r>
        <w:rPr>
          <w:rStyle w:val="Bodytext22"/>
        </w:rPr>
        <w:t>.</w:t>
      </w:r>
      <w:bookmarkEnd w:id="15"/>
      <w:bookmarkEnd w:id="16"/>
      <w:proofErr w:type="gramEnd"/>
    </w:p>
    <w:p w14:paraId="25C354D9" w14:textId="77777777" w:rsidR="00D70C16" w:rsidRDefault="00D70C16">
      <w:pPr>
        <w:pStyle w:val="Bodytext20"/>
        <w:shd w:val="clear" w:color="auto" w:fill="auto"/>
        <w:spacing w:line="240" w:lineRule="exact"/>
        <w:ind w:firstLine="0"/>
      </w:pPr>
    </w:p>
    <w:p w14:paraId="13E76251" w14:textId="1F94D0C3" w:rsidR="008C6AAF" w:rsidRDefault="00D70C16">
      <w:pPr>
        <w:pStyle w:val="Bodytext20"/>
        <w:numPr>
          <w:ilvl w:val="0"/>
          <w:numId w:val="19"/>
        </w:numPr>
        <w:shd w:val="clear" w:color="auto" w:fill="auto"/>
        <w:tabs>
          <w:tab w:val="left" w:pos="1475"/>
        </w:tabs>
        <w:spacing w:after="180" w:line="274" w:lineRule="exact"/>
        <w:ind w:left="1460" w:hanging="700"/>
        <w:jc w:val="both"/>
      </w:pPr>
      <w:r w:rsidRPr="006373F6">
        <w:rPr>
          <w:color w:val="202124"/>
          <w:lang w:val="hr-HR" w:eastAsia="en-GB"/>
        </w:rPr>
        <w:t>Vlasni</w:t>
      </w:r>
      <w:r>
        <w:rPr>
          <w:color w:val="202124"/>
          <w:lang w:val="hr-HR" w:eastAsia="en-GB"/>
        </w:rPr>
        <w:t xml:space="preserve">štvo </w:t>
      </w:r>
      <w:r w:rsidRPr="006373F6">
        <w:rPr>
          <w:color w:val="202124"/>
          <w:lang w:val="hr-HR" w:eastAsia="en-GB"/>
        </w:rPr>
        <w:t xml:space="preserve"> Proizvoda i rizik od gubitka ili oštećenja prelaze na Kupca na prvom mjestu ulaska u Albaniju u bilo kojoj zračnoj luci u Albaniji, prije carinjenja </w:t>
      </w:r>
      <w:r w:rsidRPr="002D2B39">
        <w:rPr>
          <w:b/>
          <w:bCs/>
          <w:color w:val="202124"/>
          <w:lang w:val="hr-HR" w:eastAsia="en-GB"/>
        </w:rPr>
        <w:t>(„</w:t>
      </w:r>
      <w:r w:rsidR="002D2B39" w:rsidRPr="002D2B39">
        <w:rPr>
          <w:b/>
          <w:bCs/>
          <w:color w:val="202124"/>
          <w:lang w:val="hr-HR" w:eastAsia="en-GB"/>
        </w:rPr>
        <w:t>Mjesto isporuke</w:t>
      </w:r>
      <w:r w:rsidRPr="002D2B39">
        <w:rPr>
          <w:b/>
          <w:bCs/>
          <w:color w:val="202124"/>
          <w:lang w:val="hr-HR" w:eastAsia="en-GB"/>
        </w:rPr>
        <w:t>“).</w:t>
      </w:r>
      <w:r w:rsidRPr="006373F6">
        <w:rPr>
          <w:color w:val="202124"/>
          <w:lang w:val="hr-HR" w:eastAsia="en-GB"/>
        </w:rPr>
        <w:t xml:space="preserve"> Pfizer zadržava pravo promijeniti bilo koju isporuku ili mjesto isporuke dajući Kupcu odgovarajuću obavijest prihvatljivu prema zakonima, uzimajući u_</w:t>
      </w:r>
      <w:r>
        <w:rPr>
          <w:color w:val="202124"/>
          <w:lang w:val="hr-HR" w:eastAsia="en-GB"/>
        </w:rPr>
        <w:t xml:space="preserve">obzir i </w:t>
      </w:r>
      <w:r w:rsidRPr="006373F6">
        <w:rPr>
          <w:color w:val="202124"/>
          <w:lang w:val="hr-HR" w:eastAsia="en-GB"/>
        </w:rPr>
        <w:t>mjest</w:t>
      </w:r>
      <w:r>
        <w:rPr>
          <w:color w:val="202124"/>
          <w:lang w:val="hr-HR" w:eastAsia="en-GB"/>
        </w:rPr>
        <w:t>o</w:t>
      </w:r>
      <w:r w:rsidRPr="006373F6">
        <w:rPr>
          <w:color w:val="202124"/>
          <w:lang w:val="hr-HR" w:eastAsia="en-GB"/>
        </w:rPr>
        <w:t xml:space="preserve"> isporuke u jednoj od susjednih država Republike Albanije. Cijene su navedene na temelju CIP mjesta ili odredišta na snazi u vrijeme i na mjestu isporuke. Za potrebe ovog Ugovora, izrazi CIP imat će značenje dato tom terminu u INCOTERMS -u 2020. objavljenom od ICC -a, Pariz, Francuska</w:t>
      </w:r>
      <w:r w:rsidR="002D2B39">
        <w:rPr>
          <w:color w:val="202124"/>
          <w:lang w:val="hr-HR" w:eastAsia="en-GB"/>
        </w:rPr>
        <w:t>.</w:t>
      </w:r>
    </w:p>
    <w:p w14:paraId="7B9D697D" w14:textId="5BF56CF6" w:rsidR="008C6AAF" w:rsidRDefault="009F3A39" w:rsidP="00E85F29">
      <w:pPr>
        <w:pStyle w:val="Bodytext20"/>
        <w:numPr>
          <w:ilvl w:val="0"/>
          <w:numId w:val="19"/>
        </w:numPr>
        <w:shd w:val="clear" w:color="auto" w:fill="auto"/>
        <w:tabs>
          <w:tab w:val="left" w:pos="1475"/>
        </w:tabs>
        <w:spacing w:after="180" w:line="274" w:lineRule="exact"/>
        <w:ind w:left="1440" w:firstLine="0"/>
        <w:jc w:val="both"/>
      </w:pPr>
      <w:r w:rsidRPr="009F3A39">
        <w:rPr>
          <w:color w:val="202124"/>
          <w:lang w:val="hr-HR" w:eastAsia="en-GB"/>
        </w:rPr>
        <w:t xml:space="preserve">Kupac je jedini uvoznik Proizvoda pred relevantnim carinskim tijelima u Albaniji </w:t>
      </w:r>
      <w:r w:rsidRPr="009F3A39">
        <w:rPr>
          <w:b/>
          <w:bCs/>
          <w:color w:val="202124"/>
          <w:lang w:val="hr-HR" w:eastAsia="en-GB"/>
        </w:rPr>
        <w:t>(„Uvoznik zapisa“)</w:t>
      </w:r>
      <w:r w:rsidRPr="009F3A39">
        <w:rPr>
          <w:color w:val="202124"/>
          <w:lang w:val="hr-HR" w:eastAsia="en-GB"/>
        </w:rPr>
        <w:t xml:space="preserve"> i odgovoran je za dobivanje, na svoju odgovornost i o svom trošku, svih uvoznih  dozvola ili drugog službenog odobrenja te za  izvršenje svih carinske formalnosti za uvoz Proizvoda u Albaniju. Kupac je također odgovoran za plaćanje, gdje je to primjenjivo, svih pristojbi, poreza i drugih dažbina, kao i troškova obavljanja carinskih formalnosti koji se plaćaju pri uvozu Proizvoda. S obzirom na prirodu Proizvoda, Kupac se obvezuje podržati Agenta za otpremu kako bi se Proizvod od strane d relevantnih carinskih tijela očistio  u roku od </w:t>
      </w:r>
      <w:r w:rsidRPr="009F3A39">
        <w:rPr>
          <w:b/>
          <w:bCs/>
          <w:color w:val="202124"/>
          <w:lang w:val="hr-HR" w:eastAsia="en-GB"/>
        </w:rPr>
        <w:t>jednog (1) Radnog dana</w:t>
      </w:r>
      <w:r w:rsidRPr="009F3A39">
        <w:rPr>
          <w:color w:val="202124"/>
          <w:lang w:val="hr-HR" w:eastAsia="en-GB"/>
        </w:rPr>
        <w:t xml:space="preserve"> od dolaska Proizvoda na </w:t>
      </w:r>
      <w:r w:rsidRPr="009F3A39">
        <w:rPr>
          <w:color w:val="202124"/>
          <w:lang w:val="hr-HR"/>
        </w:rPr>
        <w:t>M</w:t>
      </w:r>
      <w:r w:rsidRPr="009F3A39">
        <w:rPr>
          <w:color w:val="202124"/>
          <w:lang w:val="hr-HR" w:eastAsia="en-GB"/>
        </w:rPr>
        <w:t>jesto isporuke; svako kašnjenje u takvom postupku carinjenja moglo bi utjecati na ukupni rok trajanja Proizvoda. Podložno prethodnom pisanom odobrenju Pfizera,</w:t>
      </w:r>
      <w:r w:rsidRPr="00D74248">
        <w:t xml:space="preserve"> </w:t>
      </w:r>
      <w:r w:rsidRPr="009F3A39">
        <w:rPr>
          <w:color w:val="202124"/>
          <w:lang w:val="hr-HR"/>
        </w:rPr>
        <w:t>Kupac može zatražiti i nabaviti sve takve usluge carinjenja od Agenta za otpremu. Kupac potvrđuje da su potrebni dokumenti za carinjenje Proizvoda navedeni u Prilogu H, dio 1 ovog Ugovora.</w:t>
      </w:r>
      <w:r w:rsidR="00B42938">
        <w:t>.</w:t>
      </w:r>
    </w:p>
    <w:p w14:paraId="60E4D166" w14:textId="6C922DEC" w:rsidR="008C6AAF" w:rsidRDefault="003337DC">
      <w:pPr>
        <w:pStyle w:val="Bodytext20"/>
        <w:numPr>
          <w:ilvl w:val="0"/>
          <w:numId w:val="19"/>
        </w:numPr>
        <w:shd w:val="clear" w:color="auto" w:fill="auto"/>
        <w:tabs>
          <w:tab w:val="left" w:pos="1432"/>
        </w:tabs>
        <w:spacing w:after="180" w:line="274" w:lineRule="exact"/>
        <w:ind w:left="1440" w:hanging="720"/>
        <w:jc w:val="both"/>
      </w:pPr>
      <w:r w:rsidRPr="004C298B">
        <w:rPr>
          <w:color w:val="202124"/>
          <w:lang w:val="hr-HR" w:eastAsia="en-GB"/>
        </w:rPr>
        <w:t xml:space="preserve">Ne dovodeći u pitanje </w:t>
      </w:r>
      <w:r>
        <w:rPr>
          <w:color w:val="202124"/>
          <w:lang w:val="hr-HR" w:eastAsia="en-GB"/>
        </w:rPr>
        <w:t>općenitost</w:t>
      </w:r>
      <w:r w:rsidRPr="004C298B">
        <w:rPr>
          <w:color w:val="202124"/>
          <w:lang w:val="hr-HR" w:eastAsia="en-GB"/>
        </w:rPr>
        <w:t xml:space="preserve"> gore navedenog, nakon prijenosa </w:t>
      </w:r>
      <w:r>
        <w:rPr>
          <w:color w:val="202124"/>
          <w:lang w:val="hr-HR" w:eastAsia="en-GB"/>
        </w:rPr>
        <w:t xml:space="preserve">na Kupca </w:t>
      </w:r>
      <w:r w:rsidRPr="004C298B">
        <w:rPr>
          <w:color w:val="202124"/>
          <w:lang w:val="hr-HR" w:eastAsia="en-GB"/>
        </w:rPr>
        <w:t xml:space="preserve">prava vlasništva i rizika Proizvoda na </w:t>
      </w:r>
      <w:r>
        <w:rPr>
          <w:color w:val="202124"/>
          <w:lang w:val="hr-HR" w:eastAsia="en-GB"/>
        </w:rPr>
        <w:t>M</w:t>
      </w:r>
      <w:r w:rsidRPr="004C298B">
        <w:rPr>
          <w:color w:val="202124"/>
          <w:lang w:val="hr-HR" w:eastAsia="en-GB"/>
        </w:rPr>
        <w:t xml:space="preserve">jestu isporuke, </w:t>
      </w:r>
      <w:r>
        <w:rPr>
          <w:color w:val="202124"/>
          <w:lang w:val="hr-HR" w:eastAsia="en-GB"/>
        </w:rPr>
        <w:t xml:space="preserve">kao što je </w:t>
      </w:r>
      <w:r w:rsidRPr="004C298B">
        <w:rPr>
          <w:color w:val="202124"/>
          <w:lang w:val="hr-HR" w:eastAsia="en-GB"/>
        </w:rPr>
        <w:t xml:space="preserve">definirano u odjeljku 2.8 (a), Kupac je u potpunosti odgovoran </w:t>
      </w:r>
      <w:r>
        <w:rPr>
          <w:color w:val="202124"/>
          <w:lang w:val="hr-HR" w:eastAsia="en-GB"/>
        </w:rPr>
        <w:t xml:space="preserve">za bilo kakakv otpad  Proizvoda </w:t>
      </w:r>
      <w:r w:rsidR="00CF1C8E">
        <w:rPr>
          <w:color w:val="202124"/>
          <w:lang w:val="hr-HR" w:eastAsia="en-GB"/>
        </w:rPr>
        <w:t xml:space="preserve">te </w:t>
      </w:r>
      <w:r>
        <w:rPr>
          <w:color w:val="202124"/>
          <w:lang w:val="hr-HR" w:eastAsia="en-GB"/>
        </w:rPr>
        <w:t xml:space="preserve">za </w:t>
      </w:r>
      <w:r w:rsidRPr="004C298B">
        <w:rPr>
          <w:color w:val="202124"/>
          <w:lang w:val="hr-HR" w:eastAsia="en-GB"/>
        </w:rPr>
        <w:t xml:space="preserve"> osiguranj</w:t>
      </w:r>
      <w:r>
        <w:rPr>
          <w:color w:val="202124"/>
          <w:lang w:val="hr-HR" w:eastAsia="en-GB"/>
        </w:rPr>
        <w:t>e</w:t>
      </w:r>
      <w:r w:rsidRPr="004C298B">
        <w:rPr>
          <w:color w:val="202124"/>
          <w:lang w:val="hr-HR" w:eastAsia="en-GB"/>
        </w:rPr>
        <w:t xml:space="preserve"> odgovarajućeg odlaganja u skladu s odjeljcima 2.7 (d) i 2.7 (e). Radi potpune jasnoće, iako će Pfizer podržati </w:t>
      </w:r>
      <w:r w:rsidR="00CF1C8E">
        <w:rPr>
          <w:color w:val="202124"/>
          <w:lang w:val="hr-HR" w:eastAsia="en-GB"/>
        </w:rPr>
        <w:t xml:space="preserve">Kupca </w:t>
      </w:r>
      <w:r w:rsidRPr="004C298B">
        <w:rPr>
          <w:color w:val="202124"/>
          <w:lang w:val="hr-HR" w:eastAsia="en-GB"/>
        </w:rPr>
        <w:t xml:space="preserve">u prijevozu Proizvoda od </w:t>
      </w:r>
      <w:r w:rsidR="00CF1C8E">
        <w:rPr>
          <w:color w:val="202124"/>
          <w:lang w:val="hr-HR" w:eastAsia="en-GB"/>
        </w:rPr>
        <w:t>M</w:t>
      </w:r>
      <w:r w:rsidRPr="004C298B">
        <w:rPr>
          <w:color w:val="202124"/>
          <w:lang w:val="hr-HR" w:eastAsia="en-GB"/>
        </w:rPr>
        <w:t xml:space="preserve">jesta isporuke do odredišta putem dostavljača, Pfizer neće biti odgovoran za </w:t>
      </w:r>
      <w:r>
        <w:rPr>
          <w:color w:val="202124"/>
          <w:lang w:val="hr-HR" w:eastAsia="en-GB"/>
        </w:rPr>
        <w:t>ni za kakav</w:t>
      </w:r>
      <w:r w:rsidRPr="004C298B">
        <w:rPr>
          <w:color w:val="202124"/>
          <w:lang w:val="hr-HR" w:eastAsia="en-GB"/>
        </w:rPr>
        <w:t xml:space="preserve"> rizik gubitka ili oštećenja Proizvoda nakon Mjest</w:t>
      </w:r>
      <w:r>
        <w:rPr>
          <w:color w:val="202124"/>
          <w:lang w:val="hr-HR" w:eastAsia="en-GB"/>
        </w:rPr>
        <w:t>a</w:t>
      </w:r>
      <w:r w:rsidRPr="004C298B">
        <w:rPr>
          <w:color w:val="202124"/>
          <w:lang w:val="hr-HR" w:eastAsia="en-GB"/>
        </w:rPr>
        <w:t xml:space="preserve"> isporuke, uključujući bez ograničenja, </w:t>
      </w:r>
      <w:r w:rsidR="00CF1C8E">
        <w:rPr>
          <w:color w:val="202124"/>
          <w:lang w:val="hr-HR" w:eastAsia="en-GB"/>
        </w:rPr>
        <w:t>promjene temperature</w:t>
      </w:r>
      <w:r w:rsidRPr="004C298B">
        <w:rPr>
          <w:color w:val="202124"/>
          <w:lang w:val="hr-HR" w:eastAsia="en-GB"/>
        </w:rPr>
        <w:t xml:space="preserve">, krađu ili bilo kakvu </w:t>
      </w:r>
      <w:r w:rsidR="00CF1C8E">
        <w:rPr>
          <w:color w:val="202124"/>
          <w:lang w:val="hr-HR" w:eastAsia="en-GB"/>
        </w:rPr>
        <w:t>vrstu štete na Proizvodu.</w:t>
      </w:r>
    </w:p>
    <w:p w14:paraId="371D5D26" w14:textId="77777777" w:rsidR="00274CD9" w:rsidRDefault="00CF1C8E" w:rsidP="00742889">
      <w:pPr>
        <w:pStyle w:val="Bodytext20"/>
        <w:keepNext/>
        <w:keepLines/>
        <w:numPr>
          <w:ilvl w:val="0"/>
          <w:numId w:val="19"/>
        </w:numPr>
        <w:shd w:val="clear" w:color="auto" w:fill="auto"/>
        <w:tabs>
          <w:tab w:val="left" w:pos="1432"/>
        </w:tabs>
        <w:spacing w:after="233" w:line="240" w:lineRule="exact"/>
        <w:ind w:left="1440" w:hanging="720"/>
        <w:jc w:val="both"/>
        <w:rPr>
          <w:rStyle w:val="Bodytext21"/>
        </w:rPr>
      </w:pPr>
      <w:r w:rsidRPr="002F70D5">
        <w:rPr>
          <w:rStyle w:val="Bodytext21"/>
          <w:highlight w:val="yellow"/>
        </w:rPr>
        <w:t xml:space="preserve">Ne </w:t>
      </w:r>
      <w:proofErr w:type="spellStart"/>
      <w:r w:rsidRPr="002F70D5">
        <w:rPr>
          <w:rStyle w:val="Bodytext21"/>
          <w:highlight w:val="yellow"/>
        </w:rPr>
        <w:t>dovodeći</w:t>
      </w:r>
      <w:proofErr w:type="spellEnd"/>
      <w:r w:rsidRPr="002F70D5">
        <w:rPr>
          <w:rStyle w:val="Bodytext21"/>
          <w:highlight w:val="yellow"/>
        </w:rPr>
        <w:t xml:space="preserve"> u </w:t>
      </w:r>
      <w:proofErr w:type="spellStart"/>
      <w:r w:rsidRPr="002F70D5">
        <w:rPr>
          <w:rStyle w:val="Bodytext21"/>
          <w:highlight w:val="yellow"/>
        </w:rPr>
        <w:t>pitanje</w:t>
      </w:r>
      <w:proofErr w:type="spellEnd"/>
      <w:r w:rsidRPr="002F70D5">
        <w:rPr>
          <w:rStyle w:val="Bodytext21"/>
          <w:highlight w:val="yellow"/>
        </w:rPr>
        <w:t xml:space="preserve"> </w:t>
      </w:r>
      <w:proofErr w:type="spellStart"/>
      <w:r w:rsidRPr="002F70D5">
        <w:rPr>
          <w:rStyle w:val="Bodytext21"/>
          <w:highlight w:val="yellow"/>
        </w:rPr>
        <w:t>Odjeljak</w:t>
      </w:r>
      <w:proofErr w:type="spellEnd"/>
      <w:r w:rsidRPr="002F70D5">
        <w:rPr>
          <w:rStyle w:val="Bodytext21"/>
          <w:highlight w:val="yellow"/>
        </w:rPr>
        <w:t xml:space="preserve"> 4.4 </w:t>
      </w:r>
      <w:proofErr w:type="spellStart"/>
      <w:r w:rsidRPr="002F70D5">
        <w:rPr>
          <w:rStyle w:val="Bodytext21"/>
          <w:highlight w:val="yellow"/>
        </w:rPr>
        <w:t>Kupac</w:t>
      </w:r>
      <w:proofErr w:type="spellEnd"/>
      <w:r w:rsidRPr="002F70D5">
        <w:rPr>
          <w:rStyle w:val="Bodytext21"/>
          <w:highlight w:val="yellow"/>
        </w:rPr>
        <w:t xml:space="preserve"> </w:t>
      </w:r>
      <w:proofErr w:type="spellStart"/>
      <w:proofErr w:type="gramStart"/>
      <w:r w:rsidRPr="002F70D5">
        <w:rPr>
          <w:rStyle w:val="Bodytext21"/>
          <w:highlight w:val="yellow"/>
        </w:rPr>
        <w:t>priznaje</w:t>
      </w:r>
      <w:proofErr w:type="spellEnd"/>
      <w:r w:rsidRPr="002F70D5">
        <w:rPr>
          <w:rStyle w:val="Bodytext21"/>
          <w:highlight w:val="yellow"/>
        </w:rPr>
        <w:t xml:space="preserve">  da</w:t>
      </w:r>
      <w:proofErr w:type="gramEnd"/>
      <w:r w:rsidRPr="002F70D5">
        <w:rPr>
          <w:rStyle w:val="Bodytext21"/>
          <w:highlight w:val="yellow"/>
        </w:rPr>
        <w:t xml:space="preserve"> </w:t>
      </w:r>
      <w:r w:rsidR="00B42938" w:rsidRPr="002F70D5">
        <w:rPr>
          <w:rStyle w:val="Bodytext21"/>
          <w:highlight w:val="yellow"/>
        </w:rPr>
        <w:t xml:space="preserve">Pfizer </w:t>
      </w:r>
      <w:proofErr w:type="spellStart"/>
      <w:r w:rsidRPr="002F70D5">
        <w:rPr>
          <w:rStyle w:val="Bodytext21"/>
          <w:highlight w:val="yellow"/>
        </w:rPr>
        <w:t>neće</w:t>
      </w:r>
      <w:proofErr w:type="spellEnd"/>
      <w:r w:rsidRPr="002F70D5">
        <w:rPr>
          <w:rStyle w:val="Bodytext21"/>
          <w:highlight w:val="yellow"/>
        </w:rPr>
        <w:t xml:space="preserve">, </w:t>
      </w:r>
      <w:proofErr w:type="spellStart"/>
      <w:r w:rsidRPr="002F70D5">
        <w:rPr>
          <w:rStyle w:val="Bodytext21"/>
          <w:highlight w:val="yellow"/>
        </w:rPr>
        <w:t>ni</w:t>
      </w:r>
      <w:proofErr w:type="spellEnd"/>
      <w:r w:rsidRPr="002F70D5">
        <w:rPr>
          <w:rStyle w:val="Bodytext21"/>
          <w:highlight w:val="yellow"/>
        </w:rPr>
        <w:t xml:space="preserve"> pod </w:t>
      </w:r>
      <w:proofErr w:type="spellStart"/>
      <w:r w:rsidRPr="002F70D5">
        <w:rPr>
          <w:rStyle w:val="Bodytext21"/>
          <w:highlight w:val="yellow"/>
        </w:rPr>
        <w:t>kojim</w:t>
      </w:r>
      <w:proofErr w:type="spellEnd"/>
      <w:r w:rsidRPr="002F70D5">
        <w:rPr>
          <w:rStyle w:val="Bodytext21"/>
          <w:highlight w:val="yellow"/>
        </w:rPr>
        <w:t xml:space="preserve"> </w:t>
      </w:r>
      <w:proofErr w:type="spellStart"/>
      <w:r w:rsidRPr="002F70D5">
        <w:rPr>
          <w:rStyle w:val="Bodytext21"/>
          <w:highlight w:val="yellow"/>
        </w:rPr>
        <w:t>okolnostima</w:t>
      </w:r>
      <w:proofErr w:type="spellEnd"/>
      <w:r w:rsidRPr="002F70D5">
        <w:rPr>
          <w:rStyle w:val="Bodytext21"/>
          <w:highlight w:val="yellow"/>
        </w:rPr>
        <w:t xml:space="preserve"> </w:t>
      </w:r>
      <w:proofErr w:type="spellStart"/>
      <w:r w:rsidRPr="002F70D5">
        <w:rPr>
          <w:rStyle w:val="Bodytext21"/>
          <w:highlight w:val="yellow"/>
        </w:rPr>
        <w:t>prihvatiti</w:t>
      </w:r>
      <w:proofErr w:type="spellEnd"/>
      <w:r w:rsidRPr="002F70D5">
        <w:rPr>
          <w:rStyle w:val="Bodytext21"/>
          <w:highlight w:val="yellow"/>
        </w:rPr>
        <w:t xml:space="preserve"> </w:t>
      </w:r>
      <w:proofErr w:type="spellStart"/>
      <w:r w:rsidRPr="002F70D5">
        <w:rPr>
          <w:rStyle w:val="Bodytext21"/>
          <w:highlight w:val="yellow"/>
        </w:rPr>
        <w:t>bilo</w:t>
      </w:r>
      <w:proofErr w:type="spellEnd"/>
      <w:r w:rsidRPr="002F70D5">
        <w:rPr>
          <w:rStyle w:val="Bodytext21"/>
          <w:highlight w:val="yellow"/>
        </w:rPr>
        <w:t xml:space="preserve"> </w:t>
      </w:r>
      <w:proofErr w:type="spellStart"/>
      <w:r w:rsidRPr="002F70D5">
        <w:rPr>
          <w:rStyle w:val="Bodytext21"/>
          <w:highlight w:val="yellow"/>
        </w:rPr>
        <w:t>kakav</w:t>
      </w:r>
      <w:proofErr w:type="spellEnd"/>
      <w:r w:rsidRPr="002F70D5">
        <w:rPr>
          <w:rStyle w:val="Bodytext21"/>
          <w:highlight w:val="yellow"/>
        </w:rPr>
        <w:t xml:space="preserve"> </w:t>
      </w:r>
      <w:proofErr w:type="spellStart"/>
      <w:r w:rsidRPr="002F70D5">
        <w:rPr>
          <w:rStyle w:val="Bodytext21"/>
          <w:highlight w:val="yellow"/>
        </w:rPr>
        <w:t>povrat</w:t>
      </w:r>
      <w:proofErr w:type="spellEnd"/>
      <w:r w:rsidRPr="002F70D5">
        <w:rPr>
          <w:rStyle w:val="Bodytext21"/>
          <w:highlight w:val="yellow"/>
        </w:rPr>
        <w:t xml:space="preserve"> </w:t>
      </w:r>
      <w:proofErr w:type="spellStart"/>
      <w:r w:rsidRPr="002F70D5">
        <w:rPr>
          <w:rStyle w:val="Bodytext21"/>
          <w:highlight w:val="yellow"/>
        </w:rPr>
        <w:t>Proizvoda</w:t>
      </w:r>
      <w:proofErr w:type="spellEnd"/>
      <w:r w:rsidRPr="002F70D5">
        <w:rPr>
          <w:rStyle w:val="Bodytext21"/>
          <w:highlight w:val="yellow"/>
        </w:rPr>
        <w:t xml:space="preserve"> ( </w:t>
      </w:r>
      <w:proofErr w:type="spellStart"/>
      <w:r w:rsidRPr="002F70D5">
        <w:rPr>
          <w:rStyle w:val="Bodytext21"/>
          <w:highlight w:val="yellow"/>
        </w:rPr>
        <w:t>ili</w:t>
      </w:r>
      <w:proofErr w:type="spellEnd"/>
      <w:r w:rsidRPr="002F70D5">
        <w:rPr>
          <w:rStyle w:val="Bodytext21"/>
          <w:highlight w:val="yellow"/>
        </w:rPr>
        <w:t xml:space="preserve"> </w:t>
      </w:r>
      <w:proofErr w:type="spellStart"/>
      <w:r w:rsidRPr="002F70D5">
        <w:rPr>
          <w:rStyle w:val="Bodytext21"/>
          <w:highlight w:val="yellow"/>
        </w:rPr>
        <w:t>bilo</w:t>
      </w:r>
      <w:proofErr w:type="spellEnd"/>
      <w:r w:rsidRPr="002F70D5">
        <w:rPr>
          <w:rStyle w:val="Bodytext21"/>
          <w:highlight w:val="yellow"/>
        </w:rPr>
        <w:t xml:space="preserve"> </w:t>
      </w:r>
      <w:proofErr w:type="spellStart"/>
      <w:r w:rsidRPr="002F70D5">
        <w:rPr>
          <w:rStyle w:val="Bodytext21"/>
          <w:highlight w:val="yellow"/>
        </w:rPr>
        <w:t>koje</w:t>
      </w:r>
      <w:proofErr w:type="spellEnd"/>
      <w:r w:rsidRPr="002F70D5">
        <w:rPr>
          <w:rStyle w:val="Bodytext21"/>
          <w:highlight w:val="yellow"/>
        </w:rPr>
        <w:t xml:space="preserve"> doze) . </w:t>
      </w:r>
      <w:proofErr w:type="spellStart"/>
      <w:r w:rsidR="002E07BD" w:rsidRPr="002F70D5">
        <w:rPr>
          <w:rStyle w:val="Bodytext21"/>
          <w:highlight w:val="yellow"/>
        </w:rPr>
        <w:t>Posebno</w:t>
      </w:r>
      <w:proofErr w:type="spellEnd"/>
      <w:r w:rsidR="002E07BD" w:rsidRPr="002F70D5">
        <w:rPr>
          <w:rStyle w:val="Bodytext21"/>
          <w:highlight w:val="yellow"/>
        </w:rPr>
        <w:t xml:space="preserve">, </w:t>
      </w:r>
      <w:proofErr w:type="spellStart"/>
      <w:r w:rsidR="002E07BD" w:rsidRPr="002F70D5">
        <w:rPr>
          <w:rStyle w:val="Bodytext21"/>
          <w:highlight w:val="yellow"/>
        </w:rPr>
        <w:t>nakon</w:t>
      </w:r>
      <w:proofErr w:type="spellEnd"/>
      <w:r w:rsidR="002E07BD" w:rsidRPr="002F70D5">
        <w:rPr>
          <w:rStyle w:val="Bodytext21"/>
          <w:highlight w:val="yellow"/>
        </w:rPr>
        <w:t xml:space="preserve"> </w:t>
      </w:r>
      <w:proofErr w:type="spellStart"/>
      <w:r w:rsidR="002E07BD" w:rsidRPr="002F70D5">
        <w:rPr>
          <w:rStyle w:val="Bodytext21"/>
          <w:highlight w:val="yellow"/>
        </w:rPr>
        <w:t>primitka</w:t>
      </w:r>
      <w:proofErr w:type="spellEnd"/>
      <w:r w:rsidR="002E07BD" w:rsidRPr="002F70D5">
        <w:rPr>
          <w:rStyle w:val="Bodytext21"/>
          <w:highlight w:val="yellow"/>
        </w:rPr>
        <w:t xml:space="preserve"> </w:t>
      </w:r>
      <w:proofErr w:type="spellStart"/>
      <w:r w:rsidR="002E07BD" w:rsidRPr="002F70D5">
        <w:rPr>
          <w:rStyle w:val="Bodytext21"/>
          <w:highlight w:val="yellow"/>
        </w:rPr>
        <w:t>Proizvoda</w:t>
      </w:r>
      <w:proofErr w:type="spellEnd"/>
      <w:r w:rsidR="002E07BD" w:rsidRPr="002F70D5">
        <w:rPr>
          <w:rStyle w:val="Bodytext21"/>
          <w:highlight w:val="yellow"/>
        </w:rPr>
        <w:t xml:space="preserve"> u </w:t>
      </w:r>
      <w:proofErr w:type="spellStart"/>
      <w:r w:rsidR="002E07BD" w:rsidRPr="002F70D5">
        <w:rPr>
          <w:rStyle w:val="Bodytext21"/>
          <w:highlight w:val="yellow"/>
        </w:rPr>
        <w:t>skladu</w:t>
      </w:r>
      <w:proofErr w:type="spellEnd"/>
      <w:r w:rsidR="002E07BD" w:rsidRPr="002F70D5">
        <w:rPr>
          <w:rStyle w:val="Bodytext21"/>
          <w:highlight w:val="yellow"/>
        </w:rPr>
        <w:t xml:space="preserve"> </w:t>
      </w:r>
      <w:proofErr w:type="spellStart"/>
      <w:r w:rsidR="002E07BD" w:rsidRPr="002F70D5">
        <w:rPr>
          <w:rStyle w:val="Bodytext21"/>
          <w:highlight w:val="yellow"/>
        </w:rPr>
        <w:t>ovim</w:t>
      </w:r>
      <w:proofErr w:type="spellEnd"/>
      <w:r w:rsidR="002E07BD" w:rsidRPr="002F70D5">
        <w:rPr>
          <w:rStyle w:val="Bodytext21"/>
          <w:highlight w:val="yellow"/>
        </w:rPr>
        <w:t xml:space="preserve"> </w:t>
      </w:r>
      <w:proofErr w:type="spellStart"/>
      <w:r w:rsidR="002E07BD" w:rsidRPr="002F70D5">
        <w:rPr>
          <w:rStyle w:val="Bodytext21"/>
          <w:highlight w:val="yellow"/>
        </w:rPr>
        <w:t>Odjeljkom</w:t>
      </w:r>
      <w:proofErr w:type="spellEnd"/>
      <w:r w:rsidR="002E07BD" w:rsidRPr="002F70D5">
        <w:rPr>
          <w:rStyle w:val="Bodytext21"/>
          <w:highlight w:val="yellow"/>
        </w:rPr>
        <w:t xml:space="preserve"> </w:t>
      </w:r>
      <w:hyperlink w:anchor="bookmark34" w:tooltip="Current Document">
        <w:r w:rsidR="00B42938" w:rsidRPr="002F70D5">
          <w:rPr>
            <w:rStyle w:val="Bodytext21"/>
            <w:highlight w:val="yellow"/>
          </w:rPr>
          <w:t xml:space="preserve"> 2.8,</w:t>
        </w:r>
      </w:hyperlink>
      <w:r w:rsidR="00B42938" w:rsidRPr="002F70D5">
        <w:rPr>
          <w:rStyle w:val="Bodytext21"/>
          <w:highlight w:val="yellow"/>
        </w:rPr>
        <w:t xml:space="preserve"> </w:t>
      </w:r>
      <w:r w:rsidR="002E07BD" w:rsidRPr="002F70D5">
        <w:rPr>
          <w:rStyle w:val="Bodytext21"/>
          <w:highlight w:val="yellow"/>
        </w:rPr>
        <w:t xml:space="preserve"> </w:t>
      </w:r>
      <w:proofErr w:type="spellStart"/>
      <w:r w:rsidR="002E07BD" w:rsidRPr="002F70D5">
        <w:rPr>
          <w:rStyle w:val="Bodytext21"/>
          <w:highlight w:val="yellow"/>
        </w:rPr>
        <w:t>nikakav</w:t>
      </w:r>
      <w:proofErr w:type="spellEnd"/>
      <w:r w:rsidR="002E07BD" w:rsidRPr="002F70D5">
        <w:rPr>
          <w:rStyle w:val="Bodytext21"/>
          <w:highlight w:val="yellow"/>
        </w:rPr>
        <w:t xml:space="preserve"> </w:t>
      </w:r>
      <w:proofErr w:type="spellStart"/>
      <w:r w:rsidR="002E07BD" w:rsidRPr="002F70D5">
        <w:rPr>
          <w:rStyle w:val="Bodytext21"/>
          <w:highlight w:val="yellow"/>
        </w:rPr>
        <w:t>povratak</w:t>
      </w:r>
      <w:proofErr w:type="spellEnd"/>
      <w:r w:rsidR="002E07BD" w:rsidRPr="002F70D5">
        <w:rPr>
          <w:rStyle w:val="Bodytext21"/>
          <w:highlight w:val="yellow"/>
        </w:rPr>
        <w:t xml:space="preserve"> </w:t>
      </w:r>
      <w:proofErr w:type="spellStart"/>
      <w:r w:rsidR="002E07BD" w:rsidRPr="002F70D5">
        <w:rPr>
          <w:rStyle w:val="Bodytext21"/>
          <w:highlight w:val="yellow"/>
        </w:rPr>
        <w:t>Proizvoda</w:t>
      </w:r>
      <w:proofErr w:type="spellEnd"/>
      <w:r w:rsidR="002E07BD" w:rsidRPr="002F70D5">
        <w:rPr>
          <w:rStyle w:val="Bodytext21"/>
          <w:highlight w:val="yellow"/>
        </w:rPr>
        <w:t xml:space="preserve"> se ne </w:t>
      </w:r>
      <w:proofErr w:type="spellStart"/>
      <w:r w:rsidR="002E07BD" w:rsidRPr="002F70D5">
        <w:rPr>
          <w:rStyle w:val="Bodytext21"/>
          <w:highlight w:val="yellow"/>
        </w:rPr>
        <w:t>može</w:t>
      </w:r>
      <w:proofErr w:type="spellEnd"/>
      <w:r w:rsidR="002E07BD" w:rsidRPr="002F70D5">
        <w:rPr>
          <w:rStyle w:val="Bodytext21"/>
          <w:highlight w:val="yellow"/>
        </w:rPr>
        <w:t xml:space="preserve"> </w:t>
      </w:r>
      <w:proofErr w:type="spellStart"/>
      <w:r w:rsidR="002E07BD" w:rsidRPr="002F70D5">
        <w:rPr>
          <w:rStyle w:val="Bodytext21"/>
          <w:highlight w:val="yellow"/>
        </w:rPr>
        <w:t>dogoditi</w:t>
      </w:r>
      <w:proofErr w:type="spellEnd"/>
      <w:r w:rsidR="002E07BD" w:rsidRPr="002F70D5">
        <w:rPr>
          <w:rStyle w:val="Bodytext21"/>
          <w:highlight w:val="yellow"/>
        </w:rPr>
        <w:t xml:space="preserve">, </w:t>
      </w:r>
      <w:proofErr w:type="spellStart"/>
      <w:r w:rsidR="002E07BD" w:rsidRPr="002F70D5">
        <w:rPr>
          <w:rStyle w:val="Bodytext21"/>
          <w:highlight w:val="yellow"/>
        </w:rPr>
        <w:t>ni</w:t>
      </w:r>
      <w:proofErr w:type="spellEnd"/>
      <w:r w:rsidR="002E07BD" w:rsidRPr="002F70D5">
        <w:rPr>
          <w:rStyle w:val="Bodytext21"/>
          <w:highlight w:val="yellow"/>
        </w:rPr>
        <w:t xml:space="preserve"> pod </w:t>
      </w:r>
      <w:proofErr w:type="spellStart"/>
      <w:r w:rsidR="002E07BD" w:rsidRPr="002F70D5">
        <w:rPr>
          <w:rStyle w:val="Bodytext21"/>
          <w:highlight w:val="yellow"/>
        </w:rPr>
        <w:t>kakvim</w:t>
      </w:r>
      <w:proofErr w:type="spellEnd"/>
      <w:r w:rsidR="002E07BD" w:rsidRPr="002F70D5">
        <w:rPr>
          <w:rStyle w:val="Bodytext21"/>
          <w:highlight w:val="yellow"/>
        </w:rPr>
        <w:t xml:space="preserve"> </w:t>
      </w:r>
      <w:proofErr w:type="spellStart"/>
      <w:r w:rsidR="002E07BD" w:rsidRPr="002F70D5">
        <w:rPr>
          <w:rStyle w:val="Bodytext21"/>
          <w:highlight w:val="yellow"/>
        </w:rPr>
        <w:t>okolnostima</w:t>
      </w:r>
      <w:proofErr w:type="spellEnd"/>
      <w:r w:rsidR="002E07BD" w:rsidRPr="002F70D5">
        <w:rPr>
          <w:rStyle w:val="Bodytext21"/>
          <w:highlight w:val="yellow"/>
        </w:rPr>
        <w:t xml:space="preserve"> ( </w:t>
      </w:r>
      <w:proofErr w:type="spellStart"/>
      <w:r w:rsidR="002E07BD" w:rsidRPr="002F70D5">
        <w:rPr>
          <w:rStyle w:val="Bodytext21"/>
          <w:highlight w:val="yellow"/>
        </w:rPr>
        <w:t>uključujući</w:t>
      </w:r>
      <w:proofErr w:type="spellEnd"/>
      <w:r w:rsidR="002E07BD" w:rsidRPr="002F70D5">
        <w:rPr>
          <w:rStyle w:val="Bodytext21"/>
          <w:highlight w:val="yellow"/>
        </w:rPr>
        <w:t xml:space="preserve"> </w:t>
      </w:r>
      <w:proofErr w:type="spellStart"/>
      <w:r w:rsidR="002E07BD" w:rsidRPr="002F70D5">
        <w:rPr>
          <w:rStyle w:val="Bodytext21"/>
          <w:highlight w:val="yellow"/>
        </w:rPr>
        <w:t>buduće</w:t>
      </w:r>
      <w:proofErr w:type="spellEnd"/>
      <w:r w:rsidR="002E07BD" w:rsidRPr="002F70D5">
        <w:rPr>
          <w:rStyle w:val="Bodytext21"/>
          <w:highlight w:val="yellow"/>
        </w:rPr>
        <w:t xml:space="preserve"> </w:t>
      </w:r>
      <w:proofErr w:type="spellStart"/>
      <w:r w:rsidR="002E07BD" w:rsidRPr="002F70D5">
        <w:rPr>
          <w:rStyle w:val="Bodytext21"/>
          <w:highlight w:val="yellow"/>
        </w:rPr>
        <w:t>promjene</w:t>
      </w:r>
      <w:proofErr w:type="spellEnd"/>
      <w:r w:rsidR="002E07BD" w:rsidRPr="002F70D5">
        <w:rPr>
          <w:rStyle w:val="Bodytext21"/>
          <w:highlight w:val="yellow"/>
        </w:rPr>
        <w:t xml:space="preserve"> </w:t>
      </w:r>
      <w:proofErr w:type="spellStart"/>
      <w:r w:rsidR="002E07BD" w:rsidRPr="002F70D5">
        <w:rPr>
          <w:rStyle w:val="Bodytext21"/>
          <w:highlight w:val="yellow"/>
        </w:rPr>
        <w:t>zaliha</w:t>
      </w:r>
      <w:proofErr w:type="spellEnd"/>
      <w:r w:rsidR="002E07BD" w:rsidRPr="002F70D5">
        <w:rPr>
          <w:rStyle w:val="Bodytext21"/>
          <w:highlight w:val="yellow"/>
        </w:rPr>
        <w:t xml:space="preserve">, </w:t>
      </w:r>
      <w:proofErr w:type="spellStart"/>
      <w:r w:rsidR="002E07BD" w:rsidRPr="002F70D5">
        <w:rPr>
          <w:rStyle w:val="Bodytext21"/>
          <w:highlight w:val="yellow"/>
        </w:rPr>
        <w:t>Proizvode</w:t>
      </w:r>
      <w:proofErr w:type="spellEnd"/>
      <w:r w:rsidR="002E07BD" w:rsidRPr="002F70D5">
        <w:rPr>
          <w:rStyle w:val="Bodytext21"/>
          <w:highlight w:val="yellow"/>
        </w:rPr>
        <w:t xml:space="preserve"> s </w:t>
      </w:r>
      <w:proofErr w:type="spellStart"/>
      <w:r w:rsidR="002E07BD" w:rsidRPr="002F70D5">
        <w:rPr>
          <w:rStyle w:val="Bodytext21"/>
          <w:highlight w:val="yellow"/>
        </w:rPr>
        <w:t>istekom</w:t>
      </w:r>
      <w:proofErr w:type="spellEnd"/>
      <w:r w:rsidR="002E07BD" w:rsidRPr="002F70D5">
        <w:rPr>
          <w:rStyle w:val="Bodytext21"/>
          <w:highlight w:val="yellow"/>
        </w:rPr>
        <w:t xml:space="preserve"> </w:t>
      </w:r>
      <w:proofErr w:type="spellStart"/>
      <w:r w:rsidR="002E07BD" w:rsidRPr="002F70D5">
        <w:rPr>
          <w:rStyle w:val="Bodytext21"/>
          <w:highlight w:val="yellow"/>
        </w:rPr>
        <w:t>roka</w:t>
      </w:r>
      <w:proofErr w:type="spellEnd"/>
      <w:r w:rsidR="002E07BD" w:rsidRPr="002F70D5">
        <w:rPr>
          <w:rStyle w:val="Bodytext21"/>
          <w:highlight w:val="yellow"/>
        </w:rPr>
        <w:t xml:space="preserve"> </w:t>
      </w:r>
      <w:proofErr w:type="spellStart"/>
      <w:r w:rsidR="002E07BD" w:rsidRPr="002F70D5">
        <w:rPr>
          <w:rStyle w:val="Bodytext21"/>
          <w:highlight w:val="yellow"/>
        </w:rPr>
        <w:t>trajanja</w:t>
      </w:r>
      <w:proofErr w:type="spellEnd"/>
      <w:r w:rsidR="002E07BD" w:rsidRPr="002F70D5">
        <w:rPr>
          <w:rStyle w:val="Bodytext21"/>
          <w:highlight w:val="yellow"/>
        </w:rPr>
        <w:t xml:space="preserve">, </w:t>
      </w:r>
      <w:proofErr w:type="spellStart"/>
      <w:r w:rsidR="002E07BD" w:rsidRPr="002F70D5">
        <w:rPr>
          <w:rStyle w:val="Bodytext21"/>
          <w:highlight w:val="yellow"/>
        </w:rPr>
        <w:t>promjene</w:t>
      </w:r>
      <w:proofErr w:type="spellEnd"/>
      <w:r w:rsidR="002E07BD" w:rsidRPr="002F70D5">
        <w:rPr>
          <w:rStyle w:val="Bodytext21"/>
          <w:highlight w:val="yellow"/>
        </w:rPr>
        <w:t xml:space="preserve"> u </w:t>
      </w:r>
      <w:proofErr w:type="spellStart"/>
      <w:r w:rsidR="002E07BD" w:rsidRPr="002F70D5">
        <w:rPr>
          <w:rStyle w:val="Bodytext21"/>
          <w:highlight w:val="yellow"/>
        </w:rPr>
        <w:t>raspodjeli</w:t>
      </w:r>
      <w:proofErr w:type="spellEnd"/>
      <w:r w:rsidR="002E07BD" w:rsidRPr="002F70D5">
        <w:rPr>
          <w:rStyle w:val="Bodytext21"/>
          <w:highlight w:val="yellow"/>
        </w:rPr>
        <w:t xml:space="preserve"> </w:t>
      </w:r>
      <w:proofErr w:type="spellStart"/>
      <w:r w:rsidR="002E07BD" w:rsidRPr="002F70D5">
        <w:rPr>
          <w:rStyle w:val="Bodytext21"/>
          <w:highlight w:val="yellow"/>
        </w:rPr>
        <w:t>Proizvoda</w:t>
      </w:r>
      <w:proofErr w:type="spellEnd"/>
      <w:r w:rsidR="002E07BD" w:rsidRPr="002F70D5">
        <w:rPr>
          <w:rStyle w:val="Bodytext21"/>
          <w:highlight w:val="yellow"/>
        </w:rPr>
        <w:t xml:space="preserve"> </w:t>
      </w:r>
      <w:proofErr w:type="spellStart"/>
      <w:r w:rsidR="002E07BD" w:rsidRPr="002F70D5">
        <w:rPr>
          <w:rStyle w:val="Bodytext21"/>
          <w:highlight w:val="yellow"/>
        </w:rPr>
        <w:t>isporuci</w:t>
      </w:r>
      <w:proofErr w:type="spellEnd"/>
      <w:r w:rsidR="002E07BD" w:rsidRPr="002F70D5">
        <w:rPr>
          <w:rStyle w:val="Bodytext21"/>
          <w:highlight w:val="yellow"/>
        </w:rPr>
        <w:t xml:space="preserve">   </w:t>
      </w:r>
      <w:r w:rsidR="00B42938" w:rsidRPr="002F70D5">
        <w:rPr>
          <w:rStyle w:val="Bodytext21"/>
          <w:highlight w:val="yellow"/>
        </w:rPr>
        <w:t xml:space="preserve">no </w:t>
      </w:r>
      <w:r w:rsidR="00B42938" w:rsidRPr="002F70D5">
        <w:rPr>
          <w:highlight w:val="yellow"/>
        </w:rPr>
        <w:t xml:space="preserve">Product </w:t>
      </w:r>
      <w:r w:rsidR="00B42938" w:rsidRPr="002F70D5">
        <w:rPr>
          <w:rStyle w:val="Bodytext21"/>
          <w:highlight w:val="yellow"/>
        </w:rPr>
        <w:t xml:space="preserve">returns may take place under any circumstances (inclusive of future </w:t>
      </w:r>
      <w:r w:rsidR="00B42938" w:rsidRPr="002F70D5">
        <w:rPr>
          <w:highlight w:val="yellow"/>
        </w:rPr>
        <w:t xml:space="preserve">changes in </w:t>
      </w:r>
      <w:r w:rsidR="00B42938" w:rsidRPr="002F70D5">
        <w:rPr>
          <w:rStyle w:val="Bodytext21"/>
          <w:highlight w:val="yellow"/>
        </w:rPr>
        <w:t xml:space="preserve">stock, expired Products, changes in Product allocation, delivery, </w:t>
      </w:r>
      <w:proofErr w:type="spellStart"/>
      <w:r w:rsidR="002E07BD" w:rsidRPr="002F70D5">
        <w:rPr>
          <w:rStyle w:val="Bodytext21"/>
          <w:highlight w:val="yellow"/>
        </w:rPr>
        <w:t>potražnji</w:t>
      </w:r>
      <w:proofErr w:type="spellEnd"/>
      <w:r w:rsidR="002E07BD" w:rsidRPr="002F70D5">
        <w:rPr>
          <w:rStyle w:val="Bodytext21"/>
          <w:highlight w:val="yellow"/>
        </w:rPr>
        <w:t xml:space="preserve"> </w:t>
      </w:r>
      <w:proofErr w:type="spellStart"/>
      <w:r w:rsidR="002E07BD" w:rsidRPr="002F70D5">
        <w:rPr>
          <w:rStyle w:val="Bodytext21"/>
          <w:highlight w:val="yellow"/>
        </w:rPr>
        <w:t>ili</w:t>
      </w:r>
      <w:proofErr w:type="spellEnd"/>
      <w:r w:rsidR="002E07BD" w:rsidRPr="002F70D5">
        <w:rPr>
          <w:rStyle w:val="Bodytext21"/>
          <w:highlight w:val="yellow"/>
        </w:rPr>
        <w:t xml:space="preserve"> </w:t>
      </w:r>
      <w:proofErr w:type="spellStart"/>
      <w:r w:rsidR="00274CD9" w:rsidRPr="002F70D5">
        <w:rPr>
          <w:rStyle w:val="Bodytext21"/>
          <w:highlight w:val="yellow"/>
        </w:rPr>
        <w:t>pojavi</w:t>
      </w:r>
      <w:proofErr w:type="spellEnd"/>
      <w:r w:rsidR="00274CD9" w:rsidRPr="002F70D5">
        <w:rPr>
          <w:rStyle w:val="Bodytext21"/>
          <w:highlight w:val="yellow"/>
        </w:rPr>
        <w:t xml:space="preserve"> </w:t>
      </w:r>
      <w:proofErr w:type="spellStart"/>
      <w:r w:rsidR="00274CD9" w:rsidRPr="002F70D5">
        <w:rPr>
          <w:rStyle w:val="Bodytext21"/>
          <w:highlight w:val="yellow"/>
        </w:rPr>
        <w:t>novih</w:t>
      </w:r>
      <w:proofErr w:type="spellEnd"/>
      <w:r w:rsidR="00274CD9" w:rsidRPr="002F70D5">
        <w:rPr>
          <w:rStyle w:val="Bodytext21"/>
          <w:highlight w:val="yellow"/>
        </w:rPr>
        <w:t xml:space="preserve"> </w:t>
      </w:r>
      <w:proofErr w:type="spellStart"/>
      <w:r w:rsidR="00274CD9" w:rsidRPr="002F70D5">
        <w:rPr>
          <w:rStyle w:val="Bodytext21"/>
          <w:highlight w:val="yellow"/>
        </w:rPr>
        <w:t>proizvoda</w:t>
      </w:r>
      <w:proofErr w:type="spellEnd"/>
      <w:r w:rsidR="00274CD9">
        <w:rPr>
          <w:rStyle w:val="Bodytext21"/>
        </w:rPr>
        <w:t>.)</w:t>
      </w:r>
    </w:p>
    <w:p w14:paraId="17A9D957" w14:textId="0818430C" w:rsidR="008C6AAF" w:rsidRDefault="007376A4" w:rsidP="00742889">
      <w:pPr>
        <w:pStyle w:val="Bodytext20"/>
        <w:keepNext/>
        <w:keepLines/>
        <w:numPr>
          <w:ilvl w:val="0"/>
          <w:numId w:val="19"/>
        </w:numPr>
        <w:shd w:val="clear" w:color="auto" w:fill="auto"/>
        <w:tabs>
          <w:tab w:val="left" w:pos="1432"/>
        </w:tabs>
        <w:spacing w:after="233" w:line="240" w:lineRule="exact"/>
        <w:ind w:left="1440" w:hanging="720"/>
        <w:jc w:val="both"/>
      </w:pPr>
      <w:r>
        <w:rPr>
          <w:noProof/>
        </w:rPr>
        <mc:AlternateContent>
          <mc:Choice Requires="wps">
            <w:drawing>
              <wp:anchor distT="1124585" distB="1505585" distL="63500" distR="267970" simplePos="0" relativeHeight="377487128" behindDoc="1" locked="0" layoutInCell="1" allowOverlap="1" wp14:anchorId="15B66FDD" wp14:editId="62A41639">
                <wp:simplePos x="0" y="0"/>
                <wp:positionH relativeFrom="margin">
                  <wp:posOffset>16510</wp:posOffset>
                </wp:positionH>
                <wp:positionV relativeFrom="paragraph">
                  <wp:posOffset>-21590</wp:posOffset>
                </wp:positionV>
                <wp:extent cx="204470" cy="443230"/>
                <wp:effectExtent l="0" t="0" r="0" b="0"/>
                <wp:wrapSquare wrapText="right"/>
                <wp:docPr id="18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55E18" w14:textId="77777777" w:rsidR="008C6AAF" w:rsidRDefault="00B42938">
                            <w:pPr>
                              <w:pStyle w:val="Bodytext20"/>
                              <w:shd w:val="clear" w:color="auto" w:fill="auto"/>
                              <w:spacing w:after="218" w:line="240" w:lineRule="exact"/>
                              <w:ind w:firstLine="0"/>
                            </w:pPr>
                            <w:bookmarkStart w:id="17" w:name="bookmark6"/>
                            <w:r>
                              <w:rPr>
                                <w:rStyle w:val="Bodytext2Exact"/>
                              </w:rPr>
                              <w:t>3.</w:t>
                            </w:r>
                            <w:bookmarkEnd w:id="17"/>
                          </w:p>
                          <w:p w14:paraId="7CD79974" w14:textId="77777777" w:rsidR="008C6AAF" w:rsidRDefault="00B42938">
                            <w:pPr>
                              <w:pStyle w:val="Bodytext20"/>
                              <w:shd w:val="clear" w:color="auto" w:fill="auto"/>
                              <w:spacing w:line="240" w:lineRule="exact"/>
                              <w:ind w:firstLine="0"/>
                            </w:pPr>
                            <w:bookmarkStart w:id="18" w:name="bookmark7"/>
                            <w:r>
                              <w:rPr>
                                <w:rStyle w:val="Bodytext2Exact"/>
                              </w:rPr>
                              <w:t>3.1</w:t>
                            </w:r>
                            <w:bookmarkEnd w:id="1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B66FDD" id="Text Box 81" o:spid="_x0000_s1038" type="#_x0000_t202" style="position:absolute;left:0;text-align:left;margin-left:1.3pt;margin-top:-1.7pt;width:16.1pt;height:34.9pt;z-index:-125829352;visibility:visible;mso-wrap-style:square;mso-width-percent:0;mso-height-percent:0;mso-wrap-distance-left:5pt;mso-wrap-distance-top:88.55pt;mso-wrap-distance-right:21.1pt;mso-wrap-distance-bottom:118.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" filled="f" stroked="f">
                <v:textbox style="mso-fit-shape-to-text:t" inset="0,0,0,0">
                  <w:txbxContent>
                    <w:p w14:paraId="65655E18" w14:textId="77777777" w:rsidR="008C6AAF" w:rsidRDefault="00B42938">
                      <w:pPr>
                        <w:pStyle w:val="Bodytext20"/>
                        <w:shd w:val="clear" w:color="auto" w:fill="auto"/>
                        <w:spacing w:after="218" w:line="240" w:lineRule="exact"/>
                        <w:ind w:firstLine="0"/>
                      </w:pPr>
                      <w:bookmarkStart w:id="19" w:name="bookmark6"/>
                      <w:r>
                        <w:rPr>
                          <w:rStyle w:val="Bodytext2Exact"/>
                        </w:rPr>
                        <w:t>3.</w:t>
                      </w:r>
                      <w:bookmarkEnd w:id="19"/>
                    </w:p>
                    <w:p w14:paraId="7CD79974" w14:textId="77777777" w:rsidR="008C6AAF" w:rsidRDefault="00B42938">
                      <w:pPr>
                        <w:pStyle w:val="Bodytext20"/>
                        <w:shd w:val="clear" w:color="auto" w:fill="auto"/>
                        <w:spacing w:line="240" w:lineRule="exact"/>
                        <w:ind w:firstLine="0"/>
                      </w:pPr>
                      <w:bookmarkStart w:id="20" w:name="bookmark7"/>
                      <w:r>
                        <w:rPr>
                          <w:rStyle w:val="Bodytext2Exact"/>
                        </w:rPr>
                        <w:t>3.1</w:t>
                      </w:r>
                      <w:bookmarkEnd w:id="20"/>
                    </w:p>
                  </w:txbxContent>
                </v:textbox>
                <w10:wrap type="square" side="right" anchorx="margin"/>
              </v:shape>
            </w:pict>
          </mc:Fallback>
        </mc:AlternateContent>
      </w:r>
      <w:r>
        <w:rPr>
          <w:noProof/>
        </w:rPr>
        <mc:AlternateContent>
          <mc:Choice Requires="wps">
            <w:drawing>
              <wp:anchor distT="2983865" distB="0" distL="63500" distR="255905" simplePos="0" relativeHeight="377487129" behindDoc="1" locked="0" layoutInCell="1" allowOverlap="1" wp14:anchorId="12EE3F24" wp14:editId="234DBD6B">
                <wp:simplePos x="0" y="0"/>
                <wp:positionH relativeFrom="margin">
                  <wp:posOffset>16510</wp:posOffset>
                </wp:positionH>
                <wp:positionV relativeFrom="paragraph">
                  <wp:posOffset>1837690</wp:posOffset>
                </wp:positionV>
                <wp:extent cx="216535" cy="152400"/>
                <wp:effectExtent l="0" t="635" r="2540" b="0"/>
                <wp:wrapSquare wrapText="right"/>
                <wp:docPr id="1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ADEFD" w14:textId="77777777" w:rsidR="008C6AAF" w:rsidRDefault="00B42938">
                            <w:pPr>
                              <w:pStyle w:val="Bodytext20"/>
                              <w:shd w:val="clear" w:color="auto" w:fill="auto"/>
                              <w:spacing w:line="240" w:lineRule="exact"/>
                              <w:ind w:firstLine="0"/>
                            </w:pPr>
                            <w:bookmarkStart w:id="21" w:name="bookmark8"/>
                            <w:bookmarkStart w:id="22" w:name="bookmark9"/>
                            <w:r>
                              <w:rPr>
                                <w:rStyle w:val="Bodytext2Exact"/>
                              </w:rPr>
                              <w:t>3.2</w:t>
                            </w:r>
                            <w:bookmarkEnd w:id="21"/>
                            <w:bookmarkEnd w:id="2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EE3F24" id="Text Box 82" o:spid="_x0000_s1039" type="#_x0000_t202" style="position:absolute;left:0;text-align:left;margin-left:1.3pt;margin-top:144.7pt;width:17.05pt;height:12pt;z-index:-125829351;visibility:visible;mso-wrap-style:square;mso-width-percent:0;mso-height-percent:0;mso-wrap-distance-left:5pt;mso-wrap-distance-top:234.95pt;mso-wrap-distance-right:2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" filled="f" stroked="f">
                <v:textbox style="mso-fit-shape-to-text:t" inset="0,0,0,0">
                  <w:txbxContent>
                    <w:p w14:paraId="4FBADEFD" w14:textId="77777777" w:rsidR="008C6AAF" w:rsidRDefault="00B42938">
                      <w:pPr>
                        <w:pStyle w:val="Bodytext20"/>
                        <w:shd w:val="clear" w:color="auto" w:fill="auto"/>
                        <w:spacing w:line="240" w:lineRule="exact"/>
                        <w:ind w:firstLine="0"/>
                      </w:pPr>
                      <w:bookmarkStart w:id="23" w:name="bookmark8"/>
                      <w:bookmarkStart w:id="24" w:name="bookmark9"/>
                      <w:r>
                        <w:rPr>
                          <w:rStyle w:val="Bodytext2Exact"/>
                        </w:rPr>
                        <w:t>3.2</w:t>
                      </w:r>
                      <w:bookmarkEnd w:id="23"/>
                      <w:bookmarkEnd w:id="24"/>
                    </w:p>
                  </w:txbxContent>
                </v:textbox>
                <w10:wrap type="square" side="right" anchorx="margin"/>
              </v:shape>
            </w:pict>
          </mc:Fallback>
        </mc:AlternateContent>
      </w:r>
      <w:r w:rsidR="00D741E4">
        <w:rPr>
          <w:rStyle w:val="Heading52"/>
        </w:rPr>
        <w:t>CIJENA I PLAĆANJE</w:t>
      </w:r>
    </w:p>
    <w:p w14:paraId="682E6CFA" w14:textId="77777777" w:rsidR="001C5218" w:rsidRDefault="00D741E4">
      <w:pPr>
        <w:pStyle w:val="Bodytext20"/>
        <w:shd w:val="clear" w:color="auto" w:fill="auto"/>
        <w:spacing w:after="206" w:line="240" w:lineRule="exact"/>
        <w:ind w:left="1440" w:hanging="720"/>
        <w:jc w:val="both"/>
        <w:rPr>
          <w:rStyle w:val="Bodytext22"/>
        </w:rPr>
      </w:pPr>
      <w:proofErr w:type="spellStart"/>
      <w:r>
        <w:rPr>
          <w:rStyle w:val="Bodytext22"/>
        </w:rPr>
        <w:t>Nabavna</w:t>
      </w:r>
      <w:proofErr w:type="spellEnd"/>
      <w:r>
        <w:rPr>
          <w:rStyle w:val="Bodytext22"/>
        </w:rPr>
        <w:t xml:space="preserve"> </w:t>
      </w:r>
      <w:proofErr w:type="spellStart"/>
      <w:r>
        <w:rPr>
          <w:rStyle w:val="Bodytext22"/>
        </w:rPr>
        <w:t>cijena</w:t>
      </w:r>
      <w:proofErr w:type="spellEnd"/>
      <w:r>
        <w:rPr>
          <w:rStyle w:val="Bodytext22"/>
        </w:rPr>
        <w:t xml:space="preserve"> </w:t>
      </w:r>
    </w:p>
    <w:p w14:paraId="2BD10213" w14:textId="2E6B5F29" w:rsidR="00E3122B" w:rsidRDefault="00B42938" w:rsidP="001C5218">
      <w:pPr>
        <w:pStyle w:val="Bodytext20"/>
        <w:shd w:val="clear" w:color="auto" w:fill="auto"/>
        <w:spacing w:after="206" w:line="240" w:lineRule="exact"/>
        <w:ind w:left="1440" w:firstLine="0"/>
        <w:jc w:val="both"/>
        <w:rPr>
          <w:rStyle w:val="Bodytext21"/>
        </w:rPr>
      </w:pPr>
      <w:proofErr w:type="gramStart"/>
      <w:r>
        <w:rPr>
          <w:rStyle w:val="Bodytext22"/>
        </w:rPr>
        <w:t>.</w:t>
      </w:r>
      <w:r w:rsidR="00D741E4" w:rsidRPr="00F834EC">
        <w:rPr>
          <w:color w:val="202124"/>
          <w:lang w:val="hr-HR" w:eastAsia="en-GB"/>
        </w:rPr>
        <w:t>Kupac</w:t>
      </w:r>
      <w:proofErr w:type="gramEnd"/>
      <w:r w:rsidR="00D741E4" w:rsidRPr="00F834EC">
        <w:rPr>
          <w:color w:val="202124"/>
          <w:lang w:val="hr-HR" w:eastAsia="en-GB"/>
        </w:rPr>
        <w:t xml:space="preserve"> će kupiti proizvod od Pfizera po cijeni po dozi navedenoj u Prilogu B, bez </w:t>
      </w:r>
      <w:r w:rsidR="00D741E4">
        <w:rPr>
          <w:color w:val="202124"/>
          <w:lang w:val="hr-HR" w:eastAsia="en-GB"/>
        </w:rPr>
        <w:t xml:space="preserve">Poreza na dodanu vrijednost </w:t>
      </w:r>
      <w:r w:rsidR="00D741E4" w:rsidRPr="00F834EC">
        <w:rPr>
          <w:b/>
          <w:bCs/>
          <w:color w:val="202124"/>
          <w:lang w:val="hr-HR" w:eastAsia="en-GB"/>
        </w:rPr>
        <w:t>("Cijena")</w:t>
      </w:r>
      <w:r w:rsidR="00D741E4" w:rsidRPr="00F834EC">
        <w:rPr>
          <w:color w:val="202124"/>
          <w:lang w:val="hr-HR" w:eastAsia="en-GB"/>
        </w:rPr>
        <w:t xml:space="preserve"> i u skladu s odredbama ovog Ugovora. Cijena uključuje sve interne troškove tvrtke Pfizer povezane s proizvodnjom i isporukom Proizvoda do odredišta u skladu s ovim Ugovorom. Radi jasnoće, cijena ne uključuje troškove opisane u </w:t>
      </w:r>
      <w:r w:rsidR="00D741E4" w:rsidRPr="00F834EC">
        <w:rPr>
          <w:color w:val="202124"/>
          <w:lang w:val="hr-HR" w:eastAsia="en-GB"/>
        </w:rPr>
        <w:lastRenderedPageBreak/>
        <w:t>odjeljku 2.8 (b). Cijena će biti čvrsta za vrijeme trajanja</w:t>
      </w:r>
      <w:r w:rsidR="00D741E4">
        <w:rPr>
          <w:color w:val="202124"/>
          <w:lang w:val="hr-HR" w:eastAsia="en-GB"/>
        </w:rPr>
        <w:t xml:space="preserve"> Ugovora.</w:t>
      </w:r>
      <w:r>
        <w:rPr>
          <w:rStyle w:val="Bodytext21"/>
        </w:rPr>
        <w:t>.</w:t>
      </w:r>
    </w:p>
    <w:p w14:paraId="44D22458" w14:textId="5814AA2A" w:rsidR="008C6AAF" w:rsidRDefault="00D741E4">
      <w:pPr>
        <w:pStyle w:val="Bodytext20"/>
        <w:shd w:val="clear" w:color="auto" w:fill="auto"/>
        <w:spacing w:after="206" w:line="240" w:lineRule="exact"/>
        <w:ind w:left="1440" w:hanging="720"/>
        <w:jc w:val="both"/>
      </w:pPr>
      <w:proofErr w:type="spellStart"/>
      <w:r>
        <w:rPr>
          <w:rStyle w:val="Bodytext25"/>
        </w:rPr>
        <w:t>Fakture</w:t>
      </w:r>
      <w:proofErr w:type="spellEnd"/>
      <w:r>
        <w:rPr>
          <w:rStyle w:val="Bodytext25"/>
        </w:rPr>
        <w:t xml:space="preserve"> </w:t>
      </w:r>
      <w:r w:rsidR="004A018E">
        <w:rPr>
          <w:rStyle w:val="Bodytext25"/>
        </w:rPr>
        <w:t>i</w:t>
      </w:r>
      <w:r>
        <w:rPr>
          <w:rStyle w:val="Bodytext25"/>
        </w:rPr>
        <w:t xml:space="preserve"> </w:t>
      </w:r>
      <w:proofErr w:type="spellStart"/>
      <w:r>
        <w:rPr>
          <w:rStyle w:val="Bodytext25"/>
        </w:rPr>
        <w:t>plaćanje</w:t>
      </w:r>
      <w:proofErr w:type="spellEnd"/>
    </w:p>
    <w:p w14:paraId="4CC92839" w14:textId="44E53344" w:rsidR="008C6AAF" w:rsidRDefault="004A018E">
      <w:pPr>
        <w:pStyle w:val="Bodytext20"/>
        <w:numPr>
          <w:ilvl w:val="0"/>
          <w:numId w:val="20"/>
        </w:numPr>
        <w:shd w:val="clear" w:color="auto" w:fill="auto"/>
        <w:tabs>
          <w:tab w:val="left" w:pos="1432"/>
        </w:tabs>
        <w:spacing w:after="176" w:line="274" w:lineRule="exact"/>
        <w:ind w:left="1440" w:hanging="720"/>
        <w:jc w:val="both"/>
      </w:pPr>
      <w:r w:rsidRPr="00B9608A">
        <w:rPr>
          <w:rStyle w:val="y2iqfc"/>
          <w:color w:val="202124"/>
          <w:lang w:val="hr-HR"/>
        </w:rPr>
        <w:t xml:space="preserve">Uz djelomično razmatranje ugovorenih doza, kupac će platiti </w:t>
      </w:r>
      <w:r>
        <w:rPr>
          <w:rStyle w:val="y2iqfc"/>
          <w:color w:val="202124"/>
          <w:lang w:val="hr-HR"/>
        </w:rPr>
        <w:t>avans</w:t>
      </w:r>
      <w:r w:rsidRPr="00B9608A">
        <w:rPr>
          <w:rStyle w:val="y2iqfc"/>
          <w:color w:val="202124"/>
          <w:lang w:val="hr-HR"/>
        </w:rPr>
        <w:t xml:space="preserve"> u iznosu od 2.997.540 USD (izračunato kao 12,00 USD/dozu pomnoženo s 249.795</w:t>
      </w:r>
      <w:r>
        <w:rPr>
          <w:rStyle w:val="y2iqfc"/>
          <w:color w:val="202124"/>
          <w:lang w:val="hr-HR"/>
        </w:rPr>
        <w:t xml:space="preserve"> U</w:t>
      </w:r>
      <w:r w:rsidRPr="00B9608A">
        <w:rPr>
          <w:rStyle w:val="y2iqfc"/>
          <w:color w:val="202124"/>
          <w:lang w:val="hr-HR"/>
        </w:rPr>
        <w:t>govorenih doza) u roku od trideset (30) dana od primitka računa od Pfizera izdanog nakon Potvrd</w:t>
      </w:r>
      <w:r>
        <w:rPr>
          <w:rStyle w:val="y2iqfc"/>
          <w:color w:val="202124"/>
          <w:lang w:val="hr-HR"/>
        </w:rPr>
        <w:t>e</w:t>
      </w:r>
      <w:r w:rsidRPr="00B9608A">
        <w:rPr>
          <w:rStyle w:val="y2iqfc"/>
          <w:color w:val="202124"/>
          <w:lang w:val="hr-HR"/>
        </w:rPr>
        <w:t xml:space="preserve"> o odobrenju kupca naveden</w:t>
      </w:r>
      <w:r>
        <w:rPr>
          <w:rStyle w:val="y2iqfc"/>
          <w:color w:val="202124"/>
          <w:lang w:val="hr-HR"/>
        </w:rPr>
        <w:t>e</w:t>
      </w:r>
      <w:r w:rsidRPr="00B9608A">
        <w:rPr>
          <w:rStyle w:val="y2iqfc"/>
          <w:color w:val="202124"/>
          <w:lang w:val="hr-HR"/>
        </w:rPr>
        <w:t xml:space="preserve"> u odjeljku 9.6 </w:t>
      </w:r>
      <w:r w:rsidRPr="00B9608A">
        <w:rPr>
          <w:rStyle w:val="y2iqfc"/>
          <w:b/>
          <w:bCs/>
          <w:color w:val="202124"/>
          <w:lang w:val="hr-HR"/>
        </w:rPr>
        <w:t>(„Predujam“</w:t>
      </w:r>
      <w:r w:rsidRPr="00B9608A">
        <w:rPr>
          <w:rStyle w:val="y2iqfc"/>
          <w:color w:val="202124"/>
          <w:lang w:val="hr-HR"/>
        </w:rPr>
        <w:t xml:space="preserve">); pod uvjetom da Pfizer nema obvezu </w:t>
      </w:r>
      <w:r>
        <w:rPr>
          <w:rStyle w:val="y2iqfc"/>
          <w:color w:val="202124"/>
          <w:lang w:val="hr-HR"/>
        </w:rPr>
        <w:t xml:space="preserve">otpreme </w:t>
      </w:r>
      <w:r w:rsidRPr="00B9608A">
        <w:rPr>
          <w:rStyle w:val="y2iqfc"/>
          <w:color w:val="202124"/>
          <w:lang w:val="hr-HR"/>
        </w:rPr>
        <w:t xml:space="preserve">ili isporuke Proizvoda do primitka </w:t>
      </w:r>
      <w:r>
        <w:rPr>
          <w:rStyle w:val="y2iqfc"/>
          <w:color w:val="202124"/>
          <w:lang w:val="hr-HR"/>
        </w:rPr>
        <w:t>Predujma</w:t>
      </w:r>
      <w:r w:rsidRPr="00B9608A">
        <w:rPr>
          <w:rStyle w:val="y2iqfc"/>
          <w:color w:val="202124"/>
          <w:lang w:val="hr-HR"/>
        </w:rPr>
        <w:t xml:space="preserve">. Svi dospjeli iznosi prema ovom ugovoru bit će pretvoreni u EUR koji će se odrediti na temelju tečaja koji koristi The Wall Street Journal, Eastern U.S. Edition, jedan (1) </w:t>
      </w:r>
      <w:r>
        <w:rPr>
          <w:rStyle w:val="y2iqfc"/>
          <w:color w:val="202124"/>
          <w:lang w:val="hr-HR"/>
        </w:rPr>
        <w:t>R</w:t>
      </w:r>
      <w:r w:rsidRPr="00B9608A">
        <w:rPr>
          <w:rStyle w:val="y2iqfc"/>
          <w:color w:val="202124"/>
          <w:lang w:val="hr-HR"/>
        </w:rPr>
        <w:t>adni dan prije datuma</w:t>
      </w:r>
      <w:r>
        <w:rPr>
          <w:rStyle w:val="y2iqfc"/>
          <w:color w:val="202124"/>
          <w:lang w:val="hr-HR"/>
        </w:rPr>
        <w:t xml:space="preserve"> Ugovora.</w:t>
      </w:r>
      <w:r w:rsidRPr="00B9608A">
        <w:rPr>
          <w:rStyle w:val="y2iqfc"/>
          <w:color w:val="202124"/>
          <w:lang w:val="hr-HR"/>
        </w:rPr>
        <w:t xml:space="preserve"> </w:t>
      </w:r>
    </w:p>
    <w:p w14:paraId="5C18EDE5" w14:textId="119D4C46" w:rsidR="008C6AAF" w:rsidRDefault="00B42938">
      <w:pPr>
        <w:pStyle w:val="Bodytext20"/>
        <w:numPr>
          <w:ilvl w:val="0"/>
          <w:numId w:val="20"/>
        </w:numPr>
        <w:shd w:val="clear" w:color="auto" w:fill="auto"/>
        <w:tabs>
          <w:tab w:val="left" w:pos="1432"/>
        </w:tabs>
        <w:spacing w:after="184" w:line="278" w:lineRule="exact"/>
        <w:ind w:left="1440" w:hanging="720"/>
        <w:jc w:val="both"/>
      </w:pPr>
      <w:r>
        <w:t>Pfizer</w:t>
      </w:r>
      <w:r w:rsidR="0028599A" w:rsidRPr="0028599A">
        <w:rPr>
          <w:rStyle w:val="Footnote2Bold"/>
          <w:color w:val="202124"/>
          <w:sz w:val="24"/>
          <w:szCs w:val="24"/>
          <w:lang w:val="hr-HR"/>
        </w:rPr>
        <w:t xml:space="preserve"> </w:t>
      </w:r>
      <w:r w:rsidR="0028599A" w:rsidRPr="000A0B59">
        <w:rPr>
          <w:rStyle w:val="y2iqfc"/>
          <w:color w:val="202124"/>
          <w:lang w:val="hr-HR"/>
        </w:rPr>
        <w:t xml:space="preserve">će fakturirati Kupcu cijenu za preostalih 249.795 Ugovorenih doza najmanje šezdeset (60) dana prije svake isporuke u skladu s odjeljkom 2.4 (Raspored isporuka) </w:t>
      </w:r>
      <w:r w:rsidR="0028599A" w:rsidRPr="0028599A">
        <w:rPr>
          <w:rStyle w:val="y2iqfc"/>
          <w:b/>
          <w:bCs/>
          <w:color w:val="202124"/>
          <w:lang w:val="hr-HR"/>
        </w:rPr>
        <w:t>("Cijena isporuke")</w:t>
      </w:r>
      <w:r w:rsidR="0028599A" w:rsidRPr="000A0B59">
        <w:rPr>
          <w:rStyle w:val="y2iqfc"/>
          <w:color w:val="202124"/>
          <w:lang w:val="hr-HR"/>
        </w:rPr>
        <w:t xml:space="preserve"> koja se plaća u skladu s</w:t>
      </w:r>
      <w:r w:rsidR="0028599A" w:rsidRPr="000A0B59">
        <w:t xml:space="preserve"> </w:t>
      </w:r>
      <w:r w:rsidR="0028599A" w:rsidRPr="000A0B59">
        <w:rPr>
          <w:rStyle w:val="y2iqfc"/>
          <w:color w:val="202124"/>
          <w:lang w:val="hr-HR"/>
        </w:rPr>
        <w:t>odredbama Odjeljka 3.3 (a). Svi takvi iznosi dospijevaju prije isporuke volumena predviđenih doza koje će se isporučiti u takvoj</w:t>
      </w:r>
      <w:r w:rsidR="0028599A">
        <w:rPr>
          <w:rStyle w:val="y2iqfc"/>
          <w:color w:val="202124"/>
          <w:lang w:val="hr-HR"/>
        </w:rPr>
        <w:t xml:space="preserve"> isporuci.</w:t>
      </w:r>
    </w:p>
    <w:p w14:paraId="436B4634" w14:textId="63AA2490" w:rsidR="008C6AAF" w:rsidRDefault="0028599A">
      <w:pPr>
        <w:pStyle w:val="Bodytext20"/>
        <w:numPr>
          <w:ilvl w:val="0"/>
          <w:numId w:val="20"/>
        </w:numPr>
        <w:shd w:val="clear" w:color="auto" w:fill="auto"/>
        <w:tabs>
          <w:tab w:val="left" w:pos="1453"/>
        </w:tabs>
        <w:spacing w:after="207" w:line="274" w:lineRule="exact"/>
        <w:ind w:left="1460" w:hanging="720"/>
        <w:jc w:val="both"/>
      </w:pPr>
      <w:r w:rsidRPr="000A0B59">
        <w:rPr>
          <w:rStyle w:val="y2iqfc"/>
          <w:color w:val="202124"/>
          <w:lang w:val="hr-HR"/>
        </w:rPr>
        <w:t xml:space="preserve">Fakture </w:t>
      </w:r>
      <w:r>
        <w:rPr>
          <w:rStyle w:val="y2iqfc"/>
          <w:color w:val="202124"/>
          <w:lang w:val="hr-HR"/>
        </w:rPr>
        <w:t xml:space="preserve">će se slati na </w:t>
      </w:r>
      <w:r w:rsidRPr="000A0B59">
        <w:rPr>
          <w:rStyle w:val="y2iqfc"/>
          <w:color w:val="202124"/>
          <w:lang w:val="hr-HR"/>
        </w:rPr>
        <w:t xml:space="preserve"> </w:t>
      </w:r>
      <w:hyperlink r:id="rId22" w:history="1">
        <w:r>
          <w:rPr>
            <w:rStyle w:val="Hyperlink"/>
          </w:rPr>
          <w:t xml:space="preserve"> ishp@shendetesia.gov.al,</w:t>
        </w:r>
      </w:hyperlink>
      <w:r w:rsidRPr="000A0B59">
        <w:rPr>
          <w:rStyle w:val="y2iqfc"/>
          <w:color w:val="202124"/>
          <w:lang w:val="hr-HR"/>
        </w:rPr>
        <w:t xml:space="preserve"> Institut za javno zdravstvo, Aleksander Moisiu, br. 80, Tirana, Albanija 1001. Pfizer će </w:t>
      </w:r>
      <w:r>
        <w:rPr>
          <w:rStyle w:val="y2iqfc"/>
          <w:color w:val="202124"/>
          <w:lang w:val="hr-HR"/>
        </w:rPr>
        <w:t>uključiti</w:t>
      </w:r>
      <w:r w:rsidRPr="000A0B59">
        <w:rPr>
          <w:rStyle w:val="y2iqfc"/>
          <w:color w:val="202124"/>
          <w:lang w:val="hr-HR"/>
        </w:rPr>
        <w:t xml:space="preserve"> sljedeće podatke </w:t>
      </w:r>
      <w:r>
        <w:rPr>
          <w:rStyle w:val="y2iqfc"/>
          <w:color w:val="202124"/>
          <w:lang w:val="hr-HR"/>
        </w:rPr>
        <w:t>na sve fakture</w:t>
      </w:r>
      <w:r w:rsidRPr="000A0B59">
        <w:rPr>
          <w:rStyle w:val="y2iqfc"/>
          <w:color w:val="202124"/>
          <w:lang w:val="hr-HR"/>
        </w:rPr>
        <w:t>: broj narudžbenice i adresu za naplatu; te će također uključi</w:t>
      </w:r>
      <w:r>
        <w:rPr>
          <w:rStyle w:val="y2iqfc"/>
          <w:color w:val="202124"/>
          <w:lang w:val="hr-HR"/>
        </w:rPr>
        <w:t>ti</w:t>
      </w:r>
      <w:r w:rsidRPr="000A0B59">
        <w:rPr>
          <w:rStyle w:val="y2iqfc"/>
          <w:color w:val="202124"/>
          <w:lang w:val="hr-HR"/>
        </w:rPr>
        <w:t xml:space="preserve">, prema potrebi, </w:t>
      </w:r>
      <w:r w:rsidR="00E806F0">
        <w:rPr>
          <w:rStyle w:val="y2iqfc"/>
          <w:color w:val="202124"/>
          <w:lang w:val="hr-HR"/>
        </w:rPr>
        <w:t>tipski opis</w:t>
      </w:r>
      <w:r w:rsidRPr="000A0B59">
        <w:rPr>
          <w:rStyle w:val="y2iqfc"/>
          <w:color w:val="202124"/>
          <w:lang w:val="hr-HR"/>
        </w:rPr>
        <w:t xml:space="preserve">, broj </w:t>
      </w:r>
      <w:r w:rsidR="00E806F0">
        <w:rPr>
          <w:rStyle w:val="y2iqfc"/>
          <w:color w:val="202124"/>
          <w:lang w:val="hr-HR"/>
        </w:rPr>
        <w:t xml:space="preserve">partije </w:t>
      </w:r>
      <w:r w:rsidRPr="000A0B59">
        <w:rPr>
          <w:rStyle w:val="y2iqfc"/>
          <w:color w:val="202124"/>
          <w:lang w:val="hr-HR"/>
        </w:rPr>
        <w:t>(ako postoji) i broj isporučenih ugovorenih doza; datum isporuke; stvarni datum otpreme; cijen</w:t>
      </w:r>
      <w:r w:rsidR="00E806F0">
        <w:rPr>
          <w:rStyle w:val="y2iqfc"/>
          <w:color w:val="202124"/>
          <w:lang w:val="hr-HR"/>
        </w:rPr>
        <w:t>u</w:t>
      </w:r>
      <w:r w:rsidRPr="000A0B59">
        <w:rPr>
          <w:rStyle w:val="y2iqfc"/>
          <w:color w:val="202124"/>
          <w:lang w:val="hr-HR"/>
        </w:rPr>
        <w:t xml:space="preserve">; sve primjenjive poreze ili druge naknade predviđene narudžbenicom; i </w:t>
      </w:r>
      <w:r w:rsidR="00E806F0">
        <w:rPr>
          <w:rStyle w:val="y2iqfc"/>
          <w:color w:val="202124"/>
          <w:lang w:val="hr-HR"/>
        </w:rPr>
        <w:t>isporuku do odredišta.</w:t>
      </w:r>
      <w:r w:rsidRPr="000A0B59">
        <w:rPr>
          <w:rStyle w:val="y2iqfc"/>
          <w:color w:val="202124"/>
          <w:lang w:val="hr-HR"/>
        </w:rPr>
        <w:t xml:space="preserve"> </w:t>
      </w:r>
    </w:p>
    <w:p w14:paraId="057114D5" w14:textId="7D08D18A" w:rsidR="008C6AAF" w:rsidRDefault="00B42938">
      <w:pPr>
        <w:pStyle w:val="Bodytext20"/>
        <w:numPr>
          <w:ilvl w:val="0"/>
          <w:numId w:val="21"/>
        </w:numPr>
        <w:shd w:val="clear" w:color="auto" w:fill="auto"/>
        <w:tabs>
          <w:tab w:val="left" w:pos="715"/>
        </w:tabs>
        <w:spacing w:after="206" w:line="240" w:lineRule="exact"/>
        <w:ind w:firstLine="0"/>
        <w:jc w:val="both"/>
      </w:pPr>
      <w:bookmarkStart w:id="25" w:name="bookmark38"/>
      <w:bookmarkStart w:id="26" w:name="bookmark39"/>
      <w:proofErr w:type="spellStart"/>
      <w:r>
        <w:rPr>
          <w:rStyle w:val="Bodytext24"/>
        </w:rPr>
        <w:t>Method</w:t>
      </w:r>
      <w:r w:rsidR="00E806F0">
        <w:rPr>
          <w:rStyle w:val="Bodytext24"/>
        </w:rPr>
        <w:t>a</w:t>
      </w:r>
      <w:proofErr w:type="spellEnd"/>
      <w:r>
        <w:rPr>
          <w:rStyle w:val="Bodytext24"/>
        </w:rPr>
        <w:t xml:space="preserve"> </w:t>
      </w:r>
      <w:proofErr w:type="spellStart"/>
      <w:r w:rsidR="00E806F0">
        <w:rPr>
          <w:rStyle w:val="Bodytext25"/>
        </w:rPr>
        <w:t>plaćanja</w:t>
      </w:r>
      <w:proofErr w:type="spellEnd"/>
      <w:r>
        <w:rPr>
          <w:rStyle w:val="Bodytext21"/>
        </w:rPr>
        <w:t>.</w:t>
      </w:r>
      <w:bookmarkEnd w:id="25"/>
      <w:bookmarkEnd w:id="26"/>
    </w:p>
    <w:p w14:paraId="5E38DDFC" w14:textId="71109946" w:rsidR="008C6AAF" w:rsidRDefault="00E806F0">
      <w:pPr>
        <w:pStyle w:val="Bodytext20"/>
        <w:numPr>
          <w:ilvl w:val="0"/>
          <w:numId w:val="22"/>
        </w:numPr>
        <w:shd w:val="clear" w:color="auto" w:fill="auto"/>
        <w:tabs>
          <w:tab w:val="left" w:pos="1453"/>
        </w:tabs>
        <w:spacing w:after="180" w:line="274" w:lineRule="exact"/>
        <w:ind w:left="1460" w:hanging="720"/>
        <w:jc w:val="both"/>
      </w:pPr>
      <w:proofErr w:type="spellStart"/>
      <w:r>
        <w:rPr>
          <w:rStyle w:val="Bodytext21"/>
        </w:rPr>
        <w:t>Kupac</w:t>
      </w:r>
      <w:proofErr w:type="spellEnd"/>
      <w:r>
        <w:rPr>
          <w:rStyle w:val="Bodytext21"/>
        </w:rPr>
        <w:t xml:space="preserve"> </w:t>
      </w:r>
      <w:proofErr w:type="spellStart"/>
      <w:r>
        <w:rPr>
          <w:rStyle w:val="Bodytext21"/>
        </w:rPr>
        <w:t>će</w:t>
      </w:r>
      <w:proofErr w:type="spellEnd"/>
      <w:r w:rsidR="00B42938">
        <w:rPr>
          <w:rStyle w:val="Bodytext21"/>
        </w:rPr>
        <w:t xml:space="preserve"> </w:t>
      </w:r>
      <w:proofErr w:type="spellStart"/>
      <w:r w:rsidR="006166E9">
        <w:rPr>
          <w:rStyle w:val="Bodytext21"/>
        </w:rPr>
        <w:t>sve</w:t>
      </w:r>
      <w:proofErr w:type="spellEnd"/>
      <w:r w:rsidR="006166E9">
        <w:rPr>
          <w:rStyle w:val="Bodytext21"/>
        </w:rPr>
        <w:t xml:space="preserve"> </w:t>
      </w:r>
      <w:proofErr w:type="spellStart"/>
      <w:r w:rsidR="006166E9">
        <w:rPr>
          <w:rStyle w:val="Bodytext21"/>
        </w:rPr>
        <w:t>nesporne</w:t>
      </w:r>
      <w:proofErr w:type="spellEnd"/>
      <w:r w:rsidR="006166E9">
        <w:rPr>
          <w:rStyle w:val="Bodytext21"/>
        </w:rPr>
        <w:t xml:space="preserve"> (u </w:t>
      </w:r>
      <w:proofErr w:type="spellStart"/>
      <w:r w:rsidR="006166E9">
        <w:rPr>
          <w:rStyle w:val="Bodytext21"/>
        </w:rPr>
        <w:t>dobroj</w:t>
      </w:r>
      <w:proofErr w:type="spellEnd"/>
      <w:r w:rsidR="006166E9">
        <w:rPr>
          <w:rStyle w:val="Bodytext21"/>
        </w:rPr>
        <w:t xml:space="preserve"> </w:t>
      </w:r>
      <w:proofErr w:type="spellStart"/>
      <w:r w:rsidR="006166E9">
        <w:rPr>
          <w:rStyle w:val="Bodytext21"/>
        </w:rPr>
        <w:t>vjeri</w:t>
      </w:r>
      <w:proofErr w:type="spellEnd"/>
      <w:r w:rsidR="006166E9">
        <w:rPr>
          <w:rStyle w:val="Bodytext21"/>
        </w:rPr>
        <w:t xml:space="preserve">) </w:t>
      </w:r>
      <w:r w:rsidR="006166E9" w:rsidRPr="00DC71A0">
        <w:rPr>
          <w:rStyle w:val="y2iqfc"/>
          <w:color w:val="202124"/>
          <w:lang w:val="hr-HR"/>
        </w:rPr>
        <w:t>iznose u EUR platiti u roku od trideset</w:t>
      </w:r>
      <w:r w:rsidR="006166E9">
        <w:rPr>
          <w:rStyle w:val="Bodytext21"/>
        </w:rPr>
        <w:t xml:space="preserve"> </w:t>
      </w:r>
      <w:proofErr w:type="spellStart"/>
      <w:r w:rsidR="006166E9">
        <w:rPr>
          <w:rStyle w:val="Bodytext21"/>
        </w:rPr>
        <w:t>platiti</w:t>
      </w:r>
      <w:proofErr w:type="spellEnd"/>
      <w:r w:rsidR="006166E9">
        <w:rPr>
          <w:rStyle w:val="Bodytext21"/>
        </w:rPr>
        <w:t xml:space="preserve"> u </w:t>
      </w:r>
      <w:proofErr w:type="spellStart"/>
      <w:r w:rsidR="006166E9">
        <w:rPr>
          <w:rStyle w:val="Bodytext21"/>
        </w:rPr>
        <w:t>roku</w:t>
      </w:r>
      <w:proofErr w:type="spellEnd"/>
      <w:r w:rsidR="006166E9">
        <w:rPr>
          <w:rStyle w:val="Bodytext21"/>
        </w:rPr>
        <w:t xml:space="preserve"> od </w:t>
      </w:r>
      <w:proofErr w:type="spellStart"/>
      <w:r w:rsidR="006166E9">
        <w:rPr>
          <w:rStyle w:val="Bodytext21"/>
        </w:rPr>
        <w:t>trideset</w:t>
      </w:r>
      <w:proofErr w:type="spellEnd"/>
      <w:r w:rsidR="006166E9">
        <w:rPr>
          <w:rStyle w:val="Bodytext21"/>
        </w:rPr>
        <w:t xml:space="preserve"> (30) dana od </w:t>
      </w:r>
      <w:proofErr w:type="spellStart"/>
      <w:r w:rsidR="006166E9">
        <w:rPr>
          <w:rStyle w:val="Bodytext21"/>
        </w:rPr>
        <w:t>datuma</w:t>
      </w:r>
      <w:proofErr w:type="spellEnd"/>
      <w:r w:rsidR="006166E9">
        <w:rPr>
          <w:rStyle w:val="Bodytext21"/>
        </w:rPr>
        <w:t xml:space="preserve"> </w:t>
      </w:r>
      <w:proofErr w:type="spellStart"/>
      <w:r w:rsidR="006166E9">
        <w:rPr>
          <w:rStyle w:val="Bodytext21"/>
        </w:rPr>
        <w:t>izdavanja</w:t>
      </w:r>
      <w:proofErr w:type="spellEnd"/>
      <w:r w:rsidR="006166E9">
        <w:rPr>
          <w:rStyle w:val="Bodytext21"/>
        </w:rPr>
        <w:t xml:space="preserve"> </w:t>
      </w:r>
      <w:proofErr w:type="spellStart"/>
      <w:r w:rsidR="006166E9">
        <w:rPr>
          <w:rStyle w:val="Bodytext21"/>
        </w:rPr>
        <w:t>fakture</w:t>
      </w:r>
      <w:proofErr w:type="spellEnd"/>
      <w:r w:rsidR="006166E9">
        <w:rPr>
          <w:rStyle w:val="Bodytext21"/>
        </w:rPr>
        <w:t xml:space="preserve">. </w:t>
      </w:r>
      <w:proofErr w:type="spellStart"/>
      <w:r w:rsidR="006166E9">
        <w:rPr>
          <w:rStyle w:val="Bodytext21"/>
        </w:rPr>
        <w:t>Plaćanje</w:t>
      </w:r>
      <w:proofErr w:type="spellEnd"/>
      <w:r w:rsidR="006166E9">
        <w:rPr>
          <w:rStyle w:val="Bodytext21"/>
        </w:rPr>
        <w:t xml:space="preserve"> </w:t>
      </w:r>
      <w:proofErr w:type="spellStart"/>
      <w:r w:rsidR="006166E9">
        <w:rPr>
          <w:rStyle w:val="Bodytext21"/>
        </w:rPr>
        <w:t>će</w:t>
      </w:r>
      <w:proofErr w:type="spellEnd"/>
      <w:r w:rsidR="006166E9">
        <w:rPr>
          <w:rStyle w:val="Bodytext21"/>
        </w:rPr>
        <w:t xml:space="preserve"> </w:t>
      </w:r>
      <w:proofErr w:type="spellStart"/>
      <w:r w:rsidR="006166E9">
        <w:rPr>
          <w:rStyle w:val="Bodytext21"/>
        </w:rPr>
        <w:t>biti</w:t>
      </w:r>
      <w:proofErr w:type="spellEnd"/>
      <w:r w:rsidR="006166E9">
        <w:rPr>
          <w:rStyle w:val="Bodytext21"/>
        </w:rPr>
        <w:t xml:space="preserve"> </w:t>
      </w:r>
      <w:r w:rsidR="006166E9" w:rsidRPr="00DC71A0">
        <w:rPr>
          <w:rStyle w:val="y2iqfc"/>
          <w:color w:val="202124"/>
          <w:lang w:val="hr-HR"/>
        </w:rPr>
        <w:t>doznačeno elektroničkom doznakom</w:t>
      </w:r>
      <w:r w:rsidR="006166E9">
        <w:rPr>
          <w:rStyle w:val="Bodytext21"/>
        </w:rPr>
        <w:t xml:space="preserve"> </w:t>
      </w:r>
      <w:r w:rsidR="006166E9" w:rsidRPr="00DC71A0">
        <w:rPr>
          <w:rStyle w:val="y2iqfc"/>
          <w:color w:val="202124"/>
          <w:lang w:val="hr-HR"/>
        </w:rPr>
        <w:t>u odmah raspoloživa sredstva banci i račun koji je odredio Pfizer</w:t>
      </w:r>
      <w:r w:rsidR="006166E9">
        <w:rPr>
          <w:rStyle w:val="Bodytext21"/>
        </w:rPr>
        <w:t xml:space="preserve"> Bilo </w:t>
      </w:r>
      <w:proofErr w:type="spellStart"/>
      <w:r w:rsidR="006166E9">
        <w:rPr>
          <w:rStyle w:val="Bodytext21"/>
        </w:rPr>
        <w:t>koja</w:t>
      </w:r>
      <w:proofErr w:type="spellEnd"/>
      <w:r w:rsidR="006166E9">
        <w:rPr>
          <w:rStyle w:val="Bodytext21"/>
        </w:rPr>
        <w:t xml:space="preserve"> </w:t>
      </w:r>
      <w:proofErr w:type="spellStart"/>
      <w:r w:rsidR="006166E9">
        <w:rPr>
          <w:rStyle w:val="Bodytext21"/>
        </w:rPr>
        <w:t>uplata</w:t>
      </w:r>
      <w:proofErr w:type="spellEnd"/>
      <w:r w:rsidR="006166E9">
        <w:rPr>
          <w:rStyle w:val="Bodytext21"/>
        </w:rPr>
        <w:t xml:space="preserve"> </w:t>
      </w:r>
      <w:r w:rsidR="006166E9" w:rsidRPr="00DC71A0">
        <w:rPr>
          <w:rStyle w:val="y2iqfc"/>
          <w:color w:val="202124"/>
          <w:lang w:val="hr-HR"/>
        </w:rPr>
        <w:t xml:space="preserve">koja dospijeva na datum koji nije </w:t>
      </w:r>
      <w:r w:rsidR="006166E9">
        <w:rPr>
          <w:rStyle w:val="y2iqfc"/>
          <w:color w:val="202124"/>
          <w:lang w:val="hr-HR"/>
        </w:rPr>
        <w:t>R</w:t>
      </w:r>
      <w:r w:rsidR="006166E9" w:rsidRPr="00DC71A0">
        <w:rPr>
          <w:rStyle w:val="y2iqfc"/>
          <w:color w:val="202124"/>
          <w:lang w:val="hr-HR"/>
        </w:rPr>
        <w:t xml:space="preserve">adni dan može se </w:t>
      </w:r>
      <w:r w:rsidR="006166E9">
        <w:rPr>
          <w:rStyle w:val="y2iqfc"/>
          <w:color w:val="202124"/>
          <w:lang w:val="hr-HR"/>
        </w:rPr>
        <w:t xml:space="preserve">izvršiti </w:t>
      </w:r>
      <w:r w:rsidR="006166E9" w:rsidRPr="00DC71A0">
        <w:rPr>
          <w:rStyle w:val="y2iqfc"/>
          <w:color w:val="202124"/>
          <w:lang w:val="hr-HR"/>
        </w:rPr>
        <w:t xml:space="preserve">sljedeći sljedeći </w:t>
      </w:r>
      <w:r w:rsidR="006166E9">
        <w:rPr>
          <w:rStyle w:val="y2iqfc"/>
          <w:color w:val="202124"/>
          <w:lang w:val="hr-HR"/>
        </w:rPr>
        <w:t>R</w:t>
      </w:r>
      <w:r w:rsidR="006166E9" w:rsidRPr="00DC71A0">
        <w:rPr>
          <w:rStyle w:val="y2iqfc"/>
          <w:color w:val="202124"/>
          <w:lang w:val="hr-HR"/>
        </w:rPr>
        <w:t>adni dan</w:t>
      </w:r>
      <w:r w:rsidR="006166E9">
        <w:rPr>
          <w:rStyle w:val="Bodytext21"/>
        </w:rPr>
        <w:t xml:space="preserve"> </w:t>
      </w:r>
      <w:proofErr w:type="spellStart"/>
      <w:r w:rsidR="006166E9">
        <w:rPr>
          <w:rStyle w:val="Bodytext21"/>
        </w:rPr>
        <w:t>Svaki</w:t>
      </w:r>
      <w:proofErr w:type="spellEnd"/>
      <w:r w:rsidR="006166E9">
        <w:rPr>
          <w:rStyle w:val="Bodytext21"/>
        </w:rPr>
        <w:t xml:space="preserve"> </w:t>
      </w:r>
      <w:proofErr w:type="spellStart"/>
      <w:r w:rsidR="006166E9">
        <w:rPr>
          <w:rStyle w:val="Bodytext21"/>
        </w:rPr>
        <w:t>spor</w:t>
      </w:r>
      <w:proofErr w:type="spellEnd"/>
      <w:r w:rsidR="006166E9">
        <w:rPr>
          <w:rStyle w:val="Bodytext21"/>
        </w:rPr>
        <w:t xml:space="preserve"> </w:t>
      </w:r>
      <w:proofErr w:type="spellStart"/>
      <w:r w:rsidR="006166E9">
        <w:rPr>
          <w:rStyle w:val="Bodytext21"/>
        </w:rPr>
        <w:t>Kupca</w:t>
      </w:r>
      <w:proofErr w:type="spellEnd"/>
      <w:r w:rsidR="006166E9">
        <w:rPr>
          <w:rStyle w:val="Bodytext21"/>
        </w:rPr>
        <w:t xml:space="preserve"> o </w:t>
      </w:r>
      <w:proofErr w:type="spellStart"/>
      <w:r w:rsidR="006166E9">
        <w:rPr>
          <w:rStyle w:val="Bodytext21"/>
        </w:rPr>
        <w:t>fakturi</w:t>
      </w:r>
      <w:proofErr w:type="spellEnd"/>
      <w:r w:rsidR="006166E9">
        <w:rPr>
          <w:rStyle w:val="Bodytext21"/>
        </w:rPr>
        <w:t xml:space="preserve"> </w:t>
      </w:r>
      <w:r w:rsidR="006166E9" w:rsidRPr="00DC71A0">
        <w:rPr>
          <w:rStyle w:val="y2iqfc"/>
          <w:color w:val="202124"/>
          <w:lang w:val="hr-HR"/>
        </w:rPr>
        <w:t xml:space="preserve">biti </w:t>
      </w:r>
      <w:r w:rsidR="006166E9">
        <w:rPr>
          <w:rStyle w:val="y2iqfc"/>
          <w:color w:val="202124"/>
          <w:lang w:val="hr-HR"/>
        </w:rPr>
        <w:t xml:space="preserve">će </w:t>
      </w:r>
      <w:r w:rsidR="006166E9" w:rsidRPr="00DC71A0">
        <w:rPr>
          <w:rStyle w:val="y2iqfc"/>
          <w:color w:val="202124"/>
          <w:lang w:val="hr-HR"/>
        </w:rPr>
        <w:t>dostavljen Pfizeru u pisanom obliku (zajedno s potkrepljujućom dokumentacijom</w:t>
      </w:r>
      <w:r w:rsidR="006166E9">
        <w:rPr>
          <w:rStyle w:val="Bodytext21"/>
        </w:rPr>
        <w:t xml:space="preserve"> </w:t>
      </w:r>
      <w:r w:rsidR="00065F8B">
        <w:rPr>
          <w:rStyle w:val="Bodytext21"/>
        </w:rPr>
        <w:t xml:space="preserve">I </w:t>
      </w:r>
      <w:proofErr w:type="spellStart"/>
      <w:r w:rsidR="00065F8B">
        <w:rPr>
          <w:rStyle w:val="Bodytext21"/>
        </w:rPr>
        <w:t>razumno</w:t>
      </w:r>
      <w:proofErr w:type="spellEnd"/>
      <w:r w:rsidR="00065F8B">
        <w:rPr>
          <w:rStyle w:val="Bodytext21"/>
        </w:rPr>
        <w:t xml:space="preserve"> </w:t>
      </w:r>
      <w:proofErr w:type="spellStart"/>
      <w:r w:rsidR="00065F8B">
        <w:rPr>
          <w:rStyle w:val="Bodytext21"/>
        </w:rPr>
        <w:t>detaljnim</w:t>
      </w:r>
      <w:proofErr w:type="spellEnd"/>
      <w:r w:rsidR="00065F8B">
        <w:rPr>
          <w:rStyle w:val="Bodytext21"/>
        </w:rPr>
        <w:t xml:space="preserve"> </w:t>
      </w:r>
      <w:proofErr w:type="spellStart"/>
      <w:r w:rsidR="00065F8B">
        <w:rPr>
          <w:rStyle w:val="Bodytext21"/>
        </w:rPr>
        <w:t>opisom</w:t>
      </w:r>
      <w:proofErr w:type="spellEnd"/>
      <w:r w:rsidR="00065F8B">
        <w:rPr>
          <w:rStyle w:val="Bodytext21"/>
        </w:rPr>
        <w:t xml:space="preserve"> </w:t>
      </w:r>
      <w:proofErr w:type="spellStart"/>
      <w:r w:rsidR="00065F8B">
        <w:rPr>
          <w:rStyle w:val="Bodytext21"/>
        </w:rPr>
        <w:t>spora</w:t>
      </w:r>
      <w:proofErr w:type="spellEnd"/>
      <w:r w:rsidR="00065F8B">
        <w:rPr>
          <w:rStyle w:val="Bodytext21"/>
        </w:rPr>
        <w:t xml:space="preserve">) </w:t>
      </w:r>
      <w:r w:rsidR="00065F8B" w:rsidRPr="00DC71A0">
        <w:rPr>
          <w:rStyle w:val="y2iqfc"/>
          <w:color w:val="202124"/>
          <w:lang w:val="hr-HR"/>
        </w:rPr>
        <w:t xml:space="preserve">u roku od deset (10) dana od </w:t>
      </w:r>
      <w:r w:rsidR="00065F8B">
        <w:rPr>
          <w:rStyle w:val="y2iqfc"/>
          <w:color w:val="202124"/>
          <w:lang w:val="hr-HR"/>
        </w:rPr>
        <w:t>datuma takve fakture.</w:t>
      </w:r>
      <w:r w:rsidR="00065F8B" w:rsidRPr="00065F8B">
        <w:rPr>
          <w:rStyle w:val="Footnote2Bold"/>
          <w:color w:val="202124"/>
          <w:sz w:val="24"/>
          <w:szCs w:val="24"/>
          <w:lang w:val="hr-HR"/>
        </w:rPr>
        <w:t xml:space="preserve"> </w:t>
      </w:r>
      <w:r w:rsidR="00065F8B" w:rsidRPr="00DC71A0">
        <w:rPr>
          <w:rStyle w:val="y2iqfc"/>
          <w:color w:val="202124"/>
          <w:lang w:val="hr-HR"/>
        </w:rPr>
        <w:t xml:space="preserve">Smatrat će se da je kupac prihvatio sve </w:t>
      </w:r>
      <w:r w:rsidR="00065F8B">
        <w:rPr>
          <w:rStyle w:val="y2iqfc"/>
          <w:color w:val="202124"/>
          <w:lang w:val="hr-HR"/>
        </w:rPr>
        <w:t xml:space="preserve">fakture </w:t>
      </w:r>
      <w:r w:rsidR="00065F8B" w:rsidRPr="00DC71A0">
        <w:rPr>
          <w:rStyle w:val="y2iqfc"/>
          <w:color w:val="202124"/>
          <w:lang w:val="hr-HR"/>
        </w:rPr>
        <w:t xml:space="preserve"> za </w:t>
      </w:r>
      <w:proofErr w:type="spellStart"/>
      <w:r w:rsidR="006166E9">
        <w:rPr>
          <w:rStyle w:val="Bodytext21"/>
        </w:rPr>
        <w:t>k</w:t>
      </w:r>
      <w:r w:rsidR="00065F8B">
        <w:rPr>
          <w:rStyle w:val="Bodytext21"/>
        </w:rPr>
        <w:t>oje</w:t>
      </w:r>
      <w:proofErr w:type="spellEnd"/>
      <w:r w:rsidR="00065F8B">
        <w:rPr>
          <w:rStyle w:val="Bodytext21"/>
        </w:rPr>
        <w:t xml:space="preserve"> </w:t>
      </w:r>
      <w:r w:rsidR="00065F8B" w:rsidRPr="00DC71A0">
        <w:rPr>
          <w:rStyle w:val="y2iqfc"/>
          <w:color w:val="202124"/>
          <w:lang w:val="hr-HR"/>
        </w:rPr>
        <w:t>Pfizer n</w:t>
      </w:r>
      <w:r w:rsidR="00065F8B">
        <w:rPr>
          <w:rStyle w:val="y2iqfc"/>
          <w:color w:val="202124"/>
          <w:lang w:val="hr-HR"/>
        </w:rPr>
        <w:t xml:space="preserve">ije </w:t>
      </w:r>
      <w:r w:rsidR="00065F8B" w:rsidRPr="00DC71A0">
        <w:rPr>
          <w:rStyle w:val="y2iqfc"/>
          <w:color w:val="202124"/>
          <w:lang w:val="hr-HR"/>
        </w:rPr>
        <w:t xml:space="preserve"> prim</w:t>
      </w:r>
      <w:r w:rsidR="00065F8B">
        <w:rPr>
          <w:rStyle w:val="y2iqfc"/>
          <w:color w:val="202124"/>
          <w:lang w:val="hr-HR"/>
        </w:rPr>
        <w:t>io</w:t>
      </w:r>
      <w:r w:rsidR="00065F8B" w:rsidRPr="00DC71A0">
        <w:rPr>
          <w:rStyle w:val="y2iqfc"/>
          <w:color w:val="202124"/>
          <w:lang w:val="hr-HR"/>
        </w:rPr>
        <w:t xml:space="preserve"> pravovremenu obavijest o sporovima i platit će sve</w:t>
      </w:r>
      <w:r w:rsidR="006166E9">
        <w:rPr>
          <w:rStyle w:val="Bodytext21"/>
        </w:rPr>
        <w:t xml:space="preserve"> </w:t>
      </w:r>
      <w:proofErr w:type="spellStart"/>
      <w:r w:rsidR="00065F8B">
        <w:rPr>
          <w:rStyle w:val="Bodytext21"/>
        </w:rPr>
        <w:t>nesporne</w:t>
      </w:r>
      <w:proofErr w:type="spellEnd"/>
      <w:r w:rsidR="00065F8B">
        <w:rPr>
          <w:rStyle w:val="Bodytext21"/>
        </w:rPr>
        <w:t xml:space="preserve"> </w:t>
      </w:r>
      <w:proofErr w:type="spellStart"/>
      <w:r w:rsidR="00065F8B">
        <w:rPr>
          <w:rStyle w:val="Bodytext21"/>
        </w:rPr>
        <w:t>iznose</w:t>
      </w:r>
      <w:proofErr w:type="spellEnd"/>
      <w:r w:rsidR="00065F8B">
        <w:rPr>
          <w:rStyle w:val="Bodytext21"/>
        </w:rPr>
        <w:t xml:space="preserve"> </w:t>
      </w:r>
      <w:r w:rsidR="00065F8B" w:rsidRPr="00DC71A0">
        <w:rPr>
          <w:rStyle w:val="y2iqfc"/>
          <w:color w:val="202124"/>
          <w:lang w:val="hr-HR"/>
        </w:rPr>
        <w:t xml:space="preserve">iznose dospjele po takvim </w:t>
      </w:r>
      <w:r w:rsidR="00065F8B">
        <w:rPr>
          <w:rStyle w:val="y2iqfc"/>
          <w:color w:val="202124"/>
          <w:lang w:val="hr-HR"/>
        </w:rPr>
        <w:t xml:space="preserve">fakturama </w:t>
      </w:r>
      <w:r w:rsidR="00065F8B" w:rsidRPr="00DC71A0">
        <w:rPr>
          <w:rStyle w:val="y2iqfc"/>
          <w:color w:val="202124"/>
          <w:lang w:val="hr-HR"/>
        </w:rPr>
        <w:t xml:space="preserve"> u roku utvrđenom u ovom odjeljku 3.3</w:t>
      </w:r>
      <w:r w:rsidR="00065F8B">
        <w:rPr>
          <w:rStyle w:val="y2iqfc"/>
          <w:color w:val="202124"/>
          <w:lang w:val="hr-HR"/>
        </w:rPr>
        <w:t>(a).</w:t>
      </w:r>
      <w:r w:rsidR="00065F8B" w:rsidRPr="00DC71A0">
        <w:rPr>
          <w:rStyle w:val="y2iqfc"/>
          <w:color w:val="202124"/>
          <w:lang w:val="hr-HR"/>
        </w:rPr>
        <w:t xml:space="preserve"> Stran</w:t>
      </w:r>
      <w:r w:rsidR="00065F8B">
        <w:rPr>
          <w:rStyle w:val="y2iqfc"/>
          <w:color w:val="202124"/>
          <w:lang w:val="hr-HR"/>
        </w:rPr>
        <w:t>e</w:t>
      </w:r>
      <w:r w:rsidR="00065F8B" w:rsidRPr="00DC71A0">
        <w:rPr>
          <w:rStyle w:val="y2iqfc"/>
          <w:color w:val="202124"/>
          <w:lang w:val="hr-HR"/>
        </w:rPr>
        <w:t xml:space="preserve"> će nastojati brzo i u dobroj vjeri riješiti sve takve sporove</w:t>
      </w:r>
      <w:r w:rsidR="00065F8B">
        <w:rPr>
          <w:rStyle w:val="y2iqfc"/>
          <w:color w:val="202124"/>
          <w:lang w:val="hr-HR"/>
        </w:rPr>
        <w:t>.</w:t>
      </w:r>
    </w:p>
    <w:p w14:paraId="46A8E5A3" w14:textId="2EC846F2" w:rsidR="008C6AAF" w:rsidRDefault="0024588A">
      <w:pPr>
        <w:pStyle w:val="Bodytext20"/>
        <w:numPr>
          <w:ilvl w:val="0"/>
          <w:numId w:val="22"/>
        </w:numPr>
        <w:shd w:val="clear" w:color="auto" w:fill="auto"/>
        <w:tabs>
          <w:tab w:val="left" w:pos="1453"/>
        </w:tabs>
        <w:spacing w:after="180" w:line="274" w:lineRule="exact"/>
        <w:ind w:left="1460" w:hanging="720"/>
        <w:jc w:val="both"/>
      </w:pPr>
      <w:r>
        <w:t xml:space="preserve">Bilo koji </w:t>
      </w:r>
      <w:proofErr w:type="spellStart"/>
      <w:r>
        <w:t>iznos</w:t>
      </w:r>
      <w:proofErr w:type="spellEnd"/>
      <w:r>
        <w:t xml:space="preserve"> koji </w:t>
      </w:r>
      <w:proofErr w:type="spellStart"/>
      <w:r>
        <w:t>Strana</w:t>
      </w:r>
      <w:proofErr w:type="spellEnd"/>
      <w:r>
        <w:t xml:space="preserve"> mora </w:t>
      </w:r>
      <w:proofErr w:type="spellStart"/>
      <w:r>
        <w:t>platiti</w:t>
      </w:r>
      <w:proofErr w:type="spellEnd"/>
      <w:r>
        <w:t xml:space="preserve">, a </w:t>
      </w:r>
      <w:proofErr w:type="spellStart"/>
      <w:r>
        <w:t>nije</w:t>
      </w:r>
      <w:proofErr w:type="spellEnd"/>
      <w:r>
        <w:t xml:space="preserve"> </w:t>
      </w:r>
      <w:proofErr w:type="spellStart"/>
      <w:r>
        <w:t>plaćen</w:t>
      </w:r>
      <w:proofErr w:type="spellEnd"/>
      <w:r>
        <w:t xml:space="preserve"> </w:t>
      </w:r>
      <w:r w:rsidRPr="00AC4F03">
        <w:rPr>
          <w:rStyle w:val="y2iqfc"/>
          <w:color w:val="202124"/>
          <w:lang w:val="hr-HR"/>
        </w:rPr>
        <w:t xml:space="preserve">koji </w:t>
      </w:r>
      <w:r>
        <w:rPr>
          <w:rStyle w:val="y2iqfc"/>
          <w:color w:val="202124"/>
          <w:lang w:val="hr-HR"/>
        </w:rPr>
        <w:t>Strana</w:t>
      </w:r>
      <w:r w:rsidRPr="00AC4F03">
        <w:rPr>
          <w:rStyle w:val="y2iqfc"/>
          <w:color w:val="202124"/>
          <w:lang w:val="hr-HR"/>
        </w:rPr>
        <w:t xml:space="preserve"> mora platiti, a koji nije uplaćen na datum</w:t>
      </w:r>
      <w:r>
        <w:t xml:space="preserve"> </w:t>
      </w:r>
      <w:proofErr w:type="spellStart"/>
      <w:r>
        <w:t>dospjele</w:t>
      </w:r>
      <w:proofErr w:type="spellEnd"/>
      <w:r>
        <w:t xml:space="preserve"> </w:t>
      </w:r>
      <w:proofErr w:type="spellStart"/>
      <w:r>
        <w:t>obaveze</w:t>
      </w:r>
      <w:proofErr w:type="spellEnd"/>
      <w:r>
        <w:t xml:space="preserve"> </w:t>
      </w:r>
      <w:r w:rsidRPr="00AC4F03">
        <w:rPr>
          <w:rStyle w:val="y2iqfc"/>
          <w:color w:val="202124"/>
          <w:lang w:val="hr-HR"/>
        </w:rPr>
        <w:t>donose kamate, u mjeri u kojoj to dopušta zakon, po najvišoj (a)</w:t>
      </w:r>
      <w:r>
        <w:rPr>
          <w:rStyle w:val="y2iqfc"/>
          <w:color w:val="202124"/>
          <w:lang w:val="hr-HR"/>
        </w:rPr>
        <w:t xml:space="preserve"> stopi </w:t>
      </w:r>
      <w:r w:rsidR="00C75F79">
        <w:rPr>
          <w:rStyle w:val="y2iqfc"/>
          <w:color w:val="202124"/>
          <w:lang w:val="hr-HR"/>
        </w:rPr>
        <w:t xml:space="preserve">koju </w:t>
      </w:r>
      <w:r w:rsidR="00C75F79" w:rsidRPr="00AC4F03">
        <w:rPr>
          <w:rStyle w:val="y2iqfc"/>
          <w:color w:val="202124"/>
          <w:lang w:val="hr-HR"/>
        </w:rPr>
        <w:t xml:space="preserve">Europska središnja banka </w:t>
      </w:r>
      <w:proofErr w:type="gramStart"/>
      <w:r w:rsidR="00C75F79">
        <w:rPr>
          <w:rStyle w:val="y2iqfc"/>
          <w:color w:val="202124"/>
          <w:lang w:val="hr-HR"/>
        </w:rPr>
        <w:t xml:space="preserve">primjenjuje </w:t>
      </w:r>
      <w:r w:rsidR="00C75F79" w:rsidRPr="00AC4F03">
        <w:rPr>
          <w:rStyle w:val="y2iqfc"/>
          <w:color w:val="202124"/>
          <w:lang w:val="hr-HR"/>
        </w:rPr>
        <w:t xml:space="preserve"> za</w:t>
      </w:r>
      <w:proofErr w:type="gramEnd"/>
      <w:r w:rsidR="00C75F79" w:rsidRPr="00AC4F03">
        <w:rPr>
          <w:rStyle w:val="y2iqfc"/>
          <w:color w:val="202124"/>
          <w:lang w:val="hr-HR"/>
        </w:rPr>
        <w:t xml:space="preserve"> svoje glavne operacije refinanciranja u</w:t>
      </w:r>
      <w:r w:rsidR="00C75F79">
        <w:rPr>
          <w:rStyle w:val="y2iqfc"/>
          <w:color w:val="202124"/>
          <w:lang w:val="hr-HR"/>
        </w:rPr>
        <w:t xml:space="preserve"> eurima</w:t>
      </w:r>
      <w:r w:rsidRPr="00AC4F03">
        <w:rPr>
          <w:rStyle w:val="y2iqfc"/>
          <w:color w:val="202124"/>
          <w:lang w:val="hr-HR"/>
        </w:rPr>
        <w:t xml:space="preserve"> </w:t>
      </w:r>
      <w:r w:rsidR="00C75F79">
        <w:rPr>
          <w:rStyle w:val="y2iqfc"/>
          <w:color w:val="202124"/>
          <w:lang w:val="hr-HR"/>
        </w:rPr>
        <w:t>(</w:t>
      </w:r>
      <w:r w:rsidR="00C75F79" w:rsidRPr="00AC4F03">
        <w:rPr>
          <w:rStyle w:val="y2iqfc"/>
          <w:color w:val="202124"/>
          <w:lang w:val="hr-HR"/>
        </w:rPr>
        <w:t>referentna stopa) plus pet bodova (ili navedena centralizirana referentna stopa banke</w:t>
      </w:r>
      <w:r w:rsidR="00C75F79">
        <w:rPr>
          <w:rStyle w:val="y2iqfc"/>
          <w:color w:val="202124"/>
          <w:lang w:val="hr-HR"/>
        </w:rPr>
        <w:t xml:space="preserve">) </w:t>
      </w:r>
      <w:r w:rsidR="00C75F79" w:rsidRPr="00AC4F03">
        <w:rPr>
          <w:rStyle w:val="y2iqfc"/>
          <w:color w:val="202124"/>
          <w:lang w:val="hr-HR"/>
        </w:rPr>
        <w:t>u Obrascu narudžbe za cjepivo) i (b) 2%. Referentna stopa je stopa na snazi</w:t>
      </w:r>
      <w:r w:rsidR="00C75F79">
        <w:rPr>
          <w:rStyle w:val="y2iqfc"/>
          <w:color w:val="202124"/>
          <w:lang w:val="hr-HR"/>
        </w:rPr>
        <w:t xml:space="preserve"> </w:t>
      </w:r>
      <w:r w:rsidR="00C75F79" w:rsidRPr="00AC4F03">
        <w:rPr>
          <w:rStyle w:val="y2iqfc"/>
          <w:color w:val="202124"/>
          <w:lang w:val="hr-HR"/>
        </w:rPr>
        <w:t>ka</w:t>
      </w:r>
      <w:r w:rsidR="00C75F79">
        <w:rPr>
          <w:rStyle w:val="y2iqfc"/>
          <w:color w:val="202124"/>
          <w:lang w:val="hr-HR"/>
        </w:rPr>
        <w:t>k</w:t>
      </w:r>
      <w:r w:rsidR="00C75F79" w:rsidRPr="00AC4F03">
        <w:rPr>
          <w:rStyle w:val="y2iqfc"/>
          <w:color w:val="202124"/>
          <w:lang w:val="hr-HR"/>
        </w:rPr>
        <w:t>o</w:t>
      </w:r>
      <w:r w:rsidR="00C75F79">
        <w:rPr>
          <w:rStyle w:val="y2iqfc"/>
          <w:color w:val="202124"/>
          <w:lang w:val="hr-HR"/>
        </w:rPr>
        <w:t xml:space="preserve"> je </w:t>
      </w:r>
      <w:r w:rsidR="00C75F79" w:rsidRPr="00AC4F03">
        <w:rPr>
          <w:rStyle w:val="y2iqfc"/>
          <w:color w:val="202124"/>
          <w:lang w:val="hr-HR"/>
        </w:rPr>
        <w:t xml:space="preserve">objavljeno u seriji C Službenog lista Europske unije, </w:t>
      </w:r>
      <w:r w:rsidR="00C75F79">
        <w:rPr>
          <w:rStyle w:val="y2iqfc"/>
          <w:color w:val="202124"/>
          <w:lang w:val="hr-HR"/>
        </w:rPr>
        <w:t xml:space="preserve">prvog </w:t>
      </w:r>
      <w:r w:rsidR="00C75F79" w:rsidRPr="00AC4F03">
        <w:rPr>
          <w:rStyle w:val="y2iqfc"/>
          <w:color w:val="202124"/>
          <w:lang w:val="hr-HR"/>
        </w:rPr>
        <w:t>dan</w:t>
      </w:r>
      <w:r w:rsidR="00C75F79">
        <w:rPr>
          <w:rStyle w:val="y2iqfc"/>
          <w:color w:val="202124"/>
          <w:lang w:val="hr-HR"/>
        </w:rPr>
        <w:t>a</w:t>
      </w:r>
      <w:r w:rsidR="00C75F79" w:rsidRPr="00AC4F03">
        <w:rPr>
          <w:rStyle w:val="y2iqfc"/>
          <w:color w:val="202124"/>
          <w:lang w:val="hr-HR"/>
        </w:rPr>
        <w:t xml:space="preserve"> u mjesecu u kojem</w:t>
      </w:r>
      <w:r w:rsidR="00C75F79">
        <w:rPr>
          <w:rStyle w:val="y2iqfc"/>
          <w:color w:val="202124"/>
          <w:lang w:val="hr-HR"/>
        </w:rPr>
        <w:t xml:space="preserve"> završava</w:t>
      </w:r>
      <w:r w:rsidR="00C75F79" w:rsidRPr="00AC4F03">
        <w:rPr>
          <w:rStyle w:val="y2iqfc"/>
          <w:color w:val="202124"/>
          <w:lang w:val="hr-HR"/>
        </w:rPr>
        <w:t xml:space="preserve"> razdoblje plaćanja</w:t>
      </w:r>
      <w:r w:rsidR="00C75F79">
        <w:rPr>
          <w:rStyle w:val="y2iqfc"/>
          <w:color w:val="202124"/>
          <w:lang w:val="hr-HR"/>
        </w:rPr>
        <w:t>.</w:t>
      </w:r>
      <w:r w:rsidR="00C75F79" w:rsidRPr="00C75F79">
        <w:rPr>
          <w:rStyle w:val="Footnote2Bold"/>
          <w:color w:val="202124"/>
          <w:sz w:val="24"/>
          <w:szCs w:val="24"/>
          <w:lang w:val="hr-HR"/>
        </w:rPr>
        <w:t xml:space="preserve"> </w:t>
      </w:r>
      <w:r w:rsidR="00C75F79" w:rsidRPr="00AC4F03">
        <w:rPr>
          <w:rStyle w:val="y2iqfc"/>
          <w:color w:val="202124"/>
          <w:lang w:val="hr-HR"/>
        </w:rPr>
        <w:t>Takve se kamate obračunavaju</w:t>
      </w:r>
      <w:r w:rsidR="00C75F79">
        <w:rPr>
          <w:rStyle w:val="y2iqfc"/>
          <w:color w:val="202124"/>
          <w:lang w:val="hr-HR"/>
        </w:rPr>
        <w:t xml:space="preserve"> </w:t>
      </w:r>
      <w:r w:rsidR="00C75F79" w:rsidRPr="00AC4F03">
        <w:rPr>
          <w:rStyle w:val="y2iqfc"/>
          <w:color w:val="202124"/>
          <w:lang w:val="hr-HR"/>
        </w:rPr>
        <w:t>na temelju godine od tristo šezdeset (360) dana za stvarni broj</w:t>
      </w:r>
      <w:r w:rsidR="00C75F79">
        <w:rPr>
          <w:rStyle w:val="y2iqfc"/>
          <w:color w:val="202124"/>
          <w:lang w:val="hr-HR"/>
        </w:rPr>
        <w:t xml:space="preserve"> </w:t>
      </w:r>
      <w:r w:rsidR="00C75F79" w:rsidRPr="00AC4F03">
        <w:rPr>
          <w:rStyle w:val="y2iqfc"/>
          <w:color w:val="202124"/>
          <w:lang w:val="hr-HR"/>
        </w:rPr>
        <w:t xml:space="preserve">dana kašnjenja u plaćanju. </w:t>
      </w:r>
      <w:r w:rsidR="00C75F79" w:rsidRPr="00D4132A">
        <w:rPr>
          <w:rStyle w:val="y2iqfc"/>
          <w:color w:val="202124"/>
          <w:lang w:val="hr-HR"/>
        </w:rPr>
        <w:t>Osim svih drugih pravnih lijekova dostupnih prema ovom Ugovoru ili prema zakonu, ako Kupac ne plati bilo koji nesporni iznos u roku dospijeća prema ovom Ugovoru, Pfizer može (i) obustaviti isporuku Proizvoda ili (ii) raskinuti ovaj Ugovor</w:t>
      </w:r>
      <w:r w:rsidR="00C75F79">
        <w:t xml:space="preserve"> </w:t>
      </w:r>
    </w:p>
    <w:p w14:paraId="587E76EE" w14:textId="67F2E07F" w:rsidR="008C6AAF" w:rsidRDefault="00C75F79">
      <w:pPr>
        <w:pStyle w:val="Bodytext20"/>
        <w:numPr>
          <w:ilvl w:val="0"/>
          <w:numId w:val="22"/>
        </w:numPr>
        <w:shd w:val="clear" w:color="auto" w:fill="auto"/>
        <w:tabs>
          <w:tab w:val="left" w:pos="1453"/>
        </w:tabs>
        <w:spacing w:after="207" w:line="274" w:lineRule="exact"/>
        <w:ind w:left="1460" w:hanging="720"/>
        <w:jc w:val="both"/>
      </w:pPr>
      <w:r w:rsidRPr="0096730B">
        <w:rPr>
          <w:rStyle w:val="y2iqfc"/>
          <w:color w:val="202124"/>
          <w:lang w:val="hr-HR"/>
        </w:rPr>
        <w:lastRenderedPageBreak/>
        <w:t>Kupac neće i priznaje da prema ovom Ugovoru nema pravo, bilo koj</w:t>
      </w:r>
      <w:r>
        <w:rPr>
          <w:rStyle w:val="y2iqfc"/>
          <w:color w:val="202124"/>
          <w:lang w:val="hr-HR"/>
        </w:rPr>
        <w:t>u Narudžbenicu</w:t>
      </w:r>
      <w:r w:rsidRPr="0096730B">
        <w:rPr>
          <w:rStyle w:val="y2iqfc"/>
          <w:color w:val="202124"/>
          <w:lang w:val="hr-HR"/>
        </w:rPr>
        <w:t xml:space="preserve">, bilo koji drugi ugovor, dokument ili zakon, zadržati, pobiti, nadoknaditi ili zadužiti bilo koji </w:t>
      </w:r>
      <w:r>
        <w:rPr>
          <w:rStyle w:val="y2iqfc"/>
          <w:color w:val="202124"/>
          <w:lang w:val="hr-HR"/>
        </w:rPr>
        <w:t xml:space="preserve">iznos </w:t>
      </w:r>
      <w:r w:rsidRPr="0096730B">
        <w:rPr>
          <w:rStyle w:val="y2iqfc"/>
          <w:color w:val="202124"/>
          <w:lang w:val="hr-HR"/>
        </w:rPr>
        <w:t>dug</w:t>
      </w:r>
      <w:r>
        <w:rPr>
          <w:rStyle w:val="y2iqfc"/>
          <w:color w:val="202124"/>
          <w:lang w:val="hr-HR"/>
        </w:rPr>
        <w:t>a</w:t>
      </w:r>
      <w:r w:rsidRPr="0096730B">
        <w:rPr>
          <w:rStyle w:val="y2iqfc"/>
          <w:color w:val="202124"/>
          <w:lang w:val="hr-HR"/>
        </w:rPr>
        <w:t xml:space="preserve"> (ili </w:t>
      </w:r>
      <w:r w:rsidR="00D5763A">
        <w:rPr>
          <w:rStyle w:val="y2iqfc"/>
          <w:color w:val="202124"/>
          <w:lang w:val="hr-HR"/>
        </w:rPr>
        <w:t>dospjećea</w:t>
      </w:r>
      <w:r w:rsidRPr="0096730B">
        <w:rPr>
          <w:rStyle w:val="y2iqfc"/>
          <w:color w:val="202124"/>
          <w:lang w:val="hr-HR"/>
        </w:rPr>
        <w:t>) Pfizeru, bilo prema ovom Ugovoru ili na neki drugi način, protiv bilo kojeg drugog iznosa koji mu Pfizer ili pridruženo društvo duguje (ili koji mu dospijeva</w:t>
      </w:r>
      <w:r w:rsidR="00D5763A">
        <w:rPr>
          <w:rStyle w:val="y2iqfc"/>
          <w:color w:val="202124"/>
          <w:lang w:val="hr-HR"/>
        </w:rPr>
        <w:t>.).</w:t>
      </w:r>
      <w:r>
        <w:rPr>
          <w:rStyle w:val="y2iqfc"/>
          <w:color w:val="202124"/>
          <w:lang w:val="hr-HR"/>
        </w:rPr>
        <w:t xml:space="preserve"> </w:t>
      </w:r>
    </w:p>
    <w:p w14:paraId="06A564B4" w14:textId="6E5BAE15" w:rsidR="008C6AAF" w:rsidRDefault="00D5763A">
      <w:pPr>
        <w:pStyle w:val="Bodytext20"/>
        <w:numPr>
          <w:ilvl w:val="0"/>
          <w:numId w:val="21"/>
        </w:numPr>
        <w:shd w:val="clear" w:color="auto" w:fill="auto"/>
        <w:tabs>
          <w:tab w:val="left" w:pos="715"/>
        </w:tabs>
        <w:spacing w:after="233" w:line="240" w:lineRule="exact"/>
        <w:ind w:firstLine="0"/>
        <w:jc w:val="both"/>
      </w:pPr>
      <w:bookmarkStart w:id="27" w:name="bookmark40"/>
      <w:proofErr w:type="spellStart"/>
      <w:r>
        <w:rPr>
          <w:rStyle w:val="Bodytext24"/>
        </w:rPr>
        <w:t>Porezi</w:t>
      </w:r>
      <w:proofErr w:type="spellEnd"/>
      <w:r w:rsidR="00B42938">
        <w:t>.</w:t>
      </w:r>
      <w:bookmarkEnd w:id="27"/>
    </w:p>
    <w:p w14:paraId="1214F182" w14:textId="2DF93444" w:rsidR="008C6AAF" w:rsidRDefault="000A71C0" w:rsidP="000A71C0">
      <w:pPr>
        <w:pStyle w:val="Bodytext20"/>
        <w:shd w:val="clear" w:color="auto" w:fill="auto"/>
        <w:spacing w:line="240" w:lineRule="exact"/>
        <w:ind w:left="1460" w:hanging="20"/>
        <w:jc w:val="both"/>
      </w:pPr>
      <w:r w:rsidRPr="00941C14">
        <w:rPr>
          <w:rStyle w:val="y2iqfc"/>
          <w:color w:val="202124"/>
          <w:lang w:val="hr-HR"/>
        </w:rPr>
        <w:t>Strane razumiju i dogovaraju se da izvršena plaćanja i druge naknade predviđene ovim Ugovorom</w:t>
      </w:r>
      <w:r>
        <w:rPr>
          <w:rStyle w:val="y2iqfc"/>
          <w:color w:val="202124"/>
          <w:lang w:val="hr-HR"/>
        </w:rPr>
        <w:t xml:space="preserve"> </w:t>
      </w:r>
      <w:r w:rsidRPr="00941C14">
        <w:rPr>
          <w:rStyle w:val="y2iqfc"/>
          <w:color w:val="202124"/>
          <w:lang w:val="hr-HR"/>
        </w:rPr>
        <w:t xml:space="preserve">isključuju bilo koji Porez na dodanu vrijednost ili sličan </w:t>
      </w:r>
      <w:r w:rsidR="000F58DB">
        <w:rPr>
          <w:rStyle w:val="y2iqfc"/>
          <w:color w:val="202124"/>
          <w:lang w:val="hr-HR"/>
        </w:rPr>
        <w:t>P</w:t>
      </w:r>
      <w:r w:rsidRPr="00941C14">
        <w:rPr>
          <w:rStyle w:val="y2iqfc"/>
          <w:color w:val="202124"/>
          <w:lang w:val="hr-HR"/>
        </w:rPr>
        <w:t>orez i</w:t>
      </w:r>
      <w:r>
        <w:rPr>
          <w:rStyle w:val="y2iqfc"/>
          <w:color w:val="202124"/>
          <w:lang w:val="hr-HR"/>
        </w:rPr>
        <w:t xml:space="preserve"> </w:t>
      </w:r>
      <w:r w:rsidRPr="00941C14">
        <w:rPr>
          <w:rStyle w:val="y2iqfc"/>
          <w:color w:val="202124"/>
          <w:lang w:val="hr-HR"/>
        </w:rPr>
        <w:t xml:space="preserve">sve ostale </w:t>
      </w:r>
      <w:r w:rsidR="000F58DB">
        <w:rPr>
          <w:rStyle w:val="y2iqfc"/>
          <w:color w:val="202124"/>
          <w:lang w:val="hr-HR"/>
        </w:rPr>
        <w:t>P</w:t>
      </w:r>
      <w:r w:rsidRPr="00941C14">
        <w:rPr>
          <w:rStyle w:val="y2iqfc"/>
          <w:color w:val="202124"/>
          <w:lang w:val="hr-HR"/>
        </w:rPr>
        <w:t>oreze koji nastaju kao rezultat proizvodnje i isporuke Proizvoda (uključujući, bez ograničenja, carine, namete i pristojbe te sve lokalne poreze)</w:t>
      </w:r>
      <w:r>
        <w:rPr>
          <w:rStyle w:val="y2iqfc"/>
          <w:color w:val="202124"/>
          <w:lang w:val="hr-HR"/>
        </w:rPr>
        <w:t xml:space="preserve"> </w:t>
      </w:r>
      <w:r w:rsidRPr="000A71C0">
        <w:rPr>
          <w:rStyle w:val="y2iqfc"/>
          <w:b/>
          <w:bCs/>
          <w:color w:val="202124"/>
          <w:lang w:val="hr-HR"/>
        </w:rPr>
        <w:t>("Porezi")</w:t>
      </w:r>
      <w:r w:rsidRPr="00941C14">
        <w:rPr>
          <w:rStyle w:val="y2iqfc"/>
          <w:color w:val="202124"/>
          <w:lang w:val="hr-HR"/>
        </w:rPr>
        <w:t xml:space="preserve">, koji se na to dodaju prema potrebi </w:t>
      </w:r>
      <w:r>
        <w:rPr>
          <w:rStyle w:val="y2iqfc"/>
          <w:color w:val="202124"/>
          <w:lang w:val="hr-HR"/>
        </w:rPr>
        <w:t>T</w:t>
      </w:r>
      <w:r w:rsidRPr="00941C14">
        <w:rPr>
          <w:rStyle w:val="y2iqfc"/>
          <w:color w:val="202124"/>
          <w:lang w:val="hr-HR"/>
        </w:rPr>
        <w:t xml:space="preserve">amo gdje su </w:t>
      </w:r>
      <w:r w:rsidR="000F58DB">
        <w:rPr>
          <w:rStyle w:val="y2iqfc"/>
          <w:color w:val="202124"/>
          <w:lang w:val="hr-HR"/>
        </w:rPr>
        <w:t>P</w:t>
      </w:r>
      <w:r w:rsidRPr="00941C14">
        <w:rPr>
          <w:rStyle w:val="y2iqfc"/>
          <w:color w:val="202124"/>
          <w:lang w:val="hr-HR"/>
        </w:rPr>
        <w:t xml:space="preserve">orezi uredno zaračunati na uplatu ili naknadu predviđenu ovim Ugovorom, Strana </w:t>
      </w:r>
      <w:r>
        <w:rPr>
          <w:rStyle w:val="y2iqfc"/>
          <w:color w:val="202124"/>
          <w:lang w:val="hr-HR"/>
        </w:rPr>
        <w:t xml:space="preserve">koja vrši uplatu </w:t>
      </w:r>
      <w:r w:rsidR="000F58DB">
        <w:rPr>
          <w:rStyle w:val="y2iqfc"/>
          <w:color w:val="202124"/>
          <w:lang w:val="hr-HR"/>
        </w:rPr>
        <w:t xml:space="preserve">ili plaća naknadu platit će </w:t>
      </w:r>
      <w:r w:rsidRPr="00941C14">
        <w:rPr>
          <w:rStyle w:val="y2iqfc"/>
          <w:color w:val="202124"/>
          <w:lang w:val="hr-HR"/>
        </w:rPr>
        <w:t>iznos</w:t>
      </w:r>
      <w:r w:rsidR="000F58DB">
        <w:rPr>
          <w:rStyle w:val="y2iqfc"/>
          <w:color w:val="202124"/>
          <w:lang w:val="hr-HR"/>
        </w:rPr>
        <w:t xml:space="preserve"> P</w:t>
      </w:r>
      <w:r w:rsidRPr="00941C14">
        <w:rPr>
          <w:rStyle w:val="y2iqfc"/>
          <w:color w:val="202124"/>
          <w:lang w:val="hr-HR"/>
        </w:rPr>
        <w:t xml:space="preserve">oreza u skladu sa zakonima i propisima zemlje u kojoj se </w:t>
      </w:r>
      <w:r w:rsidR="000F58DB">
        <w:rPr>
          <w:rStyle w:val="y2iqfc"/>
          <w:color w:val="202124"/>
          <w:lang w:val="hr-HR"/>
        </w:rPr>
        <w:t>ti P</w:t>
      </w:r>
      <w:r w:rsidRPr="00941C14">
        <w:rPr>
          <w:rStyle w:val="y2iqfc"/>
          <w:color w:val="202124"/>
          <w:lang w:val="hr-HR"/>
        </w:rPr>
        <w:t>orezi obračunavaju</w:t>
      </w:r>
      <w:r w:rsidR="000F58DB">
        <w:rPr>
          <w:rStyle w:val="y2iqfc"/>
          <w:color w:val="202124"/>
          <w:lang w:val="hr-HR"/>
        </w:rPr>
        <w:t xml:space="preserve">. </w:t>
      </w:r>
      <w:r w:rsidR="00B42938">
        <w:br w:type="page"/>
      </w:r>
    </w:p>
    <w:p w14:paraId="4881D0D5" w14:textId="55973E59" w:rsidR="008C6AAF" w:rsidRDefault="000F58DB">
      <w:pPr>
        <w:pStyle w:val="Bodytext20"/>
        <w:shd w:val="clear" w:color="auto" w:fill="auto"/>
        <w:spacing w:after="180" w:line="274" w:lineRule="exact"/>
        <w:ind w:left="800" w:firstLine="0"/>
        <w:jc w:val="both"/>
      </w:pPr>
      <w:r w:rsidRPr="00941C14">
        <w:rPr>
          <w:rStyle w:val="y2iqfc"/>
          <w:color w:val="202124"/>
          <w:lang w:val="hr-HR"/>
        </w:rPr>
        <w:lastRenderedPageBreak/>
        <w:t xml:space="preserve">U slučaju da bilo koja plaćanja izvršena prema ovom Ugovoru postanu predmet zadržavanja Poreza prema zakonima ili propisima bilo koje nadležnosti, Strana koja vrši takvo  plaćanje </w:t>
      </w:r>
      <w:r>
        <w:rPr>
          <w:rStyle w:val="y2iqfc"/>
          <w:color w:val="202124"/>
          <w:lang w:val="hr-HR"/>
        </w:rPr>
        <w:t>će</w:t>
      </w:r>
      <w:r w:rsidRPr="00941C14">
        <w:rPr>
          <w:rStyle w:val="y2iqfc"/>
          <w:color w:val="202124"/>
          <w:lang w:val="hr-HR"/>
        </w:rPr>
        <w:t xml:space="preserve"> odbiti i zadržati iznos takvih </w:t>
      </w:r>
      <w:r>
        <w:rPr>
          <w:rStyle w:val="y2iqfc"/>
          <w:color w:val="202124"/>
          <w:lang w:val="hr-HR"/>
        </w:rPr>
        <w:t>P</w:t>
      </w:r>
      <w:r w:rsidRPr="00941C14">
        <w:rPr>
          <w:rStyle w:val="y2iqfc"/>
          <w:color w:val="202124"/>
          <w:lang w:val="hr-HR"/>
        </w:rPr>
        <w:t xml:space="preserve">oreza </w:t>
      </w:r>
      <w:r>
        <w:rPr>
          <w:rStyle w:val="y2iqfc"/>
          <w:color w:val="202124"/>
          <w:lang w:val="hr-HR"/>
        </w:rPr>
        <w:t>z</w:t>
      </w:r>
      <w:r w:rsidRPr="00941C14">
        <w:rPr>
          <w:rStyle w:val="y2iqfc"/>
          <w:color w:val="202124"/>
          <w:lang w:val="hr-HR"/>
        </w:rPr>
        <w:t xml:space="preserve">a račun </w:t>
      </w:r>
      <w:r>
        <w:rPr>
          <w:rStyle w:val="y2iqfc"/>
          <w:color w:val="202124"/>
          <w:lang w:val="hr-HR"/>
        </w:rPr>
        <w:t>P</w:t>
      </w:r>
      <w:r w:rsidRPr="00941C14">
        <w:rPr>
          <w:rStyle w:val="y2iqfc"/>
          <w:color w:val="202124"/>
          <w:lang w:val="hr-HR"/>
        </w:rPr>
        <w:t xml:space="preserve">rimatelja uplate u mjeri propisanoj zakonom, a takvi iznosi plativi Primatelju umanjuju se za iznos Odbijeni i zadržani porezi. </w:t>
      </w:r>
      <w:r>
        <w:rPr>
          <w:rStyle w:val="y2iqfc"/>
          <w:color w:val="202124"/>
          <w:lang w:val="hr-HR"/>
        </w:rPr>
        <w:t>Svaki takav</w:t>
      </w:r>
      <w:r w:rsidR="008568D5">
        <w:rPr>
          <w:rStyle w:val="y2iqfc"/>
          <w:color w:val="202124"/>
          <w:lang w:val="hr-HR"/>
        </w:rPr>
        <w:t xml:space="preserve"> zadržani </w:t>
      </w:r>
      <w:r>
        <w:rPr>
          <w:rStyle w:val="y2iqfc"/>
          <w:color w:val="202124"/>
          <w:lang w:val="hr-HR"/>
        </w:rPr>
        <w:t xml:space="preserve">Porez </w:t>
      </w:r>
      <w:r w:rsidR="008568D5">
        <w:rPr>
          <w:rStyle w:val="y2iqfc"/>
          <w:color w:val="202124"/>
          <w:lang w:val="hr-HR"/>
        </w:rPr>
        <w:t xml:space="preserve">za koji se prema zakonu traži da bude plaćen ili zadržan </w:t>
      </w:r>
      <w:r w:rsidRPr="00941C14">
        <w:rPr>
          <w:rStyle w:val="y2iqfc"/>
          <w:color w:val="202124"/>
          <w:lang w:val="hr-HR"/>
        </w:rPr>
        <w:t>biti trošak</w:t>
      </w:r>
      <w:r w:rsidR="008568D5">
        <w:rPr>
          <w:rStyle w:val="y2iqfc"/>
          <w:color w:val="202124"/>
          <w:lang w:val="hr-HR"/>
        </w:rPr>
        <w:t xml:space="preserve"> koji snosi samo </w:t>
      </w:r>
      <w:r w:rsidRPr="00941C14">
        <w:rPr>
          <w:rStyle w:val="y2iqfc"/>
          <w:color w:val="202124"/>
          <w:lang w:val="hr-HR"/>
        </w:rPr>
        <w:t xml:space="preserve"> Primatelj plaćanja</w:t>
      </w:r>
      <w:r w:rsidR="008568D5">
        <w:rPr>
          <w:rStyle w:val="y2iqfc"/>
          <w:color w:val="202124"/>
          <w:lang w:val="hr-HR"/>
        </w:rPr>
        <w:t>.</w:t>
      </w:r>
    </w:p>
    <w:p w14:paraId="1421765F" w14:textId="77777777" w:rsidR="008C6AAF" w:rsidRDefault="00B42938">
      <w:pPr>
        <w:pStyle w:val="Heading50"/>
        <w:keepNext/>
        <w:keepLines/>
        <w:shd w:val="clear" w:color="auto" w:fill="auto"/>
        <w:tabs>
          <w:tab w:val="left" w:pos="667"/>
        </w:tabs>
        <w:spacing w:after="228" w:line="240" w:lineRule="exact"/>
        <w:ind w:firstLine="0"/>
        <w:jc w:val="both"/>
      </w:pPr>
      <w:bookmarkStart w:id="28" w:name="bookmark41"/>
      <w:bookmarkStart w:id="29" w:name="bookmark42"/>
      <w:r>
        <w:t>4</w:t>
      </w:r>
      <w:r>
        <w:tab/>
      </w:r>
      <w:r>
        <w:rPr>
          <w:rStyle w:val="Heading52"/>
          <w:b/>
          <w:bCs/>
        </w:rPr>
        <w:t>MANUFACTURING STANDARDS AND QUALITY ASSURANCE</w:t>
      </w:r>
      <w:bookmarkEnd w:id="28"/>
      <w:bookmarkEnd w:id="29"/>
    </w:p>
    <w:p w14:paraId="62C6DF4B" w14:textId="77777777" w:rsidR="008C6AAF" w:rsidRDefault="00B42938">
      <w:pPr>
        <w:pStyle w:val="Bodytext20"/>
        <w:numPr>
          <w:ilvl w:val="1"/>
          <w:numId w:val="21"/>
        </w:numPr>
        <w:shd w:val="clear" w:color="auto" w:fill="auto"/>
        <w:tabs>
          <w:tab w:val="left" w:pos="667"/>
        </w:tabs>
        <w:spacing w:after="206" w:line="240" w:lineRule="exact"/>
        <w:ind w:firstLine="0"/>
        <w:jc w:val="both"/>
      </w:pPr>
      <w:bookmarkStart w:id="30" w:name="bookmark43"/>
      <w:r>
        <w:rPr>
          <w:rStyle w:val="Bodytext23"/>
        </w:rPr>
        <w:t>Manufacturing Standards</w:t>
      </w:r>
      <w:r>
        <w:rPr>
          <w:rStyle w:val="Bodytext21"/>
        </w:rPr>
        <w:t>.</w:t>
      </w:r>
      <w:bookmarkEnd w:id="30"/>
    </w:p>
    <w:p w14:paraId="027136B6" w14:textId="77777777" w:rsidR="008C6AAF" w:rsidRDefault="00B42938">
      <w:pPr>
        <w:pStyle w:val="Bodytext20"/>
        <w:shd w:val="clear" w:color="auto" w:fill="auto"/>
        <w:spacing w:after="207" w:line="274" w:lineRule="exact"/>
        <w:ind w:left="800" w:firstLine="0"/>
        <w:jc w:val="both"/>
      </w:pPr>
      <w:r>
        <w:rPr>
          <w:rStyle w:val="Bodytext21"/>
        </w:rPr>
        <w:t xml:space="preserve">Pfizer shall manufacture and supply the Product in material accordance </w:t>
      </w:r>
      <w:r>
        <w:t xml:space="preserve">with the </w:t>
      </w:r>
      <w:r>
        <w:rPr>
          <w:rStyle w:val="Bodytext21"/>
        </w:rPr>
        <w:t xml:space="preserve">Specifications and cGMP. Such Specifications may be revised through written </w:t>
      </w:r>
      <w:r>
        <w:rPr>
          <w:rStyle w:val="Bodytext22"/>
        </w:rPr>
        <w:t xml:space="preserve">notification by </w:t>
      </w:r>
      <w:r>
        <w:rPr>
          <w:rStyle w:val="Bodytext21"/>
        </w:rPr>
        <w:t xml:space="preserve">Pfizer to </w:t>
      </w:r>
      <w:proofErr w:type="spellStart"/>
      <w:r>
        <w:rPr>
          <w:rStyle w:val="Bodytext21"/>
        </w:rPr>
        <w:t>Purchaserlo</w:t>
      </w:r>
      <w:proofErr w:type="spellEnd"/>
      <w:r>
        <w:rPr>
          <w:rStyle w:val="Bodytext21"/>
        </w:rPr>
        <w:t xml:space="preserve"> </w:t>
      </w:r>
      <w:proofErr w:type="spellStart"/>
      <w:r>
        <w:rPr>
          <w:rStyle w:val="Bodytext21"/>
        </w:rPr>
        <w:t>conformAxTiLe</w:t>
      </w:r>
      <w:proofErr w:type="spellEnd"/>
      <w:r>
        <w:rPr>
          <w:rStyle w:val="Bodytext21"/>
        </w:rPr>
        <w:t xml:space="preserve"> Authorization </w:t>
      </w:r>
      <w:r>
        <w:rPr>
          <w:rStyle w:val="Bodytext22"/>
        </w:rPr>
        <w:t xml:space="preserve">or changes </w:t>
      </w:r>
      <w:r>
        <w:t xml:space="preserve">to the </w:t>
      </w:r>
      <w:r>
        <w:rPr>
          <w:rStyle w:val="Bodytext22"/>
        </w:rPr>
        <w:t xml:space="preserve">manufacturing </w:t>
      </w:r>
      <w:r>
        <w:t xml:space="preserve">or </w:t>
      </w:r>
      <w:r>
        <w:rPr>
          <w:rStyle w:val="Bodytext21"/>
        </w:rPr>
        <w:t>distributfchT5FtSe Product.</w:t>
      </w:r>
    </w:p>
    <w:p w14:paraId="4C4C9E43" w14:textId="7763B0D3" w:rsidR="008C6AAF" w:rsidRDefault="007376A4">
      <w:pPr>
        <w:pStyle w:val="Bodytext20"/>
        <w:numPr>
          <w:ilvl w:val="1"/>
          <w:numId w:val="21"/>
        </w:numPr>
        <w:shd w:val="clear" w:color="auto" w:fill="auto"/>
        <w:tabs>
          <w:tab w:val="left" w:pos="667"/>
        </w:tabs>
        <w:spacing w:after="206" w:line="240" w:lineRule="exact"/>
        <w:ind w:firstLine="0"/>
        <w:jc w:val="both"/>
      </w:pPr>
      <w:r>
        <w:rPr>
          <w:noProof/>
        </w:rPr>
        <mc:AlternateContent>
          <mc:Choice Requires="wps">
            <w:drawing>
              <wp:anchor distT="0" distB="50165" distL="2209800" distR="63500" simplePos="0" relativeHeight="377487131" behindDoc="1" locked="0" layoutInCell="1" allowOverlap="1" wp14:anchorId="6141FA7E" wp14:editId="102BB24B">
                <wp:simplePos x="0" y="0"/>
                <wp:positionH relativeFrom="margin">
                  <wp:posOffset>5373370</wp:posOffset>
                </wp:positionH>
                <wp:positionV relativeFrom="paragraph">
                  <wp:posOffset>-182880</wp:posOffset>
                </wp:positionV>
                <wp:extent cx="133985" cy="190500"/>
                <wp:effectExtent l="3810" t="0" r="0" b="1270"/>
                <wp:wrapSquare wrapText="left"/>
                <wp:docPr id="18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71F02" w14:textId="77777777" w:rsidR="008C6AAF" w:rsidRDefault="00B42938">
                            <w:pPr>
                              <w:pStyle w:val="Bodytext80"/>
                              <w:shd w:val="clear" w:color="auto" w:fill="auto"/>
                              <w:spacing w:line="300" w:lineRule="exact"/>
                            </w:pPr>
                            <w:r>
                              <w:rPr>
                                <w:rStyle w:val="Bodytext8Exact0"/>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41FA7E" id="Text Box 84" o:spid="_x0000_s1040" type="#_x0000_t202" style="position:absolute;left:0;text-align:left;margin-left:423.1pt;margin-top:-14.4pt;width:10.55pt;height:15pt;z-index:-125829349;visibility:visible;mso-wrap-style:square;mso-width-percent:0;mso-height-percent:0;mso-wrap-distance-left:174pt;mso-wrap-distance-top:0;mso-wrap-distance-right:5pt;mso-wrap-distance-bottom:3.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" filled="f" stroked="f">
                <v:textbox style="mso-fit-shape-to-text:t" inset="0,0,0,0">
                  <w:txbxContent>
                    <w:p w14:paraId="14A71F02" w14:textId="77777777" w:rsidR="008C6AAF" w:rsidRDefault="00B42938">
                      <w:pPr>
                        <w:pStyle w:val="Bodytext80"/>
                        <w:shd w:val="clear" w:color="auto" w:fill="auto"/>
                        <w:spacing w:line="300" w:lineRule="exact"/>
                      </w:pPr>
                      <w:r>
                        <w:rPr>
                          <w:rStyle w:val="Bodytext8Exact0"/>
                        </w:rPr>
                        <w:t>I</w:t>
                      </w:r>
                    </w:p>
                  </w:txbxContent>
                </v:textbox>
                <w10:wrap type="square" side="left" anchorx="margin"/>
              </v:shape>
            </w:pict>
          </mc:Fallback>
        </mc:AlternateContent>
      </w:r>
      <w:bookmarkStart w:id="31" w:name="bookmark44"/>
      <w:r w:rsidR="00B42938">
        <w:rPr>
          <w:rStyle w:val="Bodytext25"/>
        </w:rPr>
        <w:t xml:space="preserve">Legal and Regulatory Filings </w:t>
      </w:r>
      <w:r w:rsidR="00B42938">
        <w:rPr>
          <w:rStyle w:val="Bodytext23"/>
        </w:rPr>
        <w:t xml:space="preserve">and </w:t>
      </w:r>
      <w:r w:rsidR="00B42938">
        <w:rPr>
          <w:rStyle w:val="Bodytext25"/>
        </w:rPr>
        <w:t>Requests</w:t>
      </w:r>
      <w:r w:rsidR="00B42938">
        <w:rPr>
          <w:rStyle w:val="Bodytext22"/>
        </w:rPr>
        <w:t>.</w:t>
      </w:r>
      <w:bookmarkEnd w:id="31"/>
    </w:p>
    <w:p w14:paraId="32604862" w14:textId="77777777" w:rsidR="008C6AAF" w:rsidRDefault="00B42938">
      <w:pPr>
        <w:pStyle w:val="Bodytext20"/>
        <w:numPr>
          <w:ilvl w:val="0"/>
          <w:numId w:val="23"/>
        </w:numPr>
        <w:shd w:val="clear" w:color="auto" w:fill="auto"/>
        <w:tabs>
          <w:tab w:val="left" w:pos="1510"/>
        </w:tabs>
        <w:spacing w:line="274" w:lineRule="exact"/>
        <w:ind w:left="1520" w:hanging="720"/>
        <w:jc w:val="both"/>
      </w:pPr>
      <w:r>
        <w:rPr>
          <w:rStyle w:val="Bodytext22"/>
        </w:rPr>
        <w:t xml:space="preserve">Pfizer </w:t>
      </w:r>
      <w:r>
        <w:rPr>
          <w:rStyle w:val="Bodytext21"/>
        </w:rPr>
        <w:t xml:space="preserve">shall (a) </w:t>
      </w:r>
      <w:r>
        <w:rPr>
          <w:rStyle w:val="Bodytext22"/>
        </w:rPr>
        <w:t xml:space="preserve">comply </w:t>
      </w:r>
      <w:r>
        <w:rPr>
          <w:rStyle w:val="Bodytext21"/>
        </w:rPr>
        <w:t xml:space="preserve">with all </w:t>
      </w:r>
      <w:r>
        <w:rPr>
          <w:rStyle w:val="Bodytext22"/>
        </w:rPr>
        <w:t xml:space="preserve">regulatory </w:t>
      </w:r>
      <w:r>
        <w:rPr>
          <w:rStyle w:val="Bodytext21"/>
        </w:rPr>
        <w:t xml:space="preserve">or </w:t>
      </w:r>
      <w:r>
        <w:rPr>
          <w:rStyle w:val="Bodytext22"/>
        </w:rPr>
        <w:t xml:space="preserve">government licenses </w:t>
      </w:r>
      <w:r>
        <w:t xml:space="preserve">and </w:t>
      </w:r>
      <w:r>
        <w:rPr>
          <w:rStyle w:val="Bodytext22"/>
        </w:rPr>
        <w:t xml:space="preserve">permits, </w:t>
      </w:r>
      <w:r>
        <w:t>and</w:t>
      </w:r>
    </w:p>
    <w:p w14:paraId="32C5B27E" w14:textId="77777777" w:rsidR="008C6AAF" w:rsidRDefault="00B42938">
      <w:pPr>
        <w:pStyle w:val="Bodytext20"/>
        <w:numPr>
          <w:ilvl w:val="0"/>
          <w:numId w:val="23"/>
        </w:numPr>
        <w:shd w:val="clear" w:color="auto" w:fill="auto"/>
        <w:tabs>
          <w:tab w:val="left" w:pos="1934"/>
        </w:tabs>
        <w:spacing w:after="180" w:line="274" w:lineRule="exact"/>
        <w:ind w:left="1520" w:firstLine="0"/>
        <w:jc w:val="both"/>
      </w:pPr>
      <w:r>
        <w:rPr>
          <w:rStyle w:val="Bodytext21"/>
        </w:rPr>
        <w:t xml:space="preserve">comply </w:t>
      </w:r>
      <w:r>
        <w:t xml:space="preserve">with all </w:t>
      </w:r>
      <w:r>
        <w:rPr>
          <w:rStyle w:val="Bodytext21"/>
        </w:rPr>
        <w:t xml:space="preserve">cGMP </w:t>
      </w:r>
      <w:r>
        <w:t xml:space="preserve">with </w:t>
      </w:r>
      <w:r>
        <w:rPr>
          <w:rStyle w:val="Bodytext22"/>
        </w:rPr>
        <w:t xml:space="preserve">respect </w:t>
      </w:r>
      <w:r>
        <w:t xml:space="preserve">to its </w:t>
      </w:r>
      <w:r>
        <w:rPr>
          <w:rStyle w:val="Bodytext22"/>
        </w:rPr>
        <w:t xml:space="preserve">manufacturing </w:t>
      </w:r>
      <w:r>
        <w:rPr>
          <w:rStyle w:val="Bodytext21"/>
        </w:rPr>
        <w:t xml:space="preserve">and </w:t>
      </w:r>
      <w:r>
        <w:rPr>
          <w:rStyle w:val="Bodytext22"/>
        </w:rPr>
        <w:t xml:space="preserve">packaging processes, </w:t>
      </w:r>
      <w:r>
        <w:rPr>
          <w:rStyle w:val="Bodytext21"/>
        </w:rPr>
        <w:t xml:space="preserve">the </w:t>
      </w:r>
      <w:r>
        <w:rPr>
          <w:rStyle w:val="Bodytext22"/>
        </w:rPr>
        <w:t xml:space="preserve">Facilities </w:t>
      </w:r>
      <w:r>
        <w:t xml:space="preserve">or </w:t>
      </w:r>
      <w:r>
        <w:rPr>
          <w:rStyle w:val="Bodytext22"/>
        </w:rPr>
        <w:t xml:space="preserve">otherwise, </w:t>
      </w:r>
      <w:r>
        <w:rPr>
          <w:rStyle w:val="Bodytext21"/>
        </w:rPr>
        <w:t xml:space="preserve">to permit the performance of its </w:t>
      </w:r>
      <w:r>
        <w:rPr>
          <w:rStyle w:val="Bodytext22"/>
        </w:rPr>
        <w:t xml:space="preserve">obligations hereunder. </w:t>
      </w:r>
      <w:r>
        <w:rPr>
          <w:rStyle w:val="Bodytext21"/>
        </w:rPr>
        <w:t xml:space="preserve">Notwithstanding the foregoing, Pfizer shall use </w:t>
      </w:r>
      <w:r>
        <w:rPr>
          <w:rStyle w:val="Bodytext22"/>
        </w:rPr>
        <w:t xml:space="preserve">Commercially </w:t>
      </w:r>
      <w:r>
        <w:rPr>
          <w:rStyle w:val="Bodytext21"/>
        </w:rPr>
        <w:t xml:space="preserve">Reasonable Efforts to obtain </w:t>
      </w:r>
      <w:r>
        <w:rPr>
          <w:rStyle w:val="Bodytext22"/>
        </w:rPr>
        <w:t xml:space="preserve">the </w:t>
      </w:r>
      <w:r>
        <w:rPr>
          <w:rStyle w:val="Bodytext21"/>
        </w:rPr>
        <w:t xml:space="preserve">Authorization provided that the Purchaser </w:t>
      </w:r>
      <w:r>
        <w:t xml:space="preserve">shall </w:t>
      </w:r>
      <w:r>
        <w:rPr>
          <w:rStyle w:val="Bodytext21"/>
        </w:rPr>
        <w:t>/</w:t>
      </w:r>
      <w:proofErr w:type="spellStart"/>
      <w:r>
        <w:rPr>
          <w:rStyle w:val="Bodytext21"/>
        </w:rPr>
        <w:t>aive</w:t>
      </w:r>
      <w:proofErr w:type="spellEnd"/>
      <w:r>
        <w:rPr>
          <w:rStyle w:val="Bodytext21"/>
        </w:rPr>
        <w:t xml:space="preserve">, to the extent applicable, </w:t>
      </w:r>
      <w:r>
        <w:rPr>
          <w:rStyle w:val="Bodytext22"/>
        </w:rPr>
        <w:t xml:space="preserve">all </w:t>
      </w:r>
      <w:r>
        <w:rPr>
          <w:rStyle w:val="Bodytext21"/>
        </w:rPr>
        <w:t xml:space="preserve">the requirements set out in Attachment H </w:t>
      </w:r>
      <w:r>
        <w:rPr>
          <w:rStyle w:val="Bodytext22"/>
        </w:rPr>
        <w:t xml:space="preserve">Part </w:t>
      </w:r>
      <w:r>
        <w:t xml:space="preserve">2 </w:t>
      </w:r>
      <w:r>
        <w:rPr>
          <w:rStyle w:val="Bodytext21"/>
        </w:rPr>
        <w:t>of this Agreement in respect of the issue of the Authorization.</w:t>
      </w:r>
    </w:p>
    <w:p w14:paraId="655D4BE9" w14:textId="77777777" w:rsidR="008C6AAF" w:rsidRDefault="00B42938">
      <w:pPr>
        <w:pStyle w:val="Bodytext20"/>
        <w:numPr>
          <w:ilvl w:val="0"/>
          <w:numId w:val="14"/>
        </w:numPr>
        <w:shd w:val="clear" w:color="auto" w:fill="auto"/>
        <w:tabs>
          <w:tab w:val="left" w:pos="1510"/>
        </w:tabs>
        <w:spacing w:after="180" w:line="274" w:lineRule="exact"/>
        <w:ind w:left="1520" w:hanging="720"/>
        <w:jc w:val="both"/>
      </w:pPr>
      <w:r>
        <w:rPr>
          <w:rStyle w:val="Bodytext21"/>
        </w:rPr>
        <w:t xml:space="preserve">Pfizer shall ensure that all Product is properly labelled and packaged in accordance with the applicable Authorization, </w:t>
      </w:r>
      <w:proofErr w:type="gramStart"/>
      <w:r>
        <w:rPr>
          <w:rStyle w:val="Bodytext21"/>
        </w:rPr>
        <w:t>Specifications</w:t>
      </w:r>
      <w:proofErr w:type="gramEnd"/>
      <w:r>
        <w:rPr>
          <w:rStyle w:val="Bodytext21"/>
        </w:rPr>
        <w:t xml:space="preserve"> and material cGMP standards. For clarity, Purchaser shall be solely liable for compliance with local labelling requirements, including without limitation, any local language </w:t>
      </w:r>
      <w:r>
        <w:t xml:space="preserve">translation </w:t>
      </w:r>
      <w:r>
        <w:rPr>
          <w:rStyle w:val="Bodytext21"/>
        </w:rPr>
        <w:t>requirements.</w:t>
      </w:r>
    </w:p>
    <w:p w14:paraId="47361611" w14:textId="77777777" w:rsidR="008C6AAF" w:rsidRDefault="00B42938">
      <w:pPr>
        <w:pStyle w:val="Bodytext20"/>
        <w:numPr>
          <w:ilvl w:val="0"/>
          <w:numId w:val="14"/>
        </w:numPr>
        <w:shd w:val="clear" w:color="auto" w:fill="auto"/>
        <w:tabs>
          <w:tab w:val="left" w:pos="1510"/>
        </w:tabs>
        <w:spacing w:after="180" w:line="274" w:lineRule="exact"/>
        <w:ind w:left="1520" w:hanging="720"/>
        <w:jc w:val="both"/>
      </w:pPr>
      <w:r>
        <w:rPr>
          <w:rStyle w:val="Bodytext21"/>
        </w:rPr>
        <w:t xml:space="preserve">Prior </w:t>
      </w:r>
      <w:r>
        <w:t>to delivery, Pfizer shall comply with all conditions (in the relevant timescales) set out in the Authorization; provided, however, that Purchaser shall grant, or obtain on Pfizer’s behalf, all exemptions, exceptions, and waivers of country specific requirements for the Product granted or permitted by the Government authority (including but not limited to serialization, applicable laboratory or quality testing and/or marketing information form submission and approval), which requirements,</w:t>
      </w:r>
      <w:r>
        <w:br w:type="page"/>
      </w:r>
      <w:r>
        <w:lastRenderedPageBreak/>
        <w:t>absent an exemption, exception or waiver, would prevent Pfizer from supplying and releasing the Product in Albania upon receipt of the Authorization.</w:t>
      </w:r>
    </w:p>
    <w:p w14:paraId="00F95DA6" w14:textId="77777777" w:rsidR="008C6AAF" w:rsidRDefault="00B42938">
      <w:pPr>
        <w:pStyle w:val="Bodytext20"/>
        <w:numPr>
          <w:ilvl w:val="0"/>
          <w:numId w:val="14"/>
        </w:numPr>
        <w:shd w:val="clear" w:color="auto" w:fill="auto"/>
        <w:tabs>
          <w:tab w:val="left" w:pos="1484"/>
        </w:tabs>
        <w:spacing w:after="180" w:line="274" w:lineRule="exact"/>
        <w:ind w:left="1500" w:hanging="720"/>
        <w:jc w:val="both"/>
      </w:pPr>
      <w:r>
        <w:t xml:space="preserve">In the event that a third party is the applicant or holder of the Authorization, any obligation on Pfizer under this Agreement shall be taken as a requirement on Pfizer to use Commercially Reasonable Efforts to procure the compliance of such </w:t>
      </w:r>
      <w:proofErr w:type="gramStart"/>
      <w:r>
        <w:t>third party</w:t>
      </w:r>
      <w:proofErr w:type="gramEnd"/>
      <w:r>
        <w:t xml:space="preserve"> Authorization applicant or holder with such obligations to the extent necessary to ensure the relevant obligation is fully met.</w:t>
      </w:r>
    </w:p>
    <w:p w14:paraId="798A6A1D" w14:textId="77777777" w:rsidR="008C6AAF" w:rsidRDefault="00B42938">
      <w:pPr>
        <w:pStyle w:val="Bodytext20"/>
        <w:numPr>
          <w:ilvl w:val="0"/>
          <w:numId w:val="14"/>
        </w:numPr>
        <w:shd w:val="clear" w:color="auto" w:fill="auto"/>
        <w:tabs>
          <w:tab w:val="left" w:pos="1484"/>
        </w:tabs>
        <w:spacing w:after="180" w:line="274" w:lineRule="exact"/>
        <w:ind w:left="1500" w:hanging="720"/>
        <w:jc w:val="both"/>
      </w:pPr>
      <w:r>
        <w:t xml:space="preserve">Due to the current pandemic situation and </w:t>
      </w:r>
      <w:r>
        <w:rPr>
          <w:rStyle w:val="Bodytext22"/>
        </w:rPr>
        <w:t xml:space="preserve">the </w:t>
      </w:r>
      <w:r>
        <w:rPr>
          <w:rStyle w:val="Bodytext21"/>
        </w:rPr>
        <w:t xml:space="preserve">fact that any </w:t>
      </w:r>
      <w:r>
        <w:t xml:space="preserve">anticipated Authorization will be </w:t>
      </w:r>
      <w:r>
        <w:rPr>
          <w:rStyle w:val="Bodytext22"/>
        </w:rPr>
        <w:t xml:space="preserve">initially </w:t>
      </w:r>
      <w:r>
        <w:rPr>
          <w:rStyle w:val="Bodytext21"/>
        </w:rPr>
        <w:t xml:space="preserve">under an emergency use authorization, </w:t>
      </w:r>
      <w:r>
        <w:t xml:space="preserve">and the </w:t>
      </w:r>
      <w:r>
        <w:rPr>
          <w:rStyle w:val="Bodytext22"/>
        </w:rPr>
        <w:t xml:space="preserve">Parties </w:t>
      </w:r>
      <w:r>
        <w:rPr>
          <w:rStyle w:val="Bodytext21"/>
        </w:rPr>
        <w:t xml:space="preserve">agreement that Pfizer will only supply the Purchaser directly, the </w:t>
      </w:r>
      <w:r>
        <w:t xml:space="preserve">Purchaser </w:t>
      </w:r>
      <w:r>
        <w:rPr>
          <w:rStyle w:val="Bodytext21"/>
        </w:rPr>
        <w:t xml:space="preserve">agrees to the below conditions and, as a condition precedent to </w:t>
      </w:r>
      <w:r>
        <w:rPr>
          <w:rStyle w:val="Bodytext22"/>
        </w:rPr>
        <w:t xml:space="preserve">supply </w:t>
      </w:r>
      <w:r>
        <w:t xml:space="preserve">of the </w:t>
      </w:r>
      <w:r>
        <w:rPr>
          <w:rStyle w:val="Bodytext21"/>
        </w:rPr>
        <w:t xml:space="preserve">Product, will issue, or make any other Government authority to issue, any </w:t>
      </w:r>
      <w:r>
        <w:t xml:space="preserve">necessary </w:t>
      </w:r>
      <w:r>
        <w:rPr>
          <w:rStyle w:val="Bodytext21"/>
        </w:rPr>
        <w:t>approvals to ensure enforceability of the same:</w:t>
      </w:r>
    </w:p>
    <w:p w14:paraId="4E15DF4F" w14:textId="02124E3B" w:rsidR="008C6AAF" w:rsidRDefault="007376A4">
      <w:pPr>
        <w:pStyle w:val="Bodytext20"/>
        <w:shd w:val="clear" w:color="auto" w:fill="auto"/>
        <w:spacing w:line="274" w:lineRule="exact"/>
        <w:ind w:firstLine="0"/>
        <w:jc w:val="both"/>
      </w:pPr>
      <w:r>
        <w:rPr>
          <w:noProof/>
        </w:rPr>
        <mc:AlternateContent>
          <mc:Choice Requires="wps">
            <w:drawing>
              <wp:anchor distT="0" distB="2147570" distL="63500" distR="271145" simplePos="0" relativeHeight="377487132" behindDoc="1" locked="0" layoutInCell="1" allowOverlap="1" wp14:anchorId="3B3392C8" wp14:editId="40FB41A6">
                <wp:simplePos x="0" y="0"/>
                <wp:positionH relativeFrom="margin">
                  <wp:posOffset>911225</wp:posOffset>
                </wp:positionH>
                <wp:positionV relativeFrom="paragraph">
                  <wp:posOffset>-42545</wp:posOffset>
                </wp:positionV>
                <wp:extent cx="231775" cy="190500"/>
                <wp:effectExtent l="0" t="0" r="0" b="2540"/>
                <wp:wrapSquare wrapText="right"/>
                <wp:docPr id="17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BE726" w14:textId="77777777" w:rsidR="008C6AAF" w:rsidRDefault="00B42938">
                            <w:pPr>
                              <w:pStyle w:val="Bodytext80"/>
                              <w:shd w:val="clear" w:color="auto" w:fill="auto"/>
                              <w:spacing w:line="300" w:lineRule="exact"/>
                            </w:pPr>
                            <w:r>
                              <w:rPr>
                                <w:rStyle w:val="Bodytext8Exact1"/>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3392C8" id="Text Box 85" o:spid="_x0000_s1041" type="#_x0000_t202" style="position:absolute;left:0;text-align:left;margin-left:71.75pt;margin-top:-3.35pt;width:18.25pt;height:15pt;z-index:-125829348;visibility:visible;mso-wrap-style:square;mso-width-percent:0;mso-height-percent:0;mso-wrap-distance-left:5pt;mso-wrap-distance-top:0;mso-wrap-distance-right:21.35pt;mso-wrap-distance-bottom:16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" filled="f" stroked="f">
                <v:textbox style="mso-fit-shape-to-text:t" inset="0,0,0,0">
                  <w:txbxContent>
                    <w:p w14:paraId="17FBE726" w14:textId="77777777" w:rsidR="008C6AAF" w:rsidRDefault="00B42938">
                      <w:pPr>
                        <w:pStyle w:val="Bodytext80"/>
                        <w:shd w:val="clear" w:color="auto" w:fill="auto"/>
                        <w:spacing w:line="300" w:lineRule="exact"/>
                      </w:pPr>
                      <w:r>
                        <w:rPr>
                          <w:rStyle w:val="Bodytext8Exact1"/>
                        </w:rPr>
                        <w:t>0)</w:t>
                      </w:r>
                    </w:p>
                  </w:txbxContent>
                </v:textbox>
                <w10:wrap type="square" side="right" anchorx="margin"/>
              </v:shape>
            </w:pict>
          </mc:Fallback>
        </mc:AlternateContent>
      </w:r>
      <w:r>
        <w:rPr>
          <w:noProof/>
        </w:rPr>
        <mc:AlternateContent>
          <mc:Choice Requires="wps">
            <w:drawing>
              <wp:anchor distT="1901825" distB="252730" distL="63500" distR="265430" simplePos="0" relativeHeight="377487133" behindDoc="1" locked="0" layoutInCell="1" allowOverlap="1" wp14:anchorId="4492E8C9" wp14:editId="095332BA">
                <wp:simplePos x="0" y="0"/>
                <wp:positionH relativeFrom="margin">
                  <wp:posOffset>911225</wp:posOffset>
                </wp:positionH>
                <wp:positionV relativeFrom="paragraph">
                  <wp:posOffset>1874520</wp:posOffset>
                </wp:positionV>
                <wp:extent cx="237490" cy="152400"/>
                <wp:effectExtent l="0" t="0" r="1270" b="0"/>
                <wp:wrapSquare wrapText="right"/>
                <wp:docPr id="17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A3F15" w14:textId="77777777" w:rsidR="008C6AAF" w:rsidRDefault="00B42938">
                            <w:pPr>
                              <w:pStyle w:val="Bodytext20"/>
                              <w:shd w:val="clear" w:color="auto" w:fill="auto"/>
                              <w:spacing w:line="240" w:lineRule="exact"/>
                              <w:ind w:firstLine="0"/>
                            </w:pPr>
                            <w:r>
                              <w:rPr>
                                <w:rStyle w:val="Bodytext2Exact"/>
                              </w:rPr>
                              <w:t>(ii)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92E8C9" id="Text Box 86" o:spid="_x0000_s1042" type="#_x0000_t202" style="position:absolute;left:0;text-align:left;margin-left:71.75pt;margin-top:147.6pt;width:18.7pt;height:12pt;z-index:-125829347;visibility:visible;mso-wrap-style:square;mso-width-percent:0;mso-height-percent:0;mso-wrap-distance-left:5pt;mso-wrap-distance-top:149.75pt;mso-wrap-distance-right:20.9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" filled="f" stroked="f">
                <v:textbox style="mso-fit-shape-to-text:t" inset="0,0,0,0">
                  <w:txbxContent>
                    <w:p w14:paraId="56FA3F15" w14:textId="77777777" w:rsidR="008C6AAF" w:rsidRDefault="00B42938">
                      <w:pPr>
                        <w:pStyle w:val="Bodytext20"/>
                        <w:shd w:val="clear" w:color="auto" w:fill="auto"/>
                        <w:spacing w:line="240" w:lineRule="exact"/>
                        <w:ind w:firstLine="0"/>
                      </w:pPr>
                      <w:r>
                        <w:rPr>
                          <w:rStyle w:val="Bodytext2Exact"/>
                        </w:rPr>
                        <w:t>(ii)</w:t>
                      </w:r>
                    </w:p>
                  </w:txbxContent>
                </v:textbox>
                <w10:wrap type="square" side="right" anchorx="margin"/>
              </v:shape>
            </w:pict>
          </mc:Fallback>
        </mc:AlternateContent>
      </w:r>
      <w:r>
        <w:rPr>
          <w:noProof/>
        </w:rPr>
        <mc:AlternateContent>
          <mc:Choice Requires="wps">
            <w:drawing>
              <wp:anchor distT="1774190" distB="361315" distL="225425" distR="173990" simplePos="0" relativeHeight="377487134" behindDoc="1" locked="0" layoutInCell="1" allowOverlap="1" wp14:anchorId="52F93099" wp14:editId="2F16C3E5">
                <wp:simplePos x="0" y="0"/>
                <wp:positionH relativeFrom="margin">
                  <wp:posOffset>1136650</wp:posOffset>
                </wp:positionH>
                <wp:positionV relativeFrom="paragraph">
                  <wp:posOffset>1746250</wp:posOffset>
                </wp:positionV>
                <wp:extent cx="103505" cy="190500"/>
                <wp:effectExtent l="0" t="0" r="0" b="4445"/>
                <wp:wrapSquare wrapText="right"/>
                <wp:docPr id="17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E732A" w14:textId="77777777" w:rsidR="008C6AAF" w:rsidRDefault="00B42938">
                            <w:pPr>
                              <w:pStyle w:val="Bodytext80"/>
                              <w:shd w:val="clear" w:color="auto" w:fill="auto"/>
                              <w:spacing w:line="300" w:lineRule="exact"/>
                            </w:pPr>
                            <w:r>
                              <w:rPr>
                                <w:rStyle w:val="Bodytext8Exact0"/>
                              </w:rPr>
                              <w:t>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F93099" id="Text Box 87" o:spid="_x0000_s1043" type="#_x0000_t202" style="position:absolute;left:0;text-align:left;margin-left:89.5pt;margin-top:137.5pt;width:8.15pt;height:15pt;z-index:-125829346;visibility:visible;mso-wrap-style:square;mso-width-percent:0;mso-height-percent:0;mso-wrap-distance-left:17.75pt;mso-wrap-distance-top:139.7pt;mso-wrap-distance-right:13.7pt;mso-wrap-distance-bottom:28.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" filled="f" stroked="f">
                <v:textbox style="mso-fit-shape-to-text:t" inset="0,0,0,0">
                  <w:txbxContent>
                    <w:p w14:paraId="5ABE732A" w14:textId="77777777" w:rsidR="008C6AAF" w:rsidRDefault="00B42938">
                      <w:pPr>
                        <w:pStyle w:val="Bodytext80"/>
                        <w:shd w:val="clear" w:color="auto" w:fill="auto"/>
                        <w:spacing w:line="300" w:lineRule="exact"/>
                      </w:pPr>
                      <w:r>
                        <w:rPr>
                          <w:rStyle w:val="Bodytext8Exact0"/>
                        </w:rPr>
                        <w:t>L</w:t>
                      </w:r>
                    </w:p>
                  </w:txbxContent>
                </v:textbox>
                <w10:wrap type="square" side="right" anchorx="margin"/>
              </v:shape>
            </w:pict>
          </mc:Fallback>
        </mc:AlternateContent>
      </w:r>
      <w:r w:rsidR="00B42938">
        <w:rPr>
          <w:rStyle w:val="Bodytext21"/>
        </w:rPr>
        <w:t xml:space="preserve">During the Term, Pfizer will not be required by the Purchaser or </w:t>
      </w:r>
      <w:r w:rsidR="00B42938">
        <w:t xml:space="preserve">any other </w:t>
      </w:r>
      <w:r w:rsidR="00B42938">
        <w:rPr>
          <w:rStyle w:val="Bodytext21"/>
        </w:rPr>
        <w:t xml:space="preserve">Government authority to appoint a local agent, distributor, </w:t>
      </w:r>
      <w:r w:rsidR="00B42938">
        <w:t xml:space="preserve">or any </w:t>
      </w:r>
      <w:r w:rsidR="00B42938">
        <w:rPr>
          <w:rStyle w:val="Bodytext21"/>
        </w:rPr>
        <w:t xml:space="preserve">responsible Person, including without limitation, for purposes of </w:t>
      </w:r>
      <w:r w:rsidR="00B42938">
        <w:t xml:space="preserve">selling or </w:t>
      </w:r>
      <w:r w:rsidR="00B42938">
        <w:rPr>
          <w:rStyle w:val="Bodytext21"/>
        </w:rPr>
        <w:t xml:space="preserve">supplying the Product or applying for the Albanian Conditional </w:t>
      </w:r>
      <w:r w:rsidR="00B42938">
        <w:t xml:space="preserve">Approval, </w:t>
      </w:r>
      <w:r w:rsidR="00B42938">
        <w:rPr>
          <w:rStyle w:val="Bodytext21"/>
        </w:rPr>
        <w:t xml:space="preserve">unless Pfizer decides otherwise at a later stage to appoint a local </w:t>
      </w:r>
      <w:r w:rsidR="00B42938">
        <w:t xml:space="preserve">agent or </w:t>
      </w:r>
      <w:r w:rsidR="00B42938">
        <w:rPr>
          <w:rStyle w:val="Bodytext21"/>
        </w:rPr>
        <w:t xml:space="preserve">distributor. For the avoidance of </w:t>
      </w:r>
      <w:r w:rsidR="00B42938">
        <w:rPr>
          <w:rStyle w:val="Bodytext22"/>
        </w:rPr>
        <w:t xml:space="preserve">doubt, Purchaser </w:t>
      </w:r>
      <w:r w:rsidR="00B42938">
        <w:t xml:space="preserve">also agrees </w:t>
      </w:r>
      <w:r w:rsidR="00B42938">
        <w:rPr>
          <w:rStyle w:val="Bodytext22"/>
        </w:rPr>
        <w:t xml:space="preserve">that (i) </w:t>
      </w:r>
      <w:r w:rsidR="00B42938">
        <w:t xml:space="preserve">Pfizer </w:t>
      </w:r>
      <w:r w:rsidR="00B42938">
        <w:rPr>
          <w:rStyle w:val="Bodytext21"/>
        </w:rPr>
        <w:t xml:space="preserve">or any of its </w:t>
      </w:r>
      <w:r w:rsidR="00B42938">
        <w:t xml:space="preserve">Affiliates </w:t>
      </w:r>
      <w:r w:rsidR="00B42938">
        <w:rPr>
          <w:rStyle w:val="Bodytext21"/>
        </w:rPr>
        <w:t xml:space="preserve">will </w:t>
      </w:r>
      <w:r w:rsidR="00B42938">
        <w:rPr>
          <w:rStyle w:val="Bodytext22"/>
        </w:rPr>
        <w:t xml:space="preserve">be </w:t>
      </w:r>
      <w:r w:rsidR="00B42938">
        <w:t xml:space="preserve">the </w:t>
      </w:r>
      <w:r w:rsidR="00B42938">
        <w:rPr>
          <w:rStyle w:val="Bodytext22"/>
        </w:rPr>
        <w:t xml:space="preserve">entity applying </w:t>
      </w:r>
      <w:r w:rsidR="00B42938">
        <w:rPr>
          <w:rStyle w:val="Bodytext21"/>
        </w:rPr>
        <w:t xml:space="preserve">and </w:t>
      </w:r>
      <w:r w:rsidR="00B42938">
        <w:rPr>
          <w:rStyle w:val="Bodytext22"/>
        </w:rPr>
        <w:t xml:space="preserve">submitting </w:t>
      </w:r>
      <w:r w:rsidR="00B42938">
        <w:t xml:space="preserve">any regulatory files </w:t>
      </w:r>
      <w:r w:rsidR="00B42938">
        <w:rPr>
          <w:rStyle w:val="Bodytext22"/>
        </w:rPr>
        <w:t xml:space="preserve">required for issuance </w:t>
      </w:r>
      <w:r w:rsidR="00B42938">
        <w:rPr>
          <w:rStyle w:val="Bodytext21"/>
        </w:rPr>
        <w:t xml:space="preserve">of </w:t>
      </w:r>
      <w:r w:rsidR="00B42938">
        <w:rPr>
          <w:rStyle w:val="Bodytext22"/>
        </w:rPr>
        <w:t xml:space="preserve">Albanian </w:t>
      </w:r>
      <w:r w:rsidR="00B42938">
        <w:rPr>
          <w:rStyle w:val="Bodytext21"/>
        </w:rPr>
        <w:t xml:space="preserve">Conditional </w:t>
      </w:r>
      <w:r w:rsidR="00B42938">
        <w:rPr>
          <w:rStyle w:val="Bodytext22"/>
        </w:rPr>
        <w:t xml:space="preserve">Approval, </w:t>
      </w:r>
      <w:r w:rsidR="00B42938">
        <w:rPr>
          <w:rStyle w:val="Bodytext21"/>
        </w:rPr>
        <w:t xml:space="preserve">and (ii) </w:t>
      </w:r>
      <w:r w:rsidR="00B42938">
        <w:rPr>
          <w:rStyle w:val="Bodytext22"/>
        </w:rPr>
        <w:t xml:space="preserve">Albanian Conditional Approval </w:t>
      </w:r>
      <w:r w:rsidR="00B42938">
        <w:rPr>
          <w:rStyle w:val="Bodytext21"/>
        </w:rPr>
        <w:t xml:space="preserve">will be </w:t>
      </w:r>
      <w:r w:rsidR="00B42938">
        <w:rPr>
          <w:rStyle w:val="Bodytext22"/>
        </w:rPr>
        <w:t xml:space="preserve">issued </w:t>
      </w:r>
      <w:r w:rsidR="00B42938">
        <w:rPr>
          <w:rStyle w:val="Bodytext21"/>
        </w:rPr>
        <w:t xml:space="preserve">under </w:t>
      </w:r>
      <w:r w:rsidR="00B42938">
        <w:rPr>
          <w:rStyle w:val="Bodytext22"/>
        </w:rPr>
        <w:t xml:space="preserve">Pfizer’s </w:t>
      </w:r>
      <w:r w:rsidR="00B42938">
        <w:t xml:space="preserve">or any </w:t>
      </w:r>
      <w:r w:rsidR="00B42938">
        <w:rPr>
          <w:rStyle w:val="Bodytext21"/>
        </w:rPr>
        <w:t xml:space="preserve">of its </w:t>
      </w:r>
      <w:proofErr w:type="gramStart"/>
      <w:r w:rsidR="00B42938">
        <w:rPr>
          <w:rStyle w:val="Bodytext22"/>
        </w:rPr>
        <w:t>Affiliates</w:t>
      </w:r>
      <w:proofErr w:type="gramEnd"/>
      <w:r w:rsidR="00B42938">
        <w:rPr>
          <w:rStyle w:val="Bodytext22"/>
        </w:rPr>
        <w:t xml:space="preserve"> </w:t>
      </w:r>
      <w:r w:rsidR="00B42938">
        <w:rPr>
          <w:rStyle w:val="Bodytext21"/>
        </w:rPr>
        <w:t>name.</w:t>
      </w:r>
    </w:p>
    <w:p w14:paraId="3824B9FC" w14:textId="77777777" w:rsidR="008C6AAF" w:rsidRDefault="00B42938">
      <w:pPr>
        <w:pStyle w:val="Bodytext20"/>
        <w:shd w:val="clear" w:color="auto" w:fill="auto"/>
        <w:spacing w:after="211" w:line="278" w:lineRule="exact"/>
        <w:ind w:firstLine="0"/>
        <w:jc w:val="both"/>
      </w:pPr>
      <w:r>
        <w:rPr>
          <w:rStyle w:val="Bodytext21"/>
        </w:rPr>
        <w:t xml:space="preserve">During </w:t>
      </w:r>
      <w:r>
        <w:rPr>
          <w:rStyle w:val="Bodytext22"/>
        </w:rPr>
        <w:t xml:space="preserve">the </w:t>
      </w:r>
      <w:r>
        <w:t xml:space="preserve">Term, </w:t>
      </w:r>
      <w:r>
        <w:rPr>
          <w:rStyle w:val="Bodytext21"/>
        </w:rPr>
        <w:t xml:space="preserve">Pfizer </w:t>
      </w:r>
      <w:r>
        <w:rPr>
          <w:rStyle w:val="Bodytext22"/>
        </w:rPr>
        <w:t xml:space="preserve">will not </w:t>
      </w:r>
      <w:r>
        <w:t xml:space="preserve">be required by </w:t>
      </w:r>
      <w:r>
        <w:rPr>
          <w:rStyle w:val="Bodytext21"/>
        </w:rPr>
        <w:t xml:space="preserve">the Purchaser or any </w:t>
      </w:r>
      <w:r>
        <w:t xml:space="preserve">other </w:t>
      </w:r>
      <w:r>
        <w:rPr>
          <w:rStyle w:val="Bodytext22"/>
        </w:rPr>
        <w:t xml:space="preserve">Government </w:t>
      </w:r>
      <w:r>
        <w:t xml:space="preserve">authority to </w:t>
      </w:r>
      <w:r>
        <w:rPr>
          <w:rStyle w:val="Bodytext22"/>
        </w:rPr>
        <w:t xml:space="preserve">submit </w:t>
      </w:r>
      <w:r>
        <w:rPr>
          <w:rStyle w:val="Bodytext21"/>
        </w:rPr>
        <w:t xml:space="preserve">a price reference certificate for </w:t>
      </w:r>
      <w:r>
        <w:rPr>
          <w:rStyle w:val="Bodytext22"/>
        </w:rPr>
        <w:t xml:space="preserve">purposes </w:t>
      </w:r>
      <w:r>
        <w:t xml:space="preserve">of </w:t>
      </w:r>
      <w:r>
        <w:rPr>
          <w:rStyle w:val="Bodytext22"/>
        </w:rPr>
        <w:t xml:space="preserve">applying </w:t>
      </w:r>
      <w:r>
        <w:rPr>
          <w:rStyle w:val="Bodytext21"/>
        </w:rPr>
        <w:t xml:space="preserve">for Albanian </w:t>
      </w:r>
      <w:r>
        <w:rPr>
          <w:rStyle w:val="Bodytext22"/>
        </w:rPr>
        <w:t xml:space="preserve">Conditional </w:t>
      </w:r>
      <w:r>
        <w:rPr>
          <w:rStyle w:val="Bodytext21"/>
        </w:rPr>
        <w:t>Approval or otherwise.</w:t>
      </w:r>
    </w:p>
    <w:p w14:paraId="73FFBBAE" w14:textId="5FF782E9" w:rsidR="008C6AAF" w:rsidRDefault="007376A4">
      <w:pPr>
        <w:pStyle w:val="Bodytext20"/>
        <w:shd w:val="clear" w:color="auto" w:fill="auto"/>
        <w:spacing w:after="201" w:line="240" w:lineRule="exact"/>
        <w:ind w:left="780" w:firstLine="0"/>
        <w:jc w:val="both"/>
      </w:pPr>
      <w:r>
        <w:rPr>
          <w:noProof/>
        </w:rPr>
        <mc:AlternateContent>
          <mc:Choice Requires="wps">
            <w:drawing>
              <wp:anchor distT="0" distB="1329055" distL="63500" distR="262255" simplePos="0" relativeHeight="377487135" behindDoc="1" locked="0" layoutInCell="1" allowOverlap="1" wp14:anchorId="3CCA45A8" wp14:editId="34D16409">
                <wp:simplePos x="0" y="0"/>
                <wp:positionH relativeFrom="margin">
                  <wp:posOffset>24130</wp:posOffset>
                </wp:positionH>
                <wp:positionV relativeFrom="paragraph">
                  <wp:posOffset>-21590</wp:posOffset>
                </wp:positionV>
                <wp:extent cx="210185" cy="152400"/>
                <wp:effectExtent l="0" t="2540" r="1270" b="0"/>
                <wp:wrapSquare wrapText="right"/>
                <wp:docPr id="17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49549" w14:textId="77777777" w:rsidR="008C6AAF" w:rsidRDefault="00B42938">
                            <w:pPr>
                              <w:pStyle w:val="Bodytext20"/>
                              <w:shd w:val="clear" w:color="auto" w:fill="auto"/>
                              <w:spacing w:line="240" w:lineRule="exact"/>
                              <w:ind w:firstLine="0"/>
                            </w:pPr>
                            <w:bookmarkStart w:id="32" w:name="bookmark10"/>
                            <w:r>
                              <w:rPr>
                                <w:rStyle w:val="Bodytext2Exact"/>
                              </w:rPr>
                              <w:t>4.3</w:t>
                            </w:r>
                            <w:bookmarkEnd w:id="3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CA45A8" id="Text Box 88" o:spid="_x0000_s1044" type="#_x0000_t202" style="position:absolute;left:0;text-align:left;margin-left:1.9pt;margin-top:-1.7pt;width:16.55pt;height:12pt;z-index:-125829345;visibility:visible;mso-wrap-style:square;mso-width-percent:0;mso-height-percent:0;mso-wrap-distance-left:5pt;mso-wrap-distance-top:0;mso-wrap-distance-right:20.65pt;mso-wrap-distance-bottom:104.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" filled="f" stroked="f">
                <v:textbox style="mso-fit-shape-to-text:t" inset="0,0,0,0">
                  <w:txbxContent>
                    <w:p w14:paraId="6F349549" w14:textId="77777777" w:rsidR="008C6AAF" w:rsidRDefault="00B42938">
                      <w:pPr>
                        <w:pStyle w:val="Bodytext20"/>
                        <w:shd w:val="clear" w:color="auto" w:fill="auto"/>
                        <w:spacing w:line="240" w:lineRule="exact"/>
                        <w:ind w:firstLine="0"/>
                      </w:pPr>
                      <w:bookmarkStart w:id="33" w:name="bookmark10"/>
                      <w:r>
                        <w:rPr>
                          <w:rStyle w:val="Bodytext2Exact"/>
                        </w:rPr>
                        <w:t>4.3</w:t>
                      </w:r>
                      <w:bookmarkEnd w:id="33"/>
                    </w:p>
                  </w:txbxContent>
                </v:textbox>
                <w10:wrap type="square" side="right" anchorx="margin"/>
              </v:shape>
            </w:pict>
          </mc:Fallback>
        </mc:AlternateContent>
      </w:r>
      <w:r>
        <w:rPr>
          <w:noProof/>
        </w:rPr>
        <mc:AlternateContent>
          <mc:Choice Requires="wps">
            <w:drawing>
              <wp:anchor distT="1334770" distB="0" distL="63500" distR="252730" simplePos="0" relativeHeight="377487136" behindDoc="1" locked="0" layoutInCell="1" allowOverlap="1" wp14:anchorId="36DF2356" wp14:editId="5AD14A02">
                <wp:simplePos x="0" y="0"/>
                <wp:positionH relativeFrom="margin">
                  <wp:posOffset>24130</wp:posOffset>
                </wp:positionH>
                <wp:positionV relativeFrom="paragraph">
                  <wp:posOffset>1334770</wp:posOffset>
                </wp:positionV>
                <wp:extent cx="219710" cy="152400"/>
                <wp:effectExtent l="0" t="0" r="1270" b="3175"/>
                <wp:wrapSquare wrapText="right"/>
                <wp:docPr id="17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7B2C8" w14:textId="77777777" w:rsidR="008C6AAF" w:rsidRDefault="00B42938">
                            <w:pPr>
                              <w:pStyle w:val="Bodytext20"/>
                              <w:shd w:val="clear" w:color="auto" w:fill="auto"/>
                              <w:spacing w:line="240" w:lineRule="exact"/>
                              <w:ind w:firstLine="0"/>
                            </w:pPr>
                            <w:bookmarkStart w:id="34" w:name="bookmark11"/>
                            <w:r>
                              <w:rPr>
                                <w:rStyle w:val="Bodytext2Exact"/>
                              </w:rPr>
                              <w:t>4.4</w:t>
                            </w:r>
                            <w:bookmarkEnd w:id="3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DF2356" id="Text Box 89" o:spid="_x0000_s1045" type="#_x0000_t202" style="position:absolute;left:0;text-align:left;margin-left:1.9pt;margin-top:105.1pt;width:17.3pt;height:12pt;z-index:-125829344;visibility:visible;mso-wrap-style:square;mso-width-percent:0;mso-height-percent:0;mso-wrap-distance-left:5pt;mso-wrap-distance-top:105.1pt;mso-wrap-distance-right:1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" filled="f" stroked="f">
                <v:textbox style="mso-fit-shape-to-text:t" inset="0,0,0,0">
                  <w:txbxContent>
                    <w:p w14:paraId="4E37B2C8" w14:textId="77777777" w:rsidR="008C6AAF" w:rsidRDefault="00B42938">
                      <w:pPr>
                        <w:pStyle w:val="Bodytext20"/>
                        <w:shd w:val="clear" w:color="auto" w:fill="auto"/>
                        <w:spacing w:line="240" w:lineRule="exact"/>
                        <w:ind w:firstLine="0"/>
                      </w:pPr>
                      <w:bookmarkStart w:id="35" w:name="bookmark11"/>
                      <w:r>
                        <w:rPr>
                          <w:rStyle w:val="Bodytext2Exact"/>
                        </w:rPr>
                        <w:t>4.4</w:t>
                      </w:r>
                      <w:bookmarkEnd w:id="35"/>
                    </w:p>
                  </w:txbxContent>
                </v:textbox>
                <w10:wrap type="square" side="right" anchorx="margin"/>
              </v:shape>
            </w:pict>
          </mc:Fallback>
        </mc:AlternateContent>
      </w:r>
      <w:r w:rsidR="00B42938">
        <w:rPr>
          <w:rStyle w:val="Bodytext25"/>
        </w:rPr>
        <w:t xml:space="preserve">Quality </w:t>
      </w:r>
      <w:r w:rsidR="00B42938">
        <w:rPr>
          <w:rStyle w:val="Bodytext23"/>
        </w:rPr>
        <w:t>Tests and Checks</w:t>
      </w:r>
      <w:r w:rsidR="00B42938">
        <w:rPr>
          <w:rStyle w:val="Bodytext21"/>
        </w:rPr>
        <w:t>.</w:t>
      </w:r>
    </w:p>
    <w:p w14:paraId="34CFF8D3" w14:textId="77777777" w:rsidR="008C6AAF" w:rsidRDefault="00B42938">
      <w:pPr>
        <w:pStyle w:val="Bodytext20"/>
        <w:shd w:val="clear" w:color="auto" w:fill="auto"/>
        <w:spacing w:after="207" w:line="274" w:lineRule="exact"/>
        <w:ind w:left="780" w:firstLine="0"/>
        <w:jc w:val="both"/>
      </w:pPr>
      <w:r>
        <w:t xml:space="preserve">Pfizer </w:t>
      </w:r>
      <w:r>
        <w:rPr>
          <w:rStyle w:val="Bodytext21"/>
        </w:rPr>
        <w:t xml:space="preserve">shall perform all bulk holding stability, manufacturing trials, validation </w:t>
      </w:r>
      <w:r>
        <w:rPr>
          <w:rStyle w:val="Bodytext22"/>
        </w:rPr>
        <w:t xml:space="preserve">(including, </w:t>
      </w:r>
      <w:r>
        <w:t xml:space="preserve">but </w:t>
      </w:r>
      <w:r>
        <w:rPr>
          <w:rStyle w:val="Bodytext22"/>
        </w:rPr>
        <w:t xml:space="preserve">not </w:t>
      </w:r>
      <w:r>
        <w:rPr>
          <w:rStyle w:val="Bodytext21"/>
        </w:rPr>
        <w:t xml:space="preserve">limited to, method, process and equipment cleaning validation), raw material, </w:t>
      </w:r>
      <w:proofErr w:type="spellStart"/>
      <w:r>
        <w:t>in</w:t>
      </w:r>
      <w:r>
        <w:softHyphen/>
        <w:t>process</w:t>
      </w:r>
      <w:proofErr w:type="spellEnd"/>
      <w:r>
        <w:t xml:space="preserve">, </w:t>
      </w:r>
      <w:r>
        <w:rPr>
          <w:rStyle w:val="Bodytext21"/>
        </w:rPr>
        <w:t xml:space="preserve">bulk finished product and stability (chemical or microbial) tests or checks </w:t>
      </w:r>
      <w:r>
        <w:rPr>
          <w:rStyle w:val="Bodytext22"/>
        </w:rPr>
        <w:t xml:space="preserve">required </w:t>
      </w:r>
      <w:r>
        <w:t xml:space="preserve">to </w:t>
      </w:r>
      <w:r>
        <w:rPr>
          <w:rStyle w:val="Bodytext22"/>
        </w:rPr>
        <w:t xml:space="preserve">assure </w:t>
      </w:r>
      <w:r>
        <w:rPr>
          <w:rStyle w:val="Bodytext21"/>
        </w:rPr>
        <w:t xml:space="preserve">the quality of the Product and </w:t>
      </w:r>
      <w:proofErr w:type="gramStart"/>
      <w:r>
        <w:rPr>
          <w:rStyle w:val="Bodytext21"/>
        </w:rPr>
        <w:t>tests</w:t>
      </w:r>
      <w:proofErr w:type="gramEnd"/>
      <w:r>
        <w:rPr>
          <w:rStyle w:val="Bodytext21"/>
        </w:rPr>
        <w:t xml:space="preserve"> or checks required by the Specifications </w:t>
      </w:r>
      <w:r>
        <w:t>and cGMP.</w:t>
      </w:r>
    </w:p>
    <w:p w14:paraId="29897ECF" w14:textId="77777777" w:rsidR="008C6AAF" w:rsidRDefault="00B42938">
      <w:pPr>
        <w:pStyle w:val="Bodytext20"/>
        <w:shd w:val="clear" w:color="auto" w:fill="auto"/>
        <w:spacing w:after="206" w:line="240" w:lineRule="exact"/>
        <w:ind w:left="780" w:firstLine="0"/>
        <w:jc w:val="both"/>
      </w:pPr>
      <w:r>
        <w:rPr>
          <w:rStyle w:val="Bodytext24"/>
        </w:rPr>
        <w:t xml:space="preserve">Rejection </w:t>
      </w:r>
      <w:r>
        <w:rPr>
          <w:rStyle w:val="Bodytext23"/>
        </w:rPr>
        <w:t xml:space="preserve">of Product: Disposal </w:t>
      </w:r>
      <w:r>
        <w:rPr>
          <w:rStyle w:val="Bodytext25"/>
        </w:rPr>
        <w:t xml:space="preserve">of </w:t>
      </w:r>
      <w:r>
        <w:rPr>
          <w:rStyle w:val="Bodytext24"/>
        </w:rPr>
        <w:t>Rejected Shipments</w:t>
      </w:r>
      <w:r>
        <w:t>.</w:t>
      </w:r>
    </w:p>
    <w:p w14:paraId="1AD2A1F8" w14:textId="77777777" w:rsidR="008C6AAF" w:rsidRDefault="00B42938">
      <w:pPr>
        <w:pStyle w:val="Bodytext20"/>
        <w:shd w:val="clear" w:color="auto" w:fill="auto"/>
        <w:tabs>
          <w:tab w:val="left" w:pos="1484"/>
        </w:tabs>
        <w:spacing w:line="274" w:lineRule="exact"/>
        <w:ind w:left="780" w:firstLine="0"/>
        <w:jc w:val="both"/>
      </w:pPr>
      <w:r>
        <w:t>(a)</w:t>
      </w:r>
      <w:r>
        <w:tab/>
        <w:t>Purchaser may reject any Product that does not materially conform to Specifications</w:t>
      </w:r>
    </w:p>
    <w:p w14:paraId="1D9C679C" w14:textId="77777777" w:rsidR="008C6AAF" w:rsidRDefault="00B42938">
      <w:pPr>
        <w:pStyle w:val="Bodytext20"/>
        <w:shd w:val="clear" w:color="auto" w:fill="auto"/>
        <w:spacing w:after="180" w:line="274" w:lineRule="exact"/>
        <w:ind w:left="1500" w:firstLine="0"/>
        <w:jc w:val="both"/>
        <w:sectPr w:rsidR="008C6AAF" w:rsidSect="002358CB">
          <w:headerReference w:type="even" r:id="rId23"/>
          <w:headerReference w:type="default" r:id="rId24"/>
          <w:footerReference w:type="even" r:id="rId25"/>
          <w:footerReference w:type="default" r:id="rId26"/>
          <w:pgSz w:w="12240" w:h="15840"/>
          <w:pgMar w:top="1440" w:right="1080" w:bottom="1440" w:left="1080" w:header="0" w:footer="3" w:gutter="0"/>
          <w:pgNumType w:start="12"/>
          <w:cols w:space="720"/>
          <w:noEndnote/>
          <w:docGrid w:linePitch="360"/>
        </w:sectPr>
      </w:pPr>
      <w:r>
        <w:t>or cGMP (“</w:t>
      </w:r>
      <w:r>
        <w:rPr>
          <w:rStyle w:val="Bodytext2Bold"/>
        </w:rPr>
        <w:t>Non-Complying Product</w:t>
      </w:r>
      <w:r>
        <w:t xml:space="preserve">”) by providing written notice of rejection to Pfizer and the delivery carrier and setting out detailed reasons for such rejection: (i) immediately (and in no event more than 24 hours) upon delivery at the Point of Delivery; (ii) immediately and in any event within 24 hours of delivery at the Place(s) of Destination of such Non-Complying Product to Purchaser; or (iii) </w:t>
      </w:r>
    </w:p>
    <w:p w14:paraId="143F8E36" w14:textId="77777777" w:rsidR="008C6AAF" w:rsidRDefault="00B42938">
      <w:pPr>
        <w:pStyle w:val="Bodytext20"/>
        <w:shd w:val="clear" w:color="auto" w:fill="auto"/>
        <w:spacing w:after="180" w:line="274" w:lineRule="exact"/>
        <w:ind w:left="1500" w:firstLine="0"/>
        <w:jc w:val="both"/>
      </w:pPr>
      <w:r>
        <w:lastRenderedPageBreak/>
        <w:t>immediately and in no event more than 24 hours upon its first knowledge of a Latent Defect. In the event notice is not provided within 24 hours from delivery, the Product shall have been deemed accepted. Pfizer shall respond to any rejection and notice of Non-Complying Product from Purchaser in a timely manner. For clarity, Purchaser shall not be entitled to reject any Product based on service complaints unless a Product does not materially conform to Specifications or cGMP.</w:t>
      </w:r>
    </w:p>
    <w:p w14:paraId="653F6C7B" w14:textId="77777777" w:rsidR="008C6AAF" w:rsidRDefault="00B42938">
      <w:pPr>
        <w:pStyle w:val="Bodytext20"/>
        <w:numPr>
          <w:ilvl w:val="0"/>
          <w:numId w:val="12"/>
        </w:numPr>
        <w:shd w:val="clear" w:color="auto" w:fill="auto"/>
        <w:tabs>
          <w:tab w:val="left" w:pos="1510"/>
        </w:tabs>
        <w:spacing w:after="207" w:line="274" w:lineRule="exact"/>
        <w:ind w:left="1500" w:hanging="700"/>
        <w:jc w:val="both"/>
      </w:pPr>
      <w:bookmarkStart w:id="36" w:name="bookmark45"/>
      <w:r>
        <w:t xml:space="preserve">Pfizer shall conduct an analysis of the causes of any such quality-related </w:t>
      </w:r>
      <w:proofErr w:type="gramStart"/>
      <w:r>
        <w:t>complaint, and</w:t>
      </w:r>
      <w:proofErr w:type="gramEnd"/>
      <w:r>
        <w:t xml:space="preserve"> shall report to Purchaser on any corrective action taken. If Pfizer’s inspection and testing reveals, to Pfizer’s reasonable </w:t>
      </w:r>
      <w:r>
        <w:rPr>
          <w:rStyle w:val="Bodytext21"/>
        </w:rPr>
        <w:t xml:space="preserve">satisfaction, that such </w:t>
      </w:r>
      <w:r>
        <w:t xml:space="preserve">items of the Product are </w:t>
      </w:r>
      <w:r>
        <w:rPr>
          <w:rStyle w:val="Bodytext22"/>
        </w:rPr>
        <w:t xml:space="preserve">Non-Complying </w:t>
      </w:r>
      <w:r>
        <w:rPr>
          <w:rStyle w:val="Bodytext21"/>
        </w:rPr>
        <w:t xml:space="preserve">Product and that any such non-conformity </w:t>
      </w:r>
      <w:r>
        <w:t xml:space="preserve">or defect </w:t>
      </w:r>
      <w:r>
        <w:rPr>
          <w:rStyle w:val="Bodytext22"/>
        </w:rPr>
        <w:t xml:space="preserve">has </w:t>
      </w:r>
      <w:r>
        <w:rPr>
          <w:rStyle w:val="Bodytext21"/>
        </w:rPr>
        <w:t xml:space="preserve">not been caused or contributed to by any abuse, misuse, neglect, </w:t>
      </w:r>
      <w:r>
        <w:t xml:space="preserve">negligence, </w:t>
      </w:r>
      <w:r>
        <w:rPr>
          <w:rStyle w:val="Bodytext21"/>
        </w:rPr>
        <w:t xml:space="preserve">accident, improper testing, improper storage, improper handling, abnormal </w:t>
      </w:r>
      <w:r>
        <w:t xml:space="preserve">physical </w:t>
      </w:r>
      <w:r>
        <w:rPr>
          <w:rStyle w:val="Bodytext21"/>
        </w:rPr>
        <w:t xml:space="preserve">stress, abnormal environmental conditions or use contrary to any </w:t>
      </w:r>
      <w:r>
        <w:rPr>
          <w:rStyle w:val="Bodytext22"/>
        </w:rPr>
        <w:t xml:space="preserve">instructions </w:t>
      </w:r>
      <w:r>
        <w:t xml:space="preserve">issued </w:t>
      </w:r>
      <w:r>
        <w:rPr>
          <w:rStyle w:val="Bodytext21"/>
        </w:rPr>
        <w:t xml:space="preserve">by Pfizer, Pfizer shall use Commercially Reasonable Efforts to replace </w:t>
      </w:r>
      <w:r>
        <w:t xml:space="preserve">such </w:t>
      </w:r>
      <w:proofErr w:type="spellStart"/>
      <w:r>
        <w:t>Non</w:t>
      </w:r>
      <w:r>
        <w:softHyphen/>
      </w:r>
      <w:r>
        <w:rPr>
          <w:rStyle w:val="Bodytext21"/>
        </w:rPr>
        <w:t>Complying</w:t>
      </w:r>
      <w:proofErr w:type="spellEnd"/>
      <w:r>
        <w:rPr>
          <w:rStyle w:val="Bodytext21"/>
        </w:rPr>
        <w:t xml:space="preserve"> Product as soon as practicable at no additional charge to </w:t>
      </w:r>
      <w:r>
        <w:rPr>
          <w:rStyle w:val="Bodytext22"/>
        </w:rPr>
        <w:t xml:space="preserve">Purchaser. </w:t>
      </w:r>
      <w:r>
        <w:t xml:space="preserve">In </w:t>
      </w:r>
      <w:r>
        <w:rPr>
          <w:rStyle w:val="Bodytext21"/>
        </w:rPr>
        <w:t xml:space="preserve">such circumstances, Pfizer will further arrange for reverse logistics for </w:t>
      </w:r>
      <w:r>
        <w:t xml:space="preserve">Product </w:t>
      </w:r>
      <w:r>
        <w:rPr>
          <w:rStyle w:val="Bodytext21"/>
        </w:rPr>
        <w:t xml:space="preserve">collection and manage the destruction of the Non-Complying Product. </w:t>
      </w:r>
      <w:r>
        <w:t xml:space="preserve">Until </w:t>
      </w:r>
      <w:r>
        <w:rPr>
          <w:rStyle w:val="Bodytext21"/>
        </w:rPr>
        <w:t xml:space="preserve">collection, Purchaser shall store and maintain the relevant Non-Complying </w:t>
      </w:r>
      <w:r>
        <w:t xml:space="preserve">Product </w:t>
      </w:r>
      <w:r>
        <w:rPr>
          <w:rStyle w:val="Bodytext21"/>
        </w:rPr>
        <w:t xml:space="preserve">in appropriately secure locations and in accordance with the </w:t>
      </w:r>
      <w:r>
        <w:rPr>
          <w:rStyle w:val="Bodytext22"/>
        </w:rPr>
        <w:t xml:space="preserve">manufacturers’ </w:t>
      </w:r>
      <w:r>
        <w:rPr>
          <w:rStyle w:val="Bodytext21"/>
        </w:rPr>
        <w:t xml:space="preserve">specifications. Notwithstanding any other provision of this </w:t>
      </w:r>
      <w:r>
        <w:rPr>
          <w:rStyle w:val="Bodytext22"/>
        </w:rPr>
        <w:t xml:space="preserve">Agreement, </w:t>
      </w:r>
      <w:r>
        <w:rPr>
          <w:rStyle w:val="Bodytext21"/>
        </w:rPr>
        <w:t xml:space="preserve">this </w:t>
      </w:r>
      <w:r>
        <w:t xml:space="preserve">Section </w:t>
      </w:r>
      <w:hyperlink w:anchor="bookmark45" w:tooltip="Current Document">
        <w:r>
          <w:rPr>
            <w:rStyle w:val="Bodytext21"/>
          </w:rPr>
          <w:t xml:space="preserve">jL4fb.) </w:t>
        </w:r>
      </w:hyperlink>
      <w:proofErr w:type="spellStart"/>
      <w:r>
        <w:rPr>
          <w:rStyle w:val="Bodytext21"/>
        </w:rPr>
        <w:t>contams^Thlrch</w:t>
      </w:r>
      <w:r>
        <w:rPr>
          <w:rStyle w:val="Bodytext23"/>
        </w:rPr>
        <w:t>aser’s</w:t>
      </w:r>
      <w:proofErr w:type="spellEnd"/>
      <w:r>
        <w:rPr>
          <w:rStyle w:val="Bodytext21"/>
        </w:rPr>
        <w:t xml:space="preserve"> sole and. </w:t>
      </w:r>
      <w:r>
        <w:t xml:space="preserve">exclusive </w:t>
      </w:r>
      <w:r>
        <w:rPr>
          <w:rStyle w:val="Bodytext22"/>
        </w:rPr>
        <w:t xml:space="preserve">remedy for </w:t>
      </w:r>
      <w:r>
        <w:t xml:space="preserve">Non-Complying </w:t>
      </w:r>
      <w:r>
        <w:rPr>
          <w:rStyle w:val="Bodytext21"/>
        </w:rPr>
        <w:t xml:space="preserve">Product. The </w:t>
      </w:r>
      <w:r>
        <w:rPr>
          <w:rStyle w:val="Bodytext22"/>
        </w:rPr>
        <w:t xml:space="preserve">provisions </w:t>
      </w:r>
      <w:r>
        <w:t xml:space="preserve">of this </w:t>
      </w:r>
      <w:r>
        <w:rPr>
          <w:rStyle w:val="Bodytext22"/>
        </w:rPr>
        <w:t>Section</w:t>
      </w:r>
      <w:hyperlink w:anchor="bookmark11" w:tooltip="Current Document">
        <w:r>
          <w:rPr>
            <w:rStyle w:val="Bodytext22"/>
          </w:rPr>
          <w:t xml:space="preserve"> 4.4 </w:t>
        </w:r>
      </w:hyperlink>
      <w:r>
        <w:rPr>
          <w:rStyle w:val="Bodytext21"/>
        </w:rPr>
        <w:t xml:space="preserve">(Rejection of Product; </w:t>
      </w:r>
      <w:r>
        <w:t xml:space="preserve">Disposal of </w:t>
      </w:r>
      <w:r>
        <w:rPr>
          <w:rStyle w:val="Bodytext22"/>
        </w:rPr>
        <w:t xml:space="preserve">Rejected </w:t>
      </w:r>
      <w:r>
        <w:t xml:space="preserve">Shipments) </w:t>
      </w:r>
      <w:r>
        <w:rPr>
          <w:rStyle w:val="Bodytext22"/>
        </w:rPr>
        <w:t xml:space="preserve">shall survive termination </w:t>
      </w:r>
      <w:r>
        <w:rPr>
          <w:rStyle w:val="Bodytext21"/>
        </w:rPr>
        <w:t xml:space="preserve">or </w:t>
      </w:r>
      <w:r>
        <w:rPr>
          <w:rStyle w:val="Bodytext22"/>
        </w:rPr>
        <w:t xml:space="preserve">expiration </w:t>
      </w:r>
      <w:r>
        <w:rPr>
          <w:rStyle w:val="Bodytext21"/>
        </w:rPr>
        <w:t xml:space="preserve">of this </w:t>
      </w:r>
      <w:r>
        <w:rPr>
          <w:rStyle w:val="Bodytext22"/>
        </w:rPr>
        <w:t>Agreement.</w:t>
      </w:r>
      <w:bookmarkEnd w:id="36"/>
    </w:p>
    <w:p w14:paraId="4D3193BC" w14:textId="77777777" w:rsidR="008C6AAF" w:rsidRDefault="00B42938">
      <w:pPr>
        <w:pStyle w:val="Bodytext20"/>
        <w:shd w:val="clear" w:color="auto" w:fill="auto"/>
        <w:spacing w:after="206" w:line="240" w:lineRule="exact"/>
        <w:ind w:firstLine="0"/>
      </w:pPr>
      <w:bookmarkStart w:id="37" w:name="bookmark46"/>
      <w:r>
        <w:t xml:space="preserve">4.5 </w:t>
      </w:r>
      <w:r>
        <w:rPr>
          <w:rStyle w:val="Bodytext22"/>
        </w:rPr>
        <w:t xml:space="preserve">Maintenance </w:t>
      </w:r>
      <w:r>
        <w:rPr>
          <w:rStyle w:val="Bodytext21"/>
        </w:rPr>
        <w:t>and Retention of Records.</w:t>
      </w:r>
      <w:bookmarkEnd w:id="37"/>
    </w:p>
    <w:p w14:paraId="01FD601A" w14:textId="5387C80F" w:rsidR="008C6AAF" w:rsidRDefault="007376A4">
      <w:pPr>
        <w:pStyle w:val="Bodytext20"/>
        <w:numPr>
          <w:ilvl w:val="0"/>
          <w:numId w:val="24"/>
        </w:numPr>
        <w:shd w:val="clear" w:color="auto" w:fill="auto"/>
        <w:tabs>
          <w:tab w:val="left" w:pos="1510"/>
        </w:tabs>
        <w:spacing w:after="180" w:line="274" w:lineRule="exact"/>
        <w:ind w:left="1500" w:hanging="700"/>
        <w:jc w:val="both"/>
      </w:pPr>
      <w:r>
        <w:rPr>
          <w:noProof/>
        </w:rPr>
        <mc:AlternateContent>
          <mc:Choice Requires="wps">
            <w:drawing>
              <wp:anchor distT="0" distB="109855" distL="63500" distR="63500" simplePos="0" relativeHeight="377487137" behindDoc="1" locked="0" layoutInCell="1" allowOverlap="1" wp14:anchorId="295B63E6" wp14:editId="1697AAFF">
                <wp:simplePos x="0" y="0"/>
                <wp:positionH relativeFrom="margin">
                  <wp:posOffset>5629910</wp:posOffset>
                </wp:positionH>
                <wp:positionV relativeFrom="paragraph">
                  <wp:posOffset>-15240</wp:posOffset>
                </wp:positionV>
                <wp:extent cx="402590" cy="152400"/>
                <wp:effectExtent l="3175" t="3175" r="3810" b="0"/>
                <wp:wrapSquare wrapText="left"/>
                <wp:docPr id="17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40E37" w14:textId="77777777" w:rsidR="008C6AAF" w:rsidRDefault="00B42938">
                            <w:pPr>
                              <w:pStyle w:val="Bodytext20"/>
                              <w:shd w:val="clear" w:color="auto" w:fill="auto"/>
                              <w:spacing w:line="240" w:lineRule="exact"/>
                              <w:ind w:firstLine="0"/>
                            </w:pPr>
                            <w:proofErr w:type="gramStart"/>
                            <w:r>
                              <w:rPr>
                                <w:rStyle w:val="Bodytext2Exact"/>
                              </w:rPr>
                              <w:t>;r</w:t>
                            </w:r>
                            <w:proofErr w:type="gramEnd"/>
                            <w:r>
                              <w:rPr>
                                <w:rStyle w:val="Bodytext2Exact"/>
                              </w:rPr>
                              <w:t xml:space="preserve"> this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5B63E6" id="Text Box 96" o:spid="_x0000_s1046" type="#_x0000_t202" style="position:absolute;left:0;text-align:left;margin-left:443.3pt;margin-top:-1.2pt;width:31.7pt;height:12pt;z-index:-125829343;visibility:visible;mso-wrap-style:square;mso-width-percent:0;mso-height-percent:0;mso-wrap-distance-left:5pt;mso-wrap-distance-top:0;mso-wrap-distance-right:5pt;mso-wrap-distance-bottom: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" filled="f" stroked="f">
                <v:textbox style="mso-fit-shape-to-text:t" inset="0,0,0,0">
                  <w:txbxContent>
                    <w:p w14:paraId="2A440E37" w14:textId="77777777" w:rsidR="008C6AAF" w:rsidRDefault="00B42938">
                      <w:pPr>
                        <w:pStyle w:val="Bodytext20"/>
                        <w:shd w:val="clear" w:color="auto" w:fill="auto"/>
                        <w:spacing w:line="240" w:lineRule="exact"/>
                        <w:ind w:firstLine="0"/>
                      </w:pPr>
                      <w:proofErr w:type="gramStart"/>
                      <w:r>
                        <w:rPr>
                          <w:rStyle w:val="Bodytext2Exact"/>
                        </w:rPr>
                        <w:t>;r</w:t>
                      </w:r>
                      <w:proofErr w:type="gramEnd"/>
                      <w:r>
                        <w:rPr>
                          <w:rStyle w:val="Bodytext2Exact"/>
                        </w:rPr>
                        <w:t xml:space="preserve"> this</w:t>
                      </w:r>
                    </w:p>
                  </w:txbxContent>
                </v:textbox>
                <w10:wrap type="square" side="left" anchorx="margin"/>
              </v:shape>
            </w:pict>
          </mc:Fallback>
        </mc:AlternateContent>
      </w:r>
      <w:r w:rsidR="00B42938">
        <w:rPr>
          <w:rStyle w:val="Bodytext22"/>
        </w:rPr>
        <w:t xml:space="preserve">Each </w:t>
      </w:r>
      <w:r w:rsidR="00B42938">
        <w:rPr>
          <w:rStyle w:val="Bodytext21"/>
        </w:rPr>
        <w:t xml:space="preserve">Party </w:t>
      </w:r>
      <w:r w:rsidR="00B42938">
        <w:rPr>
          <w:rStyle w:val="Bodytext22"/>
        </w:rPr>
        <w:t xml:space="preserve">shall maintain detailed Records </w:t>
      </w:r>
      <w:r w:rsidR="00B42938">
        <w:t xml:space="preserve">with </w:t>
      </w:r>
      <w:r w:rsidR="00B42938">
        <w:rPr>
          <w:rStyle w:val="Bodytext22"/>
        </w:rPr>
        <w:t xml:space="preserve">respect </w:t>
      </w:r>
      <w:r w:rsidR="00B42938">
        <w:rPr>
          <w:rStyle w:val="Bodytext21"/>
        </w:rPr>
        <w:t xml:space="preserve">to its activities </w:t>
      </w:r>
      <w:proofErr w:type="spellStart"/>
      <w:r w:rsidR="00B42938">
        <w:rPr>
          <w:rStyle w:val="Bodytext21"/>
        </w:rPr>
        <w:t>unc</w:t>
      </w:r>
      <w:proofErr w:type="spellEnd"/>
      <w:r w:rsidR="00B42938">
        <w:rPr>
          <w:rStyle w:val="Bodytext21"/>
        </w:rPr>
        <w:t xml:space="preserve"> </w:t>
      </w:r>
      <w:r w:rsidR="00B42938">
        <w:rPr>
          <w:rStyle w:val="Bodytext22"/>
        </w:rPr>
        <w:t xml:space="preserve">Agreement </w:t>
      </w:r>
      <w:r w:rsidR="00B42938">
        <w:t xml:space="preserve">as </w:t>
      </w:r>
      <w:r w:rsidR="00B42938">
        <w:rPr>
          <w:rStyle w:val="Bodytext22"/>
        </w:rPr>
        <w:t xml:space="preserve">required </w:t>
      </w:r>
      <w:r w:rsidR="00B42938">
        <w:t>by Laws.</w:t>
      </w:r>
    </w:p>
    <w:p w14:paraId="705C7FE3" w14:textId="77777777" w:rsidR="008C6AAF" w:rsidRDefault="00B42938">
      <w:pPr>
        <w:pStyle w:val="Bodytext20"/>
        <w:shd w:val="clear" w:color="auto" w:fill="auto"/>
        <w:spacing w:after="207" w:line="274" w:lineRule="exact"/>
        <w:ind w:left="1500" w:hanging="700"/>
        <w:jc w:val="both"/>
      </w:pPr>
      <w:r>
        <w:t xml:space="preserve">(b) </w:t>
      </w:r>
      <w:r>
        <w:rPr>
          <w:rStyle w:val="Bodytext21"/>
        </w:rPr>
        <w:t xml:space="preserve">Purchaser will maintain a </w:t>
      </w:r>
      <w:r>
        <w:rPr>
          <w:rStyle w:val="Bodytext22"/>
        </w:rPr>
        <w:t xml:space="preserve">quality </w:t>
      </w:r>
      <w:r>
        <w:rPr>
          <w:rStyle w:val="Bodytext21"/>
        </w:rPr>
        <w:t xml:space="preserve">system for receipt, inspection, </w:t>
      </w:r>
      <w:r>
        <w:rPr>
          <w:rStyle w:val="Bodytext22"/>
        </w:rPr>
        <w:t xml:space="preserve">storage, </w:t>
      </w:r>
      <w:r>
        <w:rPr>
          <w:rStyle w:val="Bodytext21"/>
        </w:rPr>
        <w:t xml:space="preserve">traceability to further delivery </w:t>
      </w:r>
      <w:r>
        <w:rPr>
          <w:rStyle w:val="Bodytext22"/>
        </w:rPr>
        <w:t xml:space="preserve">points, </w:t>
      </w:r>
      <w:r>
        <w:rPr>
          <w:rStyle w:val="Bodytext21"/>
        </w:rPr>
        <w:t xml:space="preserve">and recall activities. If Purchaser does </w:t>
      </w:r>
      <w:r>
        <w:t xml:space="preserve">not </w:t>
      </w:r>
      <w:r>
        <w:rPr>
          <w:rStyle w:val="Bodytext21"/>
        </w:rPr>
        <w:t xml:space="preserve">have a quality system for the activities defined, Pfizer may share details </w:t>
      </w:r>
      <w:r>
        <w:t xml:space="preserve">of a </w:t>
      </w:r>
      <w:r>
        <w:rPr>
          <w:rStyle w:val="Bodytext21"/>
        </w:rPr>
        <w:t>proposed quality system for Purchaser’s compliance.</w:t>
      </w:r>
    </w:p>
    <w:p w14:paraId="27A31B62" w14:textId="77777777" w:rsidR="008C6AAF" w:rsidRDefault="00B42938">
      <w:pPr>
        <w:pStyle w:val="Bodytext20"/>
        <w:shd w:val="clear" w:color="auto" w:fill="auto"/>
        <w:spacing w:after="206" w:line="240" w:lineRule="exact"/>
        <w:ind w:firstLine="0"/>
      </w:pPr>
      <w:bookmarkStart w:id="38" w:name="bookmark47"/>
      <w:r>
        <w:t xml:space="preserve">4.6 </w:t>
      </w:r>
      <w:r>
        <w:rPr>
          <w:rStyle w:val="Bodytext25"/>
        </w:rPr>
        <w:t xml:space="preserve">Diversion </w:t>
      </w:r>
      <w:r>
        <w:rPr>
          <w:rStyle w:val="Bodytext23"/>
        </w:rPr>
        <w:t>Issues.</w:t>
      </w:r>
      <w:bookmarkEnd w:id="38"/>
    </w:p>
    <w:p w14:paraId="375E4902" w14:textId="77777777" w:rsidR="008C6AAF" w:rsidRDefault="00B42938">
      <w:pPr>
        <w:pStyle w:val="Bodytext20"/>
        <w:shd w:val="clear" w:color="auto" w:fill="auto"/>
        <w:spacing w:after="207" w:line="274" w:lineRule="exact"/>
        <w:ind w:left="800" w:firstLine="0"/>
        <w:jc w:val="both"/>
        <w:sectPr w:rsidR="008C6AAF">
          <w:headerReference w:type="even" r:id="rId27"/>
          <w:headerReference w:type="default" r:id="rId28"/>
          <w:footerReference w:type="even" r:id="rId29"/>
          <w:footerReference w:type="default" r:id="rId30"/>
          <w:pgSz w:w="12240" w:h="15840"/>
          <w:pgMar w:top="1196" w:right="1324" w:bottom="1513" w:left="1384" w:header="0" w:footer="3" w:gutter="0"/>
          <w:pgNumType w:start="20"/>
          <w:cols w:space="720"/>
          <w:noEndnote/>
          <w:docGrid w:linePitch="360"/>
        </w:sectPr>
      </w:pPr>
      <w:r>
        <w:t xml:space="preserve">All </w:t>
      </w:r>
      <w:r>
        <w:rPr>
          <w:rStyle w:val="Bodytext22"/>
        </w:rPr>
        <w:t xml:space="preserve">Product </w:t>
      </w:r>
      <w:r>
        <w:rPr>
          <w:rStyle w:val="Bodytext21"/>
        </w:rPr>
        <w:t xml:space="preserve">delivered to Purchaser shall be: (a) stored securely by </w:t>
      </w:r>
      <w:r>
        <w:rPr>
          <w:rStyle w:val="Bodytext22"/>
        </w:rPr>
        <w:t xml:space="preserve">Purchaser; </w:t>
      </w:r>
      <w:r>
        <w:t xml:space="preserve">and (b) </w:t>
      </w:r>
      <w:r>
        <w:rPr>
          <w:rStyle w:val="Bodytext22"/>
        </w:rPr>
        <w:t xml:space="preserve">distributed </w:t>
      </w:r>
      <w:r>
        <w:rPr>
          <w:rStyle w:val="Bodytext21"/>
        </w:rPr>
        <w:t xml:space="preserve">by Purchaser only in Albania in </w:t>
      </w:r>
      <w:r>
        <w:rPr>
          <w:rStyle w:val="Bodytext22"/>
        </w:rPr>
        <w:t xml:space="preserve">a </w:t>
      </w:r>
      <w:r>
        <w:t xml:space="preserve">secure manner appropriate to the </w:t>
      </w:r>
      <w:r>
        <w:rPr>
          <w:rStyle w:val="Bodytext22"/>
        </w:rPr>
        <w:t xml:space="preserve">transportation </w:t>
      </w:r>
      <w:r>
        <w:rPr>
          <w:rStyle w:val="Bodytext21"/>
        </w:rPr>
        <w:t xml:space="preserve">route and </w:t>
      </w:r>
      <w:r>
        <w:rPr>
          <w:rStyle w:val="Bodytext22"/>
        </w:rPr>
        <w:t xml:space="preserve">destination, </w:t>
      </w:r>
      <w:r>
        <w:t>in each case (a) and (b) to guard against and deter theft, diversion, tampering, substitution (with, for example, counterfeits) resale or export out of Albania, and to protect and preserve the integrity and efficacy of the Product. Purchaser shall promptly notify Pfizer by email</w:t>
      </w:r>
      <w:r>
        <w:rPr>
          <w:vertAlign w:val="superscript"/>
        </w:rPr>
        <w:footnoteReference w:id="1"/>
      </w:r>
      <w:r>
        <w:t xml:space="preserve"> within 48 hours (with follow up in writing in line with the notice </w:t>
      </w:r>
      <w:r>
        <w:lastRenderedPageBreak/>
        <w:t xml:space="preserve">provisions of this Agreement) if at any time Purchaser believes that any of the Product has been stolen, diverted, tampered with, substituted, or otherwise </w:t>
      </w:r>
    </w:p>
    <w:p w14:paraId="3723935D" w14:textId="77777777" w:rsidR="008C6AAF" w:rsidRDefault="00B42938">
      <w:pPr>
        <w:pStyle w:val="Bodytext20"/>
        <w:shd w:val="clear" w:color="auto" w:fill="auto"/>
        <w:spacing w:after="207" w:line="274" w:lineRule="exact"/>
        <w:ind w:left="800" w:firstLine="0"/>
        <w:jc w:val="both"/>
      </w:pPr>
      <w:r>
        <w:lastRenderedPageBreak/>
        <w:t>subjected to abuse, misuse, neglect, negligence, accident, improper testing, improper storage, improper handling, abnormal physical stress, abnormal environmental conditions or use contrary to any instructions issued by Pfizer. The notice shall provide all information relating to the Product diversion, including, but not limited to, detailed information including the date, time, location, number, batch number(s), expiration date, circumstances, and contact person(s) information. Purchaser shall cooperate with Pfizer or its designee, upon Pfizer’s request, to cooperate in connection with such Product diversion.</w:t>
      </w:r>
    </w:p>
    <w:p w14:paraId="6AD9351E" w14:textId="4E829356" w:rsidR="008C6AAF" w:rsidRDefault="007376A4">
      <w:pPr>
        <w:pStyle w:val="Bodytext20"/>
        <w:shd w:val="clear" w:color="auto" w:fill="auto"/>
        <w:spacing w:after="206" w:line="240" w:lineRule="exact"/>
        <w:ind w:left="780" w:firstLine="0"/>
        <w:jc w:val="both"/>
      </w:pPr>
      <w:r>
        <w:rPr>
          <w:noProof/>
        </w:rPr>
        <mc:AlternateContent>
          <mc:Choice Requires="wps">
            <w:drawing>
              <wp:anchor distT="0" distB="2533015" distL="63500" distR="252730" simplePos="0" relativeHeight="377487138" behindDoc="1" locked="0" layoutInCell="1" allowOverlap="1" wp14:anchorId="3214373C" wp14:editId="03E3A020">
                <wp:simplePos x="0" y="0"/>
                <wp:positionH relativeFrom="margin">
                  <wp:posOffset>24130</wp:posOffset>
                </wp:positionH>
                <wp:positionV relativeFrom="paragraph">
                  <wp:posOffset>-21590</wp:posOffset>
                </wp:positionV>
                <wp:extent cx="219710" cy="152400"/>
                <wp:effectExtent l="0" t="3810" r="1270" b="0"/>
                <wp:wrapSquare wrapText="right"/>
                <wp:docPr id="17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984E6" w14:textId="77777777" w:rsidR="008C6AAF" w:rsidRDefault="00B42938">
                            <w:pPr>
                              <w:pStyle w:val="Bodytext20"/>
                              <w:shd w:val="clear" w:color="auto" w:fill="auto"/>
                              <w:spacing w:line="240" w:lineRule="exact"/>
                              <w:ind w:firstLine="0"/>
                            </w:pPr>
                            <w:bookmarkStart w:id="39" w:name="bookmark12"/>
                            <w:r>
                              <w:rPr>
                                <w:rStyle w:val="Bodytext2Exact"/>
                              </w:rPr>
                              <w:t>4.7</w:t>
                            </w:r>
                            <w:bookmarkEnd w:id="3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14373C" id="Text Box 101" o:spid="_x0000_s1047" type="#_x0000_t202" style="position:absolute;left:0;text-align:left;margin-left:1.9pt;margin-top:-1.7pt;width:17.3pt;height:12pt;z-index:-125829342;visibility:visible;mso-wrap-style:square;mso-width-percent:0;mso-height-percent:0;mso-wrap-distance-left:5pt;mso-wrap-distance-top:0;mso-wrap-distance-right:19.9pt;mso-wrap-distance-bottom:199.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" filled="f" stroked="f">
                <v:textbox style="mso-fit-shape-to-text:t" inset="0,0,0,0">
                  <w:txbxContent>
                    <w:p w14:paraId="72D984E6" w14:textId="77777777" w:rsidR="008C6AAF" w:rsidRDefault="00B42938">
                      <w:pPr>
                        <w:pStyle w:val="Bodytext20"/>
                        <w:shd w:val="clear" w:color="auto" w:fill="auto"/>
                        <w:spacing w:line="240" w:lineRule="exact"/>
                        <w:ind w:firstLine="0"/>
                      </w:pPr>
                      <w:bookmarkStart w:id="40" w:name="bookmark12"/>
                      <w:r>
                        <w:rPr>
                          <w:rStyle w:val="Bodytext2Exact"/>
                        </w:rPr>
                        <w:t>4.7</w:t>
                      </w:r>
                      <w:bookmarkEnd w:id="40"/>
                    </w:p>
                  </w:txbxContent>
                </v:textbox>
                <w10:wrap type="square" side="right" anchorx="margin"/>
              </v:shape>
            </w:pict>
          </mc:Fallback>
        </mc:AlternateContent>
      </w:r>
      <w:r>
        <w:rPr>
          <w:noProof/>
        </w:rPr>
        <mc:AlternateContent>
          <mc:Choice Requires="wps">
            <w:drawing>
              <wp:anchor distT="2209800" distB="0" distL="63500" distR="265430" simplePos="0" relativeHeight="377487139" behindDoc="1" locked="0" layoutInCell="1" allowOverlap="1" wp14:anchorId="4C97D9FA" wp14:editId="10DA65E6">
                <wp:simplePos x="0" y="0"/>
                <wp:positionH relativeFrom="margin">
                  <wp:posOffset>30480</wp:posOffset>
                </wp:positionH>
                <wp:positionV relativeFrom="paragraph">
                  <wp:posOffset>2209800</wp:posOffset>
                </wp:positionV>
                <wp:extent cx="201295" cy="443230"/>
                <wp:effectExtent l="4445" t="0" r="3810" b="0"/>
                <wp:wrapSquare wrapText="right"/>
                <wp:docPr id="17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17DCF" w14:textId="77777777" w:rsidR="008C6AAF" w:rsidRDefault="00B42938">
                            <w:pPr>
                              <w:pStyle w:val="Bodytext20"/>
                              <w:shd w:val="clear" w:color="auto" w:fill="auto"/>
                              <w:spacing w:after="218" w:line="240" w:lineRule="exact"/>
                              <w:ind w:firstLine="0"/>
                            </w:pPr>
                            <w:bookmarkStart w:id="41" w:name="bookmark13"/>
                            <w:r>
                              <w:rPr>
                                <w:rStyle w:val="Bodytext2Exact"/>
                              </w:rPr>
                              <w:t>5.</w:t>
                            </w:r>
                            <w:bookmarkEnd w:id="41"/>
                          </w:p>
                          <w:p w14:paraId="0844565A" w14:textId="77777777" w:rsidR="008C6AAF" w:rsidRDefault="00B42938">
                            <w:pPr>
                              <w:pStyle w:val="Bodytext20"/>
                              <w:shd w:val="clear" w:color="auto" w:fill="auto"/>
                              <w:spacing w:line="240" w:lineRule="exact"/>
                              <w:ind w:firstLine="0"/>
                            </w:pPr>
                            <w:bookmarkStart w:id="42" w:name="bookmark14"/>
                            <w:r>
                              <w:rPr>
                                <w:rStyle w:val="Bodytext2Exact"/>
                              </w:rPr>
                              <w:t>5.1</w:t>
                            </w:r>
                            <w:bookmarkEnd w:id="4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97D9FA" id="Text Box 102" o:spid="_x0000_s1048" type="#_x0000_t202" style="position:absolute;left:0;text-align:left;margin-left:2.4pt;margin-top:174pt;width:15.85pt;height:34.9pt;z-index:-125829341;visibility:visible;mso-wrap-style:square;mso-width-percent:0;mso-height-percent:0;mso-wrap-distance-left:5pt;mso-wrap-distance-top:174pt;mso-wrap-distance-right:20.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" filled="f" stroked="f">
                <v:textbox style="mso-fit-shape-to-text:t" inset="0,0,0,0">
                  <w:txbxContent>
                    <w:p w14:paraId="44017DCF" w14:textId="77777777" w:rsidR="008C6AAF" w:rsidRDefault="00B42938">
                      <w:pPr>
                        <w:pStyle w:val="Bodytext20"/>
                        <w:shd w:val="clear" w:color="auto" w:fill="auto"/>
                        <w:spacing w:after="218" w:line="240" w:lineRule="exact"/>
                        <w:ind w:firstLine="0"/>
                      </w:pPr>
                      <w:bookmarkStart w:id="43" w:name="bookmark13"/>
                      <w:r>
                        <w:rPr>
                          <w:rStyle w:val="Bodytext2Exact"/>
                        </w:rPr>
                        <w:t>5.</w:t>
                      </w:r>
                      <w:bookmarkEnd w:id="43"/>
                    </w:p>
                    <w:p w14:paraId="0844565A" w14:textId="77777777" w:rsidR="008C6AAF" w:rsidRDefault="00B42938">
                      <w:pPr>
                        <w:pStyle w:val="Bodytext20"/>
                        <w:shd w:val="clear" w:color="auto" w:fill="auto"/>
                        <w:spacing w:line="240" w:lineRule="exact"/>
                        <w:ind w:firstLine="0"/>
                      </w:pPr>
                      <w:bookmarkStart w:id="44" w:name="bookmark14"/>
                      <w:r>
                        <w:rPr>
                          <w:rStyle w:val="Bodytext2Exact"/>
                        </w:rPr>
                        <w:t>5.1</w:t>
                      </w:r>
                      <w:bookmarkEnd w:id="44"/>
                    </w:p>
                  </w:txbxContent>
                </v:textbox>
                <w10:wrap type="square" side="right" anchorx="margin"/>
              </v:shape>
            </w:pict>
          </mc:Fallback>
        </mc:AlternateContent>
      </w:r>
      <w:r w:rsidR="00B42938">
        <w:rPr>
          <w:rStyle w:val="Bodytext24"/>
        </w:rPr>
        <w:t>Recalls</w:t>
      </w:r>
      <w:r w:rsidR="00B42938">
        <w:t>.</w:t>
      </w:r>
    </w:p>
    <w:p w14:paraId="29D7B40A" w14:textId="77777777" w:rsidR="008C6AAF" w:rsidRDefault="00B42938">
      <w:pPr>
        <w:pStyle w:val="Bodytext20"/>
        <w:shd w:val="clear" w:color="auto" w:fill="auto"/>
        <w:spacing w:after="207" w:line="274" w:lineRule="exact"/>
        <w:ind w:left="780" w:firstLine="0"/>
        <w:jc w:val="both"/>
      </w:pPr>
      <w:r>
        <w:t xml:space="preserve">Purchaser </w:t>
      </w:r>
      <w:r>
        <w:rPr>
          <w:rStyle w:val="Bodytext22"/>
        </w:rPr>
        <w:t xml:space="preserve">shall </w:t>
      </w:r>
      <w:r>
        <w:rPr>
          <w:rStyle w:val="Bodytext21"/>
        </w:rPr>
        <w:t xml:space="preserve">be responsible for all costs of any recall or market </w:t>
      </w:r>
      <w:r>
        <w:rPr>
          <w:rStyle w:val="Bodytext22"/>
        </w:rPr>
        <w:t xml:space="preserve">withdrawal </w:t>
      </w:r>
      <w:r>
        <w:t xml:space="preserve">of the </w:t>
      </w:r>
      <w:r>
        <w:rPr>
          <w:rStyle w:val="Bodytext21"/>
        </w:rPr>
        <w:t xml:space="preserve">Product in Albania, including, without limitation, reasonable costs incurred by </w:t>
      </w:r>
      <w:r>
        <w:t xml:space="preserve">or on behalf </w:t>
      </w:r>
      <w:r>
        <w:rPr>
          <w:rStyle w:val="Bodytext21"/>
        </w:rPr>
        <w:t xml:space="preserve">of Pfizer and its Affiliates or BioNTech and its Affiliates, except to the extent </w:t>
      </w:r>
      <w:r>
        <w:t xml:space="preserve">that such </w:t>
      </w:r>
      <w:r>
        <w:rPr>
          <w:rStyle w:val="Bodytext21"/>
        </w:rPr>
        <w:t xml:space="preserve">recall or market withdrawal results from willful misconduct (being a </w:t>
      </w:r>
      <w:r>
        <w:t xml:space="preserve">wrongful act, </w:t>
      </w:r>
      <w:r>
        <w:rPr>
          <w:rStyle w:val="Bodytext21"/>
        </w:rPr>
        <w:t xml:space="preserve">willingly and knowingly committed without legal or factual justification, with </w:t>
      </w:r>
      <w:r>
        <w:rPr>
          <w:rStyle w:val="Bodytext22"/>
        </w:rPr>
        <w:t xml:space="preserve">the </w:t>
      </w:r>
      <w:r>
        <w:t xml:space="preserve">intent to </w:t>
      </w:r>
      <w:r>
        <w:rPr>
          <w:rStyle w:val="Bodytext21"/>
        </w:rPr>
        <w:t xml:space="preserve">cause the harmful effects) on the part of, Pfizer or any of its Affiliates or any </w:t>
      </w:r>
      <w:r>
        <w:t xml:space="preserve">of their </w:t>
      </w:r>
      <w:r>
        <w:rPr>
          <w:rStyle w:val="Bodytext21"/>
        </w:rPr>
        <w:t xml:space="preserve">respective Personnel, in which event Pfizer will be responsible solely for: </w:t>
      </w:r>
      <w:r>
        <w:t xml:space="preserve">(a) any </w:t>
      </w:r>
      <w:r>
        <w:rPr>
          <w:rStyle w:val="Bodytext21"/>
        </w:rPr>
        <w:t xml:space="preserve">reasonable and documented out of pocket expenses directly incurred by Purchaser </w:t>
      </w:r>
      <w:r>
        <w:t xml:space="preserve">to third </w:t>
      </w:r>
      <w:r>
        <w:rPr>
          <w:rStyle w:val="Bodytext21"/>
        </w:rPr>
        <w:t xml:space="preserve">parties in implementing such recall or market withdrawal; and (b) replacing, at </w:t>
      </w:r>
      <w:r>
        <w:t xml:space="preserve">Pfizer’s </w:t>
      </w:r>
      <w:r>
        <w:rPr>
          <w:rStyle w:val="Bodytext21"/>
        </w:rPr>
        <w:t>expense, the Product which has to be re</w:t>
      </w:r>
    </w:p>
    <w:p w14:paraId="5322AC16" w14:textId="55992471" w:rsidR="008C6AAF" w:rsidRDefault="007376A4">
      <w:pPr>
        <w:pStyle w:val="Heading50"/>
        <w:keepNext/>
        <w:keepLines/>
        <w:shd w:val="clear" w:color="auto" w:fill="auto"/>
        <w:spacing w:after="0" w:line="240" w:lineRule="exact"/>
        <w:ind w:right="80" w:firstLine="0"/>
      </w:pPr>
      <w:r>
        <w:rPr>
          <w:noProof/>
        </w:rPr>
        <mc:AlternateContent>
          <mc:Choice Requires="wps">
            <w:drawing>
              <wp:anchor distT="62230" distB="0" distL="1014730" distR="63500" simplePos="0" relativeHeight="377487140" behindDoc="1" locked="0" layoutInCell="1" allowOverlap="1" wp14:anchorId="78923C36" wp14:editId="0BC9BE60">
                <wp:simplePos x="0" y="0"/>
                <wp:positionH relativeFrom="margin">
                  <wp:posOffset>5361305</wp:posOffset>
                </wp:positionH>
                <wp:positionV relativeFrom="paragraph">
                  <wp:posOffset>94615</wp:posOffset>
                </wp:positionV>
                <wp:extent cx="133985" cy="190500"/>
                <wp:effectExtent l="1270" t="0" r="0" b="1905"/>
                <wp:wrapSquare wrapText="left"/>
                <wp:docPr id="17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F7FD7" w14:textId="77777777" w:rsidR="008C6AAF" w:rsidRDefault="00B42938">
                            <w:pPr>
                              <w:pStyle w:val="Bodytext80"/>
                              <w:shd w:val="clear" w:color="auto" w:fill="auto"/>
                              <w:spacing w:line="300" w:lineRule="exact"/>
                            </w:pPr>
                            <w:r>
                              <w:rPr>
                                <w:rStyle w:val="Bodytext8Exact0"/>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923C36" id="Text Box 103" o:spid="_x0000_s1049" type="#_x0000_t202" style="position:absolute;left:0;text-align:left;margin-left:422.15pt;margin-top:7.45pt;width:10.55pt;height:15pt;z-index:-125829340;visibility:visible;mso-wrap-style:square;mso-width-percent:0;mso-height-percent:0;mso-wrap-distance-left:79.9pt;mso-wrap-distance-top:4.9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" filled="f" stroked="f">
                <v:textbox style="mso-fit-shape-to-text:t" inset="0,0,0,0">
                  <w:txbxContent>
                    <w:p w14:paraId="749F7FD7" w14:textId="77777777" w:rsidR="008C6AAF" w:rsidRDefault="00B42938">
                      <w:pPr>
                        <w:pStyle w:val="Bodytext80"/>
                        <w:shd w:val="clear" w:color="auto" w:fill="auto"/>
                        <w:spacing w:line="300" w:lineRule="exact"/>
                      </w:pPr>
                      <w:r>
                        <w:rPr>
                          <w:rStyle w:val="Bodytext8Exact0"/>
                        </w:rPr>
                        <w:t>I</w:t>
                      </w:r>
                    </w:p>
                  </w:txbxContent>
                </v:textbox>
                <w10:wrap type="square" side="left" anchorx="margin"/>
              </v:shape>
            </w:pict>
          </mc:Fallback>
        </mc:AlternateContent>
      </w:r>
      <w:bookmarkStart w:id="45" w:name="bookmark48"/>
      <w:r w:rsidR="00B42938">
        <w:rPr>
          <w:rStyle w:val="Heading53"/>
          <w:b/>
          <w:bCs/>
        </w:rPr>
        <w:t xml:space="preserve">CNTATIONS &amp; </w:t>
      </w:r>
      <w:r w:rsidR="00B42938">
        <w:rPr>
          <w:rStyle w:val="Heading51"/>
          <w:b/>
          <w:bCs/>
        </w:rPr>
        <w:t>WARRANTIES</w:t>
      </w:r>
      <w:bookmarkEnd w:id="45"/>
      <w:r w:rsidR="00B42938">
        <w:br w:type="page"/>
      </w:r>
    </w:p>
    <w:p w14:paraId="7430BAA1" w14:textId="77777777" w:rsidR="008C6AAF" w:rsidRDefault="00B42938">
      <w:pPr>
        <w:pStyle w:val="Bodytext20"/>
        <w:numPr>
          <w:ilvl w:val="0"/>
          <w:numId w:val="24"/>
        </w:numPr>
        <w:shd w:val="clear" w:color="auto" w:fill="auto"/>
        <w:tabs>
          <w:tab w:val="left" w:pos="1457"/>
        </w:tabs>
        <w:spacing w:after="180" w:line="274" w:lineRule="exact"/>
        <w:ind w:left="1460" w:hanging="720"/>
        <w:jc w:val="both"/>
      </w:pPr>
      <w:r>
        <w:rPr>
          <w:rStyle w:val="Bodytext24"/>
        </w:rPr>
        <w:lastRenderedPageBreak/>
        <w:t>No Conflicts or Violations</w:t>
      </w:r>
      <w:r>
        <w:t>. The execution and delivery of this Agreement by such Party and the performance of such Party’s obligations hereunder (i) do not conflict with or violate any Laws existing as of the Effective Date, or upon date of Approval, and applicable to such Party and (ii) do not conflict with, violate, breach or constitute a default under, and are not prohibited or materially restricted by, any contractual obligations of such Party existing as of the Effective Date, or upon date of Approval; and</w:t>
      </w:r>
    </w:p>
    <w:p w14:paraId="0C74AF3F" w14:textId="77777777" w:rsidR="008C6AAF" w:rsidRDefault="00B42938">
      <w:pPr>
        <w:pStyle w:val="Bodytext20"/>
        <w:numPr>
          <w:ilvl w:val="0"/>
          <w:numId w:val="24"/>
        </w:numPr>
        <w:shd w:val="clear" w:color="auto" w:fill="auto"/>
        <w:tabs>
          <w:tab w:val="left" w:pos="1457"/>
        </w:tabs>
        <w:spacing w:after="207" w:line="274" w:lineRule="exact"/>
        <w:ind w:left="1460" w:hanging="720"/>
        <w:jc w:val="both"/>
      </w:pPr>
      <w:r>
        <w:rPr>
          <w:rStyle w:val="Bodytext24"/>
        </w:rPr>
        <w:t>Valid Execution</w:t>
      </w:r>
      <w:r>
        <w:t xml:space="preserve">. Such Party is duly authorized to execute </w:t>
      </w:r>
      <w:r>
        <w:rPr>
          <w:rStyle w:val="Bodytext22"/>
        </w:rPr>
        <w:t xml:space="preserve">and </w:t>
      </w:r>
      <w:r>
        <w:t xml:space="preserve">deliver this Agreement, and the Person executing this </w:t>
      </w:r>
      <w:r>
        <w:rPr>
          <w:rStyle w:val="Bodytext21"/>
        </w:rPr>
        <w:t xml:space="preserve">Agreement on behalf of </w:t>
      </w:r>
      <w:r>
        <w:rPr>
          <w:rStyle w:val="Bodytext22"/>
        </w:rPr>
        <w:t xml:space="preserve">such </w:t>
      </w:r>
      <w:r>
        <w:t xml:space="preserve">Party is duly authorized to </w:t>
      </w:r>
      <w:r>
        <w:rPr>
          <w:rStyle w:val="Bodytext22"/>
        </w:rPr>
        <w:t xml:space="preserve">execute </w:t>
      </w:r>
      <w:r>
        <w:rPr>
          <w:rStyle w:val="Bodytext21"/>
        </w:rPr>
        <w:t xml:space="preserve">and bind such Party to the terms set forth </w:t>
      </w:r>
      <w:r>
        <w:rPr>
          <w:rStyle w:val="Bodytext22"/>
        </w:rPr>
        <w:t>herein.</w:t>
      </w:r>
    </w:p>
    <w:p w14:paraId="7373C7FE" w14:textId="77777777" w:rsidR="008C6AAF" w:rsidRDefault="00B42938">
      <w:pPr>
        <w:pStyle w:val="Bodytext20"/>
        <w:numPr>
          <w:ilvl w:val="0"/>
          <w:numId w:val="25"/>
        </w:numPr>
        <w:shd w:val="clear" w:color="auto" w:fill="auto"/>
        <w:tabs>
          <w:tab w:val="left" w:pos="708"/>
        </w:tabs>
        <w:spacing w:after="233" w:line="240" w:lineRule="exact"/>
        <w:ind w:firstLine="0"/>
        <w:jc w:val="both"/>
      </w:pPr>
      <w:bookmarkStart w:id="46" w:name="bookmark49"/>
      <w:r>
        <w:rPr>
          <w:rStyle w:val="Bodytext23"/>
        </w:rPr>
        <w:t>Warranties of Pfizer</w:t>
      </w:r>
      <w:r>
        <w:rPr>
          <w:rStyle w:val="Bodytext21"/>
        </w:rPr>
        <w:t>.</w:t>
      </w:r>
      <w:bookmarkEnd w:id="46"/>
    </w:p>
    <w:p w14:paraId="3BCC5FBF" w14:textId="77777777" w:rsidR="008C6AAF" w:rsidRDefault="00B42938">
      <w:pPr>
        <w:pStyle w:val="Bodytext20"/>
        <w:shd w:val="clear" w:color="auto" w:fill="auto"/>
        <w:spacing w:after="206" w:line="240" w:lineRule="exact"/>
        <w:ind w:left="1460" w:hanging="720"/>
        <w:jc w:val="both"/>
      </w:pPr>
      <w:r>
        <w:rPr>
          <w:rStyle w:val="Bodytext21"/>
        </w:rPr>
        <w:t>Pfizer warrants to Purchaser that:</w:t>
      </w:r>
    </w:p>
    <w:p w14:paraId="2A82019F" w14:textId="77777777" w:rsidR="008C6AAF" w:rsidRDefault="00B42938">
      <w:pPr>
        <w:pStyle w:val="Bodytext20"/>
        <w:numPr>
          <w:ilvl w:val="0"/>
          <w:numId w:val="26"/>
        </w:numPr>
        <w:shd w:val="clear" w:color="auto" w:fill="auto"/>
        <w:tabs>
          <w:tab w:val="left" w:pos="1457"/>
        </w:tabs>
        <w:spacing w:after="207" w:line="274" w:lineRule="exact"/>
        <w:ind w:left="1460" w:hanging="720"/>
        <w:jc w:val="both"/>
      </w:pPr>
      <w:r>
        <w:rPr>
          <w:rStyle w:val="Bodytext21"/>
        </w:rPr>
        <w:t xml:space="preserve">At the time of delivery, the Product (except for any non-compliance or </w:t>
      </w:r>
      <w:r>
        <w:t xml:space="preserve">failure to </w:t>
      </w:r>
      <w:r>
        <w:rPr>
          <w:rStyle w:val="Bodytext21"/>
        </w:rPr>
        <w:t xml:space="preserve">meet the relevant standard or requirement that could not be reasonably </w:t>
      </w:r>
      <w:r>
        <w:t xml:space="preserve">discovered </w:t>
      </w:r>
      <w:r>
        <w:rPr>
          <w:rStyle w:val="Bodytext21"/>
        </w:rPr>
        <w:t xml:space="preserve">given the state of medical, </w:t>
      </w:r>
      <w:proofErr w:type="gramStart"/>
      <w:r>
        <w:rPr>
          <w:rStyle w:val="Bodytext21"/>
        </w:rPr>
        <w:t>scientific</w:t>
      </w:r>
      <w:proofErr w:type="gramEnd"/>
      <w:r>
        <w:rPr>
          <w:rStyle w:val="Bodytext21"/>
        </w:rPr>
        <w:t xml:space="preserve"> or technical knowledge at the time </w:t>
      </w:r>
      <w:r>
        <w:rPr>
          <w:rStyle w:val="Bodytext22"/>
        </w:rPr>
        <w:t xml:space="preserve">when </w:t>
      </w:r>
      <w:r>
        <w:t xml:space="preserve">Pfizer </w:t>
      </w:r>
      <w:r>
        <w:rPr>
          <w:rStyle w:val="Bodytext21"/>
        </w:rPr>
        <w:t>delivered the Product):</w:t>
      </w:r>
    </w:p>
    <w:p w14:paraId="5885056E" w14:textId="77777777" w:rsidR="008C6AAF" w:rsidRDefault="00B42938">
      <w:pPr>
        <w:pStyle w:val="Bodytext20"/>
        <w:numPr>
          <w:ilvl w:val="0"/>
          <w:numId w:val="16"/>
        </w:numPr>
        <w:shd w:val="clear" w:color="auto" w:fill="auto"/>
        <w:tabs>
          <w:tab w:val="left" w:pos="2178"/>
        </w:tabs>
        <w:spacing w:after="202" w:line="240" w:lineRule="exact"/>
        <w:ind w:left="1460" w:firstLine="0"/>
        <w:jc w:val="both"/>
      </w:pPr>
      <w:r>
        <w:rPr>
          <w:rStyle w:val="Bodytext21"/>
        </w:rPr>
        <w:t xml:space="preserve">complies in a material manner with the </w:t>
      </w:r>
      <w:r>
        <w:rPr>
          <w:rStyle w:val="Bodytext22"/>
        </w:rPr>
        <w:t xml:space="preserve">relevant </w:t>
      </w:r>
      <w:r>
        <w:t xml:space="preserve">Specifications; </w:t>
      </w:r>
      <w:r>
        <w:rPr>
          <w:rStyle w:val="Bodytext21"/>
        </w:rPr>
        <w:t>and</w:t>
      </w:r>
    </w:p>
    <w:p w14:paraId="022E308B" w14:textId="77777777" w:rsidR="008C6AAF" w:rsidRDefault="00B42938">
      <w:pPr>
        <w:pStyle w:val="Bodytext20"/>
        <w:numPr>
          <w:ilvl w:val="0"/>
          <w:numId w:val="27"/>
        </w:numPr>
        <w:shd w:val="clear" w:color="auto" w:fill="auto"/>
        <w:tabs>
          <w:tab w:val="left" w:pos="2178"/>
        </w:tabs>
        <w:spacing w:after="103" w:line="278" w:lineRule="exact"/>
        <w:ind w:left="2180" w:hanging="720"/>
      </w:pPr>
      <w:r>
        <w:rPr>
          <w:rStyle w:val="Bodytext22"/>
        </w:rPr>
        <w:t xml:space="preserve">has been </w:t>
      </w:r>
      <w:r>
        <w:t xml:space="preserve">manufactured </w:t>
      </w:r>
      <w:r>
        <w:rPr>
          <w:rStyle w:val="Bodytext21"/>
        </w:rPr>
        <w:t xml:space="preserve">in </w:t>
      </w:r>
      <w:r>
        <w:rPr>
          <w:rStyle w:val="Bodytext22"/>
        </w:rPr>
        <w:t xml:space="preserve">material accordance </w:t>
      </w:r>
      <w:r>
        <w:rPr>
          <w:rStyle w:val="Bodytext21"/>
        </w:rPr>
        <w:t xml:space="preserve">with </w:t>
      </w:r>
      <w:r>
        <w:rPr>
          <w:rStyle w:val="Bodytext22"/>
        </w:rPr>
        <w:t xml:space="preserve">current </w:t>
      </w:r>
      <w:r>
        <w:t xml:space="preserve">Good </w:t>
      </w:r>
      <w:r>
        <w:rPr>
          <w:rStyle w:val="Bodytext22"/>
        </w:rPr>
        <w:t xml:space="preserve">Manufacturing </w:t>
      </w:r>
      <w:r>
        <w:rPr>
          <w:rStyle w:val="Bodytext21"/>
        </w:rPr>
        <w:t>Practices.</w:t>
      </w:r>
    </w:p>
    <w:p w14:paraId="41090755" w14:textId="77777777" w:rsidR="008C6AAF" w:rsidRDefault="00B42938">
      <w:pPr>
        <w:pStyle w:val="Heading40"/>
        <w:keepNext/>
        <w:keepLines/>
        <w:shd w:val="clear" w:color="auto" w:fill="auto"/>
        <w:tabs>
          <w:tab w:val="left" w:pos="4585"/>
        </w:tabs>
        <w:spacing w:before="0" w:line="300" w:lineRule="exact"/>
        <w:ind w:left="1460"/>
      </w:pPr>
      <w:bookmarkStart w:id="47" w:name="bookmark50"/>
      <w:r>
        <w:rPr>
          <w:rStyle w:val="Heading4Italic"/>
        </w:rPr>
        <w:t>m</w:t>
      </w:r>
      <w:r>
        <w:rPr>
          <w:rStyle w:val="Heading41"/>
        </w:rPr>
        <w:tab/>
        <w:t>1</w:t>
      </w:r>
      <w:bookmarkEnd w:id="47"/>
    </w:p>
    <w:p w14:paraId="126B229F" w14:textId="77777777" w:rsidR="008C6AAF" w:rsidRDefault="00B42938">
      <w:pPr>
        <w:pStyle w:val="Bodytext20"/>
        <w:numPr>
          <w:ilvl w:val="0"/>
          <w:numId w:val="26"/>
        </w:numPr>
        <w:shd w:val="clear" w:color="auto" w:fill="auto"/>
        <w:tabs>
          <w:tab w:val="left" w:pos="1457"/>
        </w:tabs>
        <w:spacing w:after="176" w:line="274" w:lineRule="exact"/>
        <w:ind w:left="1460" w:hanging="720"/>
        <w:jc w:val="both"/>
      </w:pPr>
      <w:r>
        <w:t xml:space="preserve">Subj </w:t>
      </w:r>
      <w:proofErr w:type="spellStart"/>
      <w:r>
        <w:rPr>
          <w:rStyle w:val="Bodytext21"/>
        </w:rPr>
        <w:t>ect</w:t>
      </w:r>
      <w:proofErr w:type="spellEnd"/>
      <w:r>
        <w:rPr>
          <w:rStyle w:val="Bodytext21"/>
        </w:rPr>
        <w:t xml:space="preserve"> to Pfizer’</w:t>
      </w:r>
      <w:r>
        <w:t xml:space="preserve">s </w:t>
      </w:r>
      <w:r>
        <w:rPr>
          <w:rStyle w:val="Bodytext21"/>
        </w:rPr>
        <w:t xml:space="preserve">disclaimer of </w:t>
      </w:r>
      <w:r>
        <w:rPr>
          <w:rStyle w:val="Bodytext22"/>
        </w:rPr>
        <w:t xml:space="preserve">non-infringement </w:t>
      </w:r>
      <w:r>
        <w:t xml:space="preserve">of </w:t>
      </w:r>
      <w:r>
        <w:rPr>
          <w:rStyle w:val="Bodytext22"/>
        </w:rPr>
        <w:t xml:space="preserve">Intellectual Property rights </w:t>
      </w:r>
      <w:r>
        <w:t xml:space="preserve">of a </w:t>
      </w:r>
      <w:r>
        <w:rPr>
          <w:rStyle w:val="Bodytext22"/>
        </w:rPr>
        <w:t xml:space="preserve">third </w:t>
      </w:r>
      <w:r>
        <w:rPr>
          <w:rStyle w:val="Bodytext21"/>
        </w:rPr>
        <w:t xml:space="preserve">party </w:t>
      </w:r>
      <w:r>
        <w:t xml:space="preserve">(at </w:t>
      </w:r>
      <w:r>
        <w:rPr>
          <w:rStyle w:val="Bodytext22"/>
        </w:rPr>
        <w:t xml:space="preserve">Section </w:t>
      </w:r>
      <w:r>
        <w:rPr>
          <w:rStyle w:val="Bodytext21"/>
        </w:rPr>
        <w:t xml:space="preserve">5.4(a) </w:t>
      </w:r>
      <w:r>
        <w:rPr>
          <w:rStyle w:val="Bodytext22"/>
        </w:rPr>
        <w:t xml:space="preserve">and </w:t>
      </w:r>
      <w:r>
        <w:t xml:space="preserve">(b) below), it </w:t>
      </w:r>
      <w:r>
        <w:rPr>
          <w:rStyle w:val="Bodytext22"/>
        </w:rPr>
        <w:t xml:space="preserve">has good </w:t>
      </w:r>
      <w:r>
        <w:t xml:space="preserve">title </w:t>
      </w:r>
      <w:r>
        <w:rPr>
          <w:rStyle w:val="Bodytext22"/>
        </w:rPr>
        <w:t xml:space="preserve">to </w:t>
      </w:r>
      <w:r>
        <w:rPr>
          <w:rStyle w:val="Bodytext21"/>
        </w:rPr>
        <w:t xml:space="preserve">the </w:t>
      </w:r>
      <w:r>
        <w:rPr>
          <w:rStyle w:val="Bodytext22"/>
        </w:rPr>
        <w:t xml:space="preserve">Product delivered </w:t>
      </w:r>
      <w:r>
        <w:rPr>
          <w:rStyle w:val="Bodytext21"/>
        </w:rPr>
        <w:t xml:space="preserve">to </w:t>
      </w:r>
      <w:r>
        <w:rPr>
          <w:rStyle w:val="Bodytext22"/>
        </w:rPr>
        <w:t xml:space="preserve">Purchaser </w:t>
      </w:r>
      <w:r>
        <w:t xml:space="preserve">pursuant </w:t>
      </w:r>
      <w:r>
        <w:rPr>
          <w:rStyle w:val="Bodytext21"/>
        </w:rPr>
        <w:t xml:space="preserve">to </w:t>
      </w:r>
      <w:r>
        <w:rPr>
          <w:rStyle w:val="Bodytext22"/>
        </w:rPr>
        <w:t xml:space="preserve">this </w:t>
      </w:r>
      <w:r>
        <w:rPr>
          <w:rStyle w:val="Bodytext21"/>
        </w:rPr>
        <w:t xml:space="preserve">Agreement and shall pass such </w:t>
      </w:r>
      <w:r>
        <w:rPr>
          <w:rStyle w:val="Bodytext22"/>
        </w:rPr>
        <w:t xml:space="preserve">title </w:t>
      </w:r>
      <w:r>
        <w:t xml:space="preserve">to </w:t>
      </w:r>
      <w:r>
        <w:rPr>
          <w:rStyle w:val="Bodytext22"/>
        </w:rPr>
        <w:t xml:space="preserve">Purchaser </w:t>
      </w:r>
      <w:r>
        <w:t xml:space="preserve">free </w:t>
      </w:r>
      <w:r>
        <w:rPr>
          <w:rStyle w:val="Bodytext22"/>
        </w:rPr>
        <w:t xml:space="preserve">and </w:t>
      </w:r>
      <w:r>
        <w:rPr>
          <w:rStyle w:val="Bodytext21"/>
        </w:rPr>
        <w:t xml:space="preserve">clear </w:t>
      </w:r>
      <w:r>
        <w:rPr>
          <w:rStyle w:val="Bodytext22"/>
        </w:rPr>
        <w:t xml:space="preserve">of </w:t>
      </w:r>
      <w:r>
        <w:rPr>
          <w:rStyle w:val="Bodytext21"/>
        </w:rPr>
        <w:t>any security interests,4rens7m</w:t>
      </w:r>
      <w:r>
        <w:rPr>
          <w:rStyle w:val="Bodytext21"/>
          <w:vertAlign w:val="superscript"/>
        </w:rPr>
        <w:t>r</w:t>
      </w:r>
      <w:r>
        <w:rPr>
          <w:rStyle w:val="Bodytext21"/>
        </w:rPr>
        <w:t>other encumbrances.</w:t>
      </w:r>
    </w:p>
    <w:p w14:paraId="331BF6F8" w14:textId="77777777" w:rsidR="008C6AAF" w:rsidRDefault="00B42938">
      <w:pPr>
        <w:pStyle w:val="Bodytext20"/>
        <w:numPr>
          <w:ilvl w:val="0"/>
          <w:numId w:val="26"/>
        </w:numPr>
        <w:shd w:val="clear" w:color="auto" w:fill="auto"/>
        <w:tabs>
          <w:tab w:val="left" w:pos="1457"/>
        </w:tabs>
        <w:spacing w:after="211" w:line="278" w:lineRule="exact"/>
        <w:ind w:left="1460" w:hanging="720"/>
        <w:jc w:val="both"/>
      </w:pPr>
      <w:r>
        <w:rPr>
          <w:rStyle w:val="Bodytext21"/>
        </w:rPr>
        <w:t xml:space="preserve">The execution, delivery and performance of this Agreement by Pfizer will </w:t>
      </w:r>
      <w:r>
        <w:t xml:space="preserve">not </w:t>
      </w:r>
      <w:r>
        <w:rPr>
          <w:rStyle w:val="Bodytext21"/>
        </w:rPr>
        <w:t>violate any agreement or instrument to which Pfizer is a party.</w:t>
      </w:r>
    </w:p>
    <w:p w14:paraId="52DE4D54" w14:textId="77777777" w:rsidR="008C6AAF" w:rsidRDefault="00B42938">
      <w:pPr>
        <w:pStyle w:val="Bodytext20"/>
        <w:numPr>
          <w:ilvl w:val="0"/>
          <w:numId w:val="25"/>
        </w:numPr>
        <w:shd w:val="clear" w:color="auto" w:fill="auto"/>
        <w:tabs>
          <w:tab w:val="left" w:pos="708"/>
        </w:tabs>
        <w:spacing w:after="206" w:line="240" w:lineRule="exact"/>
        <w:ind w:firstLine="0"/>
        <w:jc w:val="both"/>
      </w:pPr>
      <w:bookmarkStart w:id="48" w:name="bookmark51"/>
      <w:r>
        <w:rPr>
          <w:rStyle w:val="Bodytext25"/>
        </w:rPr>
        <w:t>Anti-Bribery/</w:t>
      </w:r>
      <w:r>
        <w:rPr>
          <w:rStyle w:val="Bodytext23"/>
        </w:rPr>
        <w:t>Anti-Corruption and Global Trade Controls</w:t>
      </w:r>
      <w:r>
        <w:rPr>
          <w:rStyle w:val="Bodytext21"/>
        </w:rPr>
        <w:t>.</w:t>
      </w:r>
      <w:bookmarkEnd w:id="48"/>
    </w:p>
    <w:p w14:paraId="35496310" w14:textId="77777777" w:rsidR="008C6AAF" w:rsidRDefault="00B42938">
      <w:pPr>
        <w:pStyle w:val="Bodytext20"/>
        <w:numPr>
          <w:ilvl w:val="0"/>
          <w:numId w:val="28"/>
        </w:numPr>
        <w:shd w:val="clear" w:color="auto" w:fill="auto"/>
        <w:tabs>
          <w:tab w:val="left" w:pos="1457"/>
        </w:tabs>
        <w:spacing w:after="180" w:line="274" w:lineRule="exact"/>
        <w:ind w:left="1460" w:hanging="720"/>
        <w:jc w:val="both"/>
      </w:pPr>
      <w:r>
        <w:rPr>
          <w:rStyle w:val="Bodytext21"/>
        </w:rPr>
        <w:t xml:space="preserve">The Parties represent and warrant that, beyond the mutual consideration set forth </w:t>
      </w:r>
      <w:r>
        <w:t xml:space="preserve">in </w:t>
      </w:r>
      <w:r>
        <w:rPr>
          <w:rStyle w:val="Bodytext21"/>
        </w:rPr>
        <w:t xml:space="preserve">this Agreement, neither they nor their agents have provided or requested, or </w:t>
      </w:r>
      <w:r>
        <w:t xml:space="preserve">will </w:t>
      </w:r>
      <w:r>
        <w:rPr>
          <w:rStyle w:val="Bodytext21"/>
        </w:rPr>
        <w:t xml:space="preserve">provide or request, any additional incentive or benefit to </w:t>
      </w:r>
      <w:r>
        <w:rPr>
          <w:rStyle w:val="Bodytext22"/>
        </w:rPr>
        <w:t xml:space="preserve">or </w:t>
      </w:r>
      <w:r>
        <w:t xml:space="preserve">from another Party or </w:t>
      </w:r>
      <w:r>
        <w:rPr>
          <w:rStyle w:val="Bodytext21"/>
        </w:rPr>
        <w:t xml:space="preserve">its agents to induce a Party to </w:t>
      </w:r>
      <w:r>
        <w:rPr>
          <w:rStyle w:val="Bodytext22"/>
        </w:rPr>
        <w:t xml:space="preserve">enter </w:t>
      </w:r>
      <w:r>
        <w:t xml:space="preserve">this Agreement or perform any part of this </w:t>
      </w:r>
      <w:r>
        <w:rPr>
          <w:rStyle w:val="Bodytext21"/>
        </w:rPr>
        <w:t>Agreement.</w:t>
      </w:r>
    </w:p>
    <w:p w14:paraId="5B6A2498" w14:textId="77777777" w:rsidR="008C6AAF" w:rsidRDefault="00B42938">
      <w:pPr>
        <w:pStyle w:val="Bodytext20"/>
        <w:numPr>
          <w:ilvl w:val="0"/>
          <w:numId w:val="28"/>
        </w:numPr>
        <w:shd w:val="clear" w:color="auto" w:fill="auto"/>
        <w:tabs>
          <w:tab w:val="left" w:pos="1457"/>
        </w:tabs>
        <w:spacing w:after="180" w:line="274" w:lineRule="exact"/>
        <w:ind w:left="1460" w:hanging="720"/>
        <w:jc w:val="both"/>
      </w:pPr>
      <w:r>
        <w:t>Pfizer has not made, and will not make, in the performance of this Agreement directly or indirectly any payment, offer, promise, or authorization of payment of money or anything of value to a Government official, political party, candidate for political office, or any other Person, and has not sought and will not seek improperly or corruptly to influence any Government official, political party, candidate for political office, or any other Person, in order to gain an improper business advantage.</w:t>
      </w:r>
    </w:p>
    <w:p w14:paraId="120AB583" w14:textId="77777777" w:rsidR="008C6AAF" w:rsidRDefault="00B42938">
      <w:pPr>
        <w:pStyle w:val="Bodytext20"/>
        <w:numPr>
          <w:ilvl w:val="0"/>
          <w:numId w:val="28"/>
        </w:numPr>
        <w:shd w:val="clear" w:color="auto" w:fill="auto"/>
        <w:tabs>
          <w:tab w:val="left" w:pos="1452"/>
        </w:tabs>
        <w:spacing w:after="180" w:line="274" w:lineRule="exact"/>
        <w:ind w:left="1460" w:hanging="720"/>
        <w:jc w:val="both"/>
      </w:pPr>
      <w:r>
        <w:t xml:space="preserve">The Parties will comply with applicable economic sanctions, import, and export </w:t>
      </w:r>
      <w:r>
        <w:lastRenderedPageBreak/>
        <w:t>control laws, regulations, and orders in the performance of this Agreement.</w:t>
      </w:r>
    </w:p>
    <w:p w14:paraId="3FE21158" w14:textId="77777777" w:rsidR="008C6AAF" w:rsidRDefault="00B42938">
      <w:pPr>
        <w:pStyle w:val="Bodytext20"/>
        <w:numPr>
          <w:ilvl w:val="0"/>
          <w:numId w:val="28"/>
        </w:numPr>
        <w:shd w:val="clear" w:color="auto" w:fill="auto"/>
        <w:tabs>
          <w:tab w:val="left" w:pos="1452"/>
        </w:tabs>
        <w:spacing w:after="180" w:line="274" w:lineRule="exact"/>
        <w:ind w:left="1460" w:hanging="720"/>
        <w:jc w:val="both"/>
      </w:pPr>
      <w:r>
        <w:t xml:space="preserve">Activities performed under this Agreement will not involve Restricted Parties (defined as the list of sanctioned parties maintained by the United Nations; the Specially Designated Nationals List and the Sectoral Sanctions Identifications List, as administered by the U.S. Department of the </w:t>
      </w:r>
      <w:r>
        <w:rPr>
          <w:rStyle w:val="Bodytext21"/>
        </w:rPr>
        <w:t xml:space="preserve">Treasury Office of </w:t>
      </w:r>
      <w:r>
        <w:rPr>
          <w:rStyle w:val="Bodytext22"/>
        </w:rPr>
        <w:t xml:space="preserve">Foreign </w:t>
      </w:r>
      <w:r>
        <w:t xml:space="preserve">Assets Control; the U.S. Denied </w:t>
      </w:r>
      <w:r>
        <w:rPr>
          <w:rStyle w:val="Bodytext21"/>
        </w:rPr>
        <w:t xml:space="preserve">Persons List, the U.S. Entity List, and the U.S. </w:t>
      </w:r>
      <w:r>
        <w:t xml:space="preserve">Unverified </w:t>
      </w:r>
      <w:r>
        <w:rPr>
          <w:rStyle w:val="Bodytext22"/>
        </w:rPr>
        <w:t xml:space="preserve">List, </w:t>
      </w:r>
      <w:r>
        <w:rPr>
          <w:rStyle w:val="Bodytext21"/>
        </w:rPr>
        <w:t xml:space="preserve">all administered by the U.S. Department of Commerce; the entities </w:t>
      </w:r>
      <w:r>
        <w:t xml:space="preserve">subject to </w:t>
      </w:r>
      <w:r>
        <w:rPr>
          <w:rStyle w:val="Bodytext21"/>
        </w:rPr>
        <w:t xml:space="preserve">restrictive measures and the Consolidated List of Persons, Groups </w:t>
      </w:r>
      <w:r>
        <w:rPr>
          <w:rStyle w:val="Bodytext22"/>
        </w:rPr>
        <w:t xml:space="preserve">and </w:t>
      </w:r>
      <w:r>
        <w:t xml:space="preserve">Entities </w:t>
      </w:r>
      <w:r>
        <w:rPr>
          <w:rStyle w:val="Bodytext21"/>
        </w:rPr>
        <w:t xml:space="preserve">Subject to E.U. Financial Sanctions, as implemented by the E.U. Common </w:t>
      </w:r>
      <w:r>
        <w:t xml:space="preserve">Foreign </w:t>
      </w:r>
      <w:r>
        <w:rPr>
          <w:rStyle w:val="Bodytext21"/>
        </w:rPr>
        <w:t xml:space="preserve">&amp; Security Policy; and similar lists of restricted parties maintained </w:t>
      </w:r>
      <w:r>
        <w:rPr>
          <w:rStyle w:val="Bodytext22"/>
        </w:rPr>
        <w:t xml:space="preserve">by </w:t>
      </w:r>
      <w:r>
        <w:t xml:space="preserve">relevant </w:t>
      </w:r>
      <w:r>
        <w:rPr>
          <w:rStyle w:val="Bodytext21"/>
        </w:rPr>
        <w:t>governmental entities).</w:t>
      </w:r>
    </w:p>
    <w:p w14:paraId="5EC043FE" w14:textId="77777777" w:rsidR="008C6AAF" w:rsidRDefault="00B42938">
      <w:pPr>
        <w:pStyle w:val="Bodytext20"/>
        <w:numPr>
          <w:ilvl w:val="0"/>
          <w:numId w:val="28"/>
        </w:numPr>
        <w:shd w:val="clear" w:color="auto" w:fill="auto"/>
        <w:tabs>
          <w:tab w:val="left" w:pos="1452"/>
        </w:tabs>
        <w:spacing w:after="207" w:line="274" w:lineRule="exact"/>
        <w:ind w:left="1460" w:hanging="720"/>
        <w:jc w:val="both"/>
      </w:pPr>
      <w:r>
        <w:rPr>
          <w:rStyle w:val="Bodytext21"/>
        </w:rPr>
        <w:t xml:space="preserve">Notwithstanding any other provision of this Agreement, Pfizer shall not be </w:t>
      </w:r>
      <w:r>
        <w:t xml:space="preserve">required </w:t>
      </w:r>
      <w:r>
        <w:rPr>
          <w:rStyle w:val="Bodytext21"/>
        </w:rPr>
        <w:t xml:space="preserve">to take or refrain from taking any action prohibited or penalized under the </w:t>
      </w:r>
      <w:r>
        <w:t xml:space="preserve">laws of </w:t>
      </w:r>
      <w:r>
        <w:rPr>
          <w:rStyle w:val="Bodytext21"/>
        </w:rPr>
        <w:t xml:space="preserve">the United States or any applicable non-United States jurisdiction, </w:t>
      </w:r>
      <w:r>
        <w:t xml:space="preserve">including, </w:t>
      </w:r>
      <w:r>
        <w:rPr>
          <w:rStyle w:val="Bodytext21"/>
        </w:rPr>
        <w:t xml:space="preserve">without limitation, the antiboycott laws administered by the U.S. Commerce </w:t>
      </w:r>
      <w:r>
        <w:t xml:space="preserve">and </w:t>
      </w:r>
      <w:r>
        <w:rPr>
          <w:rStyle w:val="Bodytext21"/>
        </w:rPr>
        <w:t>Treasury Departments.</w:t>
      </w:r>
    </w:p>
    <w:p w14:paraId="10FD5E1D" w14:textId="77777777" w:rsidR="008C6AAF" w:rsidRDefault="00B42938">
      <w:pPr>
        <w:pStyle w:val="Bodytext20"/>
        <w:numPr>
          <w:ilvl w:val="0"/>
          <w:numId w:val="25"/>
        </w:numPr>
        <w:shd w:val="clear" w:color="auto" w:fill="auto"/>
        <w:tabs>
          <w:tab w:val="left" w:pos="682"/>
        </w:tabs>
        <w:spacing w:after="206" w:line="240" w:lineRule="exact"/>
        <w:ind w:firstLine="0"/>
        <w:jc w:val="both"/>
      </w:pPr>
      <w:bookmarkStart w:id="49" w:name="bookmark52"/>
      <w:r>
        <w:rPr>
          <w:rStyle w:val="Bodytext25"/>
        </w:rPr>
        <w:t xml:space="preserve">No </w:t>
      </w:r>
      <w:r>
        <w:rPr>
          <w:rStyle w:val="Bodytext23"/>
        </w:rPr>
        <w:t xml:space="preserve">Other </w:t>
      </w:r>
      <w:r>
        <w:rPr>
          <w:rStyle w:val="Bodytext25"/>
        </w:rPr>
        <w:t>Warranty</w:t>
      </w:r>
      <w:r>
        <w:rPr>
          <w:rStyle w:val="Bodytext22"/>
        </w:rPr>
        <w:t>.</w:t>
      </w:r>
      <w:bookmarkEnd w:id="49"/>
    </w:p>
    <w:p w14:paraId="63103528" w14:textId="77777777" w:rsidR="008C6AAF" w:rsidRDefault="00B42938">
      <w:pPr>
        <w:pStyle w:val="Bodytext20"/>
        <w:shd w:val="clear" w:color="auto" w:fill="auto"/>
        <w:spacing w:after="207" w:line="274" w:lineRule="exact"/>
        <w:ind w:left="740" w:firstLine="0"/>
        <w:jc w:val="both"/>
      </w:pPr>
      <w:r>
        <w:rPr>
          <w:rStyle w:val="Bodytext21"/>
        </w:rPr>
        <w:t xml:space="preserve">Except </w:t>
      </w:r>
      <w:r>
        <w:t xml:space="preserve">to </w:t>
      </w:r>
      <w:r>
        <w:rPr>
          <w:rStyle w:val="Bodytext22"/>
        </w:rPr>
        <w:t xml:space="preserve">the </w:t>
      </w:r>
      <w:r>
        <w:rPr>
          <w:rStyle w:val="Bodytext21"/>
        </w:rPr>
        <w:t xml:space="preserve">extent set </w:t>
      </w:r>
      <w:r>
        <w:t xml:space="preserve">out </w:t>
      </w:r>
      <w:r>
        <w:rPr>
          <w:rStyle w:val="Bodytext21"/>
        </w:rPr>
        <w:t xml:space="preserve">expressly in </w:t>
      </w:r>
      <w:r>
        <w:t xml:space="preserve">this </w:t>
      </w:r>
      <w:r>
        <w:rPr>
          <w:rStyle w:val="Bodytext22"/>
        </w:rPr>
        <w:t xml:space="preserve">Agreement, all conditions, </w:t>
      </w:r>
      <w:proofErr w:type="gramStart"/>
      <w:r>
        <w:rPr>
          <w:rStyle w:val="Bodytext22"/>
        </w:rPr>
        <w:t>warranties</w:t>
      </w:r>
      <w:proofErr w:type="gramEnd"/>
      <w:r>
        <w:rPr>
          <w:rStyle w:val="Bodytext22"/>
        </w:rPr>
        <w:t xml:space="preserve"> or </w:t>
      </w:r>
      <w:r>
        <w:t xml:space="preserve">other </w:t>
      </w:r>
      <w:r>
        <w:rPr>
          <w:rStyle w:val="Bodytext22"/>
        </w:rPr>
        <w:t xml:space="preserve">terms which </w:t>
      </w:r>
      <w:r>
        <w:rPr>
          <w:rStyle w:val="Bodytext21"/>
        </w:rPr>
        <w:t xml:space="preserve">might </w:t>
      </w:r>
      <w:r>
        <w:rPr>
          <w:rStyle w:val="Bodytext22"/>
        </w:rPr>
        <w:t xml:space="preserve">have effect </w:t>
      </w:r>
      <w:r>
        <w:rPr>
          <w:rStyle w:val="Bodytext21"/>
        </w:rPr>
        <w:t xml:space="preserve">between </w:t>
      </w:r>
      <w:r>
        <w:t xml:space="preserve">the </w:t>
      </w:r>
      <w:r>
        <w:rPr>
          <w:rStyle w:val="Bodytext22"/>
        </w:rPr>
        <w:t xml:space="preserve">Parties </w:t>
      </w:r>
      <w:r>
        <w:rPr>
          <w:rStyle w:val="Bodytext21"/>
        </w:rPr>
        <w:t xml:space="preserve">or be </w:t>
      </w:r>
      <w:r>
        <w:rPr>
          <w:rStyle w:val="Bodytext22"/>
        </w:rPr>
        <w:t xml:space="preserve">implied </w:t>
      </w:r>
      <w:r>
        <w:t xml:space="preserve">or </w:t>
      </w:r>
      <w:r>
        <w:rPr>
          <w:rStyle w:val="Bodytext22"/>
        </w:rPr>
        <w:t xml:space="preserve">incorporated into </w:t>
      </w:r>
      <w:r>
        <w:t xml:space="preserve">this </w:t>
      </w:r>
      <w:r>
        <w:rPr>
          <w:rStyle w:val="Bodytext22"/>
        </w:rPr>
        <w:t xml:space="preserve">Agreement </w:t>
      </w:r>
      <w:r>
        <w:rPr>
          <w:rStyle w:val="Bodytext21"/>
        </w:rPr>
        <w:t xml:space="preserve">(whether </w:t>
      </w:r>
      <w:r>
        <w:t xml:space="preserve">by </w:t>
      </w:r>
      <w:r>
        <w:rPr>
          <w:rStyle w:val="Bodytext22"/>
        </w:rPr>
        <w:t xml:space="preserve">statute, common </w:t>
      </w:r>
      <w:r>
        <w:t xml:space="preserve">law or otherwise) </w:t>
      </w:r>
      <w:r>
        <w:rPr>
          <w:rStyle w:val="Bodytext21"/>
        </w:rPr>
        <w:t xml:space="preserve">are </w:t>
      </w:r>
      <w:r>
        <w:rPr>
          <w:rStyle w:val="Bodytext22"/>
        </w:rPr>
        <w:t xml:space="preserve">hereby </w:t>
      </w:r>
      <w:r>
        <w:rPr>
          <w:rStyle w:val="Bodytext21"/>
        </w:rPr>
        <w:t xml:space="preserve">excluded </w:t>
      </w:r>
      <w:r>
        <w:t xml:space="preserve">to the </w:t>
      </w:r>
      <w:r>
        <w:rPr>
          <w:rStyle w:val="Bodytext22"/>
        </w:rPr>
        <w:t xml:space="preserve">fullest extent permitted by Laws. Without </w:t>
      </w:r>
      <w:r>
        <w:rPr>
          <w:rStyle w:val="Bodytext21"/>
        </w:rPr>
        <w:t xml:space="preserve">prejudice to the general nature of the </w:t>
      </w:r>
      <w:r>
        <w:rPr>
          <w:rStyle w:val="Bodytext22"/>
        </w:rPr>
        <w:t xml:space="preserve">previous sentence, unless </w:t>
      </w:r>
      <w:r>
        <w:t xml:space="preserve">this </w:t>
      </w:r>
      <w:r>
        <w:rPr>
          <w:rStyle w:val="Bodytext21"/>
        </w:rPr>
        <w:t xml:space="preserve">Agreement specifically states otherwise and to the maximum </w:t>
      </w:r>
      <w:r>
        <w:t xml:space="preserve">extent </w:t>
      </w:r>
      <w:r>
        <w:rPr>
          <w:rStyle w:val="Bodytext22"/>
        </w:rPr>
        <w:t xml:space="preserve">permitted </w:t>
      </w:r>
      <w:r>
        <w:rPr>
          <w:rStyle w:val="Bodytext21"/>
        </w:rPr>
        <w:t xml:space="preserve">by Law, Pfizer expressly disclaims any representations or warranties with </w:t>
      </w:r>
      <w:r>
        <w:rPr>
          <w:rStyle w:val="Bodytext22"/>
        </w:rPr>
        <w:t xml:space="preserve">respect </w:t>
      </w:r>
      <w:r>
        <w:t xml:space="preserve">to </w:t>
      </w:r>
      <w:r>
        <w:rPr>
          <w:rStyle w:val="Bodytext22"/>
        </w:rPr>
        <w:t xml:space="preserve">the </w:t>
      </w:r>
      <w:r>
        <w:rPr>
          <w:rStyle w:val="Bodytext21"/>
        </w:rPr>
        <w:t xml:space="preserve">Product, including, but not limited </w:t>
      </w:r>
      <w:r>
        <w:rPr>
          <w:rStyle w:val="Bodytext22"/>
        </w:rPr>
        <w:t xml:space="preserve">to, </w:t>
      </w:r>
      <w:r>
        <w:rPr>
          <w:rStyle w:val="Bodytext21"/>
        </w:rPr>
        <w:t xml:space="preserve">any representation, warranties or </w:t>
      </w:r>
      <w:r>
        <w:rPr>
          <w:rStyle w:val="Bodytext22"/>
        </w:rPr>
        <w:t xml:space="preserve">undertaking </w:t>
      </w:r>
      <w:r>
        <w:t xml:space="preserve">as to </w:t>
      </w:r>
      <w:r>
        <w:rPr>
          <w:rStyle w:val="Bodytext21"/>
        </w:rPr>
        <w:t xml:space="preserve">(a) non-infringement of Intellectual Property rights of any third party, (b) that </w:t>
      </w:r>
      <w:r>
        <w:rPr>
          <w:rStyle w:val="Bodytext22"/>
        </w:rPr>
        <w:t xml:space="preserve">there </w:t>
      </w:r>
      <w:r>
        <w:t xml:space="preserve">is no </w:t>
      </w:r>
      <w:r>
        <w:rPr>
          <w:rStyle w:val="Bodytext21"/>
        </w:rPr>
        <w:t xml:space="preserve">requirement to obtain a license of third party Intellectual Property rights to enable </w:t>
      </w:r>
      <w:r>
        <w:t xml:space="preserve">the use </w:t>
      </w:r>
      <w:r>
        <w:rPr>
          <w:rStyle w:val="Bodytext22"/>
        </w:rPr>
        <w:t xml:space="preserve">or </w:t>
      </w:r>
      <w:r>
        <w:rPr>
          <w:rStyle w:val="Bodytext21"/>
        </w:rPr>
        <w:t>receipt of the Product, (c) merchantability, or (d) fitness for a particular purpose.</w:t>
      </w:r>
    </w:p>
    <w:p w14:paraId="7FD42954" w14:textId="02760961" w:rsidR="008C6AAF" w:rsidRDefault="00B32A2D">
      <w:pPr>
        <w:pStyle w:val="Bodytext20"/>
        <w:numPr>
          <w:ilvl w:val="0"/>
          <w:numId w:val="25"/>
        </w:numPr>
        <w:shd w:val="clear" w:color="auto" w:fill="auto"/>
        <w:tabs>
          <w:tab w:val="left" w:pos="682"/>
        </w:tabs>
        <w:spacing w:after="206" w:line="240" w:lineRule="exact"/>
        <w:ind w:firstLine="0"/>
        <w:jc w:val="both"/>
      </w:pPr>
      <w:bookmarkStart w:id="50" w:name="bookmark53"/>
      <w:proofErr w:type="spellStart"/>
      <w:r>
        <w:rPr>
          <w:rStyle w:val="Bodytext25"/>
        </w:rPr>
        <w:t>Potvrda</w:t>
      </w:r>
      <w:proofErr w:type="spellEnd"/>
      <w:r>
        <w:rPr>
          <w:rStyle w:val="Bodytext25"/>
        </w:rPr>
        <w:t xml:space="preserve"> </w:t>
      </w:r>
      <w:proofErr w:type="spellStart"/>
      <w:r>
        <w:rPr>
          <w:rStyle w:val="Bodytext25"/>
        </w:rPr>
        <w:t>Kupca</w:t>
      </w:r>
      <w:proofErr w:type="spellEnd"/>
      <w:r w:rsidR="00B42938">
        <w:rPr>
          <w:rStyle w:val="Bodytext21"/>
        </w:rPr>
        <w:t>.</w:t>
      </w:r>
      <w:bookmarkEnd w:id="50"/>
    </w:p>
    <w:p w14:paraId="3DE639F6" w14:textId="68AE7B38" w:rsidR="00B32A2D" w:rsidRPr="00F53980" w:rsidRDefault="00B32A2D" w:rsidP="00B32A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eastAsia="Times New Roman" w:hAnsi="inherit" w:cs="Courier New"/>
          <w:color w:val="202124"/>
          <w:sz w:val="42"/>
          <w:szCs w:val="42"/>
          <w:lang w:eastAsia="en-GB"/>
        </w:rPr>
      </w:pPr>
      <w:r>
        <w:rPr>
          <w:rFonts w:ascii="Times New Roman" w:eastAsia="Times New Roman" w:hAnsi="Times New Roman" w:cs="Times New Roman"/>
          <w:color w:val="202124"/>
          <w:highlight w:val="yellow"/>
          <w:lang w:val="hr-HR" w:eastAsia="en-GB"/>
        </w:rPr>
        <w:tab/>
      </w:r>
      <w:r w:rsidRPr="00F53980">
        <w:rPr>
          <w:rFonts w:ascii="Times New Roman" w:eastAsia="Times New Roman" w:hAnsi="Times New Roman" w:cs="Times New Roman"/>
          <w:color w:val="202124"/>
          <w:highlight w:val="yellow"/>
          <w:lang w:val="hr-HR" w:eastAsia="en-GB"/>
        </w:rPr>
        <w:t xml:space="preserve">Kupac potvrđuje da se cjepivo i materijali povezani s cjepivom, te njegove komponente i sastavni materijali ubrzano razvijaju zbog hitnih okolnosti pandemije COVID-19 i da će se nastaviti s proučavanjem nakon pružanja cjepiva kupcu prema ovom sporazumu. Kupac nadalje priznaje da dugoročni učinci i djelotvornost cjepiva trenutno nisu poznati te da mogu postojati štetni učinci cjepiva koji trenutno nisu poznati. Nadalje, u mjeri u kojoj je to </w:t>
      </w:r>
      <w:r w:rsidRPr="00B32A2D">
        <w:rPr>
          <w:rFonts w:ascii="Times New Roman" w:eastAsia="Times New Roman" w:hAnsi="Times New Roman" w:cs="Times New Roman"/>
          <w:color w:val="202124"/>
          <w:highlight w:val="yellow"/>
          <w:lang w:val="hr-HR" w:eastAsia="en-GB"/>
        </w:rPr>
        <w:t>p</w:t>
      </w:r>
      <w:r w:rsidRPr="00F53980">
        <w:rPr>
          <w:rFonts w:ascii="Times New Roman" w:eastAsia="Times New Roman" w:hAnsi="Times New Roman" w:cs="Times New Roman"/>
          <w:color w:val="202124"/>
          <w:highlight w:val="yellow"/>
          <w:lang w:val="hr-HR" w:eastAsia="en-GB"/>
        </w:rPr>
        <w:t>rimjenjivo, Kupac prihvaća da se Proizvod ne smije serijalizirati</w:t>
      </w:r>
      <w:r w:rsidRPr="00F53980">
        <w:rPr>
          <w:rFonts w:ascii="inherit" w:eastAsia="Times New Roman" w:hAnsi="inherit" w:cs="Courier New"/>
          <w:color w:val="202124"/>
          <w:sz w:val="42"/>
          <w:szCs w:val="42"/>
          <w:lang w:val="hr-HR" w:eastAsia="en-GB"/>
        </w:rPr>
        <w:t>.</w:t>
      </w:r>
    </w:p>
    <w:p w14:paraId="444A605E" w14:textId="77777777" w:rsidR="00B32A2D" w:rsidRDefault="00B32A2D" w:rsidP="00B32A2D"/>
    <w:p w14:paraId="4F3BA2ED" w14:textId="77777777" w:rsidR="00B32A2D" w:rsidRDefault="00B32A2D">
      <w:pPr>
        <w:pStyle w:val="Bodytext20"/>
        <w:shd w:val="clear" w:color="auto" w:fill="auto"/>
        <w:spacing w:after="207" w:line="274" w:lineRule="exact"/>
        <w:ind w:left="740" w:firstLine="0"/>
        <w:jc w:val="both"/>
      </w:pPr>
    </w:p>
    <w:p w14:paraId="538EB640" w14:textId="77777777" w:rsidR="008C6AAF" w:rsidRDefault="00B42938">
      <w:pPr>
        <w:pStyle w:val="Heading50"/>
        <w:keepNext/>
        <w:keepLines/>
        <w:numPr>
          <w:ilvl w:val="0"/>
          <w:numId w:val="29"/>
        </w:numPr>
        <w:shd w:val="clear" w:color="auto" w:fill="auto"/>
        <w:tabs>
          <w:tab w:val="left" w:pos="682"/>
        </w:tabs>
        <w:spacing w:after="0" w:line="240" w:lineRule="exact"/>
        <w:ind w:firstLine="0"/>
        <w:jc w:val="both"/>
      </w:pPr>
      <w:bookmarkStart w:id="51" w:name="bookmark54"/>
      <w:bookmarkStart w:id="52" w:name="bookmark55"/>
      <w:r>
        <w:rPr>
          <w:rStyle w:val="Heading54"/>
          <w:b/>
          <w:bCs/>
        </w:rPr>
        <w:t>TERM; TERMINATION</w:t>
      </w:r>
      <w:r>
        <w:rPr>
          <w:rStyle w:val="Heading5NotBold"/>
        </w:rPr>
        <w:t>.</w:t>
      </w:r>
      <w:bookmarkEnd w:id="51"/>
      <w:bookmarkEnd w:id="52"/>
    </w:p>
    <w:p w14:paraId="24F28D84" w14:textId="77777777" w:rsidR="008C6AAF" w:rsidRDefault="00B42938">
      <w:pPr>
        <w:pStyle w:val="Bodytext20"/>
        <w:numPr>
          <w:ilvl w:val="1"/>
          <w:numId w:val="29"/>
        </w:numPr>
        <w:shd w:val="clear" w:color="auto" w:fill="auto"/>
        <w:tabs>
          <w:tab w:val="left" w:pos="717"/>
        </w:tabs>
        <w:spacing w:after="206" w:line="240" w:lineRule="exact"/>
        <w:ind w:firstLine="0"/>
        <w:jc w:val="both"/>
      </w:pPr>
      <w:bookmarkStart w:id="53" w:name="bookmark56"/>
      <w:r>
        <w:rPr>
          <w:rStyle w:val="Bodytext24"/>
        </w:rPr>
        <w:t>Term of Agreement</w:t>
      </w:r>
      <w:r>
        <w:t>.</w:t>
      </w:r>
      <w:bookmarkEnd w:id="53"/>
    </w:p>
    <w:p w14:paraId="082BD9BF" w14:textId="77777777" w:rsidR="008C6AAF" w:rsidRDefault="00B42938">
      <w:pPr>
        <w:pStyle w:val="Bodytext20"/>
        <w:shd w:val="clear" w:color="auto" w:fill="auto"/>
        <w:spacing w:after="207" w:line="274" w:lineRule="exact"/>
        <w:ind w:left="740" w:firstLine="0"/>
        <w:jc w:val="both"/>
      </w:pPr>
      <w:r>
        <w:t>This Agreement shall commence on the Effective Date and shall continue until delivery of the Contracted Doses of the Product under the accepted Purchase Order, unless extended or terminated pursuant to this Section</w:t>
      </w:r>
      <w:hyperlink w:anchor="bookmark54" w:tooltip="Current Document">
        <w:r>
          <w:t xml:space="preserve"> 6 </w:t>
        </w:r>
      </w:hyperlink>
      <w:r>
        <w:t xml:space="preserve">(Term; Termination), or the mutual written agreement </w:t>
      </w:r>
      <w:r>
        <w:lastRenderedPageBreak/>
        <w:t>of the Parties, or pursuant to Section 9.6 (“</w:t>
      </w:r>
      <w:r>
        <w:rPr>
          <w:rStyle w:val="Bodytext2Bold"/>
        </w:rPr>
        <w:t>Term</w:t>
      </w:r>
      <w:r>
        <w:t>”).</w:t>
      </w:r>
    </w:p>
    <w:p w14:paraId="154D313B" w14:textId="5499A0C8" w:rsidR="008C6AAF" w:rsidRDefault="002F70D5">
      <w:pPr>
        <w:pStyle w:val="Bodytext20"/>
        <w:numPr>
          <w:ilvl w:val="1"/>
          <w:numId w:val="29"/>
        </w:numPr>
        <w:shd w:val="clear" w:color="auto" w:fill="auto"/>
        <w:tabs>
          <w:tab w:val="left" w:pos="717"/>
        </w:tabs>
        <w:spacing w:after="206" w:line="240" w:lineRule="exact"/>
        <w:ind w:firstLine="0"/>
        <w:jc w:val="both"/>
      </w:pPr>
      <w:bookmarkStart w:id="54" w:name="bookmark57"/>
      <w:proofErr w:type="spellStart"/>
      <w:r>
        <w:rPr>
          <w:rStyle w:val="Bodytext24"/>
        </w:rPr>
        <w:t>Prestanak</w:t>
      </w:r>
      <w:proofErr w:type="spellEnd"/>
      <w:r>
        <w:rPr>
          <w:rStyle w:val="Bodytext24"/>
        </w:rPr>
        <w:t xml:space="preserve"> </w:t>
      </w:r>
      <w:proofErr w:type="spellStart"/>
      <w:r>
        <w:rPr>
          <w:rStyle w:val="Bodytext24"/>
        </w:rPr>
        <w:t>zbog</w:t>
      </w:r>
      <w:proofErr w:type="spellEnd"/>
      <w:r>
        <w:rPr>
          <w:rStyle w:val="Bodytext24"/>
        </w:rPr>
        <w:t xml:space="preserve"> </w:t>
      </w:r>
      <w:proofErr w:type="spellStart"/>
      <w:r>
        <w:rPr>
          <w:rStyle w:val="Bodytext24"/>
        </w:rPr>
        <w:t>uzroka</w:t>
      </w:r>
      <w:proofErr w:type="spellEnd"/>
      <w:r w:rsidR="00B42938">
        <w:t>.</w:t>
      </w:r>
      <w:bookmarkEnd w:id="54"/>
    </w:p>
    <w:p w14:paraId="4D666ACA" w14:textId="30D01869" w:rsidR="008C6AAF" w:rsidRDefault="00B42938">
      <w:pPr>
        <w:pStyle w:val="Bodytext20"/>
        <w:numPr>
          <w:ilvl w:val="0"/>
          <w:numId w:val="30"/>
        </w:numPr>
        <w:shd w:val="clear" w:color="auto" w:fill="auto"/>
        <w:tabs>
          <w:tab w:val="left" w:pos="1453"/>
        </w:tabs>
        <w:spacing w:after="180" w:line="274" w:lineRule="exact"/>
        <w:ind w:left="1460" w:hanging="360"/>
        <w:jc w:val="both"/>
      </w:pPr>
      <w:r w:rsidRPr="00B32A2D">
        <w:rPr>
          <w:highlight w:val="yellow"/>
        </w:rPr>
        <w:t xml:space="preserve">Pfizer </w:t>
      </w:r>
      <w:r w:rsidR="00B32A2D" w:rsidRPr="00B32A2D">
        <w:rPr>
          <w:rStyle w:val="y2iqfc"/>
          <w:color w:val="202124"/>
          <w:highlight w:val="yellow"/>
          <w:lang w:val="hr-HR"/>
        </w:rPr>
        <w:t>r može raskinuti ovaj Ugovor odmah nakon pismenog obavještenja Kupca u slučaju značajnog kršenja od strane Kupca bilo koje odredbe ovog Ugovora, koje kršenje ostaje neispravljeno trideset (30) dana nakon pisanog obavještenja Kupca o takvom materijalnom krše</w:t>
      </w:r>
      <w:r w:rsidR="00B32A2D" w:rsidRPr="00B32A2D">
        <w:rPr>
          <w:rStyle w:val="y2iqfc"/>
          <w:color w:val="202124"/>
          <w:highlight w:val="yellow"/>
          <w:lang w:val="hr-HR"/>
        </w:rPr>
        <w:t>nju</w:t>
      </w:r>
      <w:r w:rsidR="00B32A2D">
        <w:rPr>
          <w:rStyle w:val="y2iqfc"/>
          <w:color w:val="202124"/>
          <w:lang w:val="hr-HR"/>
        </w:rPr>
        <w:t>.</w:t>
      </w:r>
    </w:p>
    <w:p w14:paraId="6D1BB6B9" w14:textId="7FA67882" w:rsidR="008C6AAF" w:rsidRDefault="00B32A2D">
      <w:pPr>
        <w:pStyle w:val="Bodytext20"/>
        <w:numPr>
          <w:ilvl w:val="0"/>
          <w:numId w:val="30"/>
        </w:numPr>
        <w:shd w:val="clear" w:color="auto" w:fill="auto"/>
        <w:tabs>
          <w:tab w:val="left" w:pos="1453"/>
        </w:tabs>
        <w:spacing w:after="180" w:line="274" w:lineRule="exact"/>
        <w:ind w:left="1460" w:hanging="360"/>
        <w:jc w:val="both"/>
      </w:pPr>
      <w:r w:rsidRPr="00B32A2D">
        <w:rPr>
          <w:rStyle w:val="y2iqfc"/>
          <w:color w:val="202124"/>
          <w:highlight w:val="yellow"/>
          <w:lang w:val="hr-HR"/>
        </w:rPr>
        <w:t xml:space="preserve">Kupac može raskinuti ovaj Ugovor odmah nakon pisanog obavještenja Pfizeru u slučaju značajnog kršenja bilo kojeg odredbe ovog Ugovora od strane Pfizer -a, koje kršenje ostaje neispravljeno trideset (30) dana nakon pisanog obavještenja Pfizer -a o takvom materijalnom </w:t>
      </w:r>
      <w:r w:rsidRPr="00B32A2D">
        <w:rPr>
          <w:rStyle w:val="y2iqfc"/>
          <w:color w:val="202124"/>
          <w:highlight w:val="yellow"/>
          <w:lang w:val="hr-HR"/>
        </w:rPr>
        <w:t>kršenju</w:t>
      </w:r>
      <w:r w:rsidR="00B42938">
        <w:rPr>
          <w:rStyle w:val="Bodytext21"/>
        </w:rPr>
        <w:t>.</w:t>
      </w:r>
    </w:p>
    <w:p w14:paraId="5B3DD443" w14:textId="18F81579" w:rsidR="008C6AAF" w:rsidRDefault="00B32A2D">
      <w:pPr>
        <w:pStyle w:val="Bodytext20"/>
        <w:numPr>
          <w:ilvl w:val="0"/>
          <w:numId w:val="30"/>
        </w:numPr>
        <w:shd w:val="clear" w:color="auto" w:fill="auto"/>
        <w:tabs>
          <w:tab w:val="left" w:pos="1453"/>
        </w:tabs>
        <w:spacing w:line="274" w:lineRule="exact"/>
        <w:ind w:left="1460" w:hanging="360"/>
        <w:jc w:val="both"/>
        <w:rPr>
          <w:rStyle w:val="Bodytext21"/>
        </w:rPr>
      </w:pPr>
      <w:r w:rsidRPr="00B32A2D">
        <w:rPr>
          <w:rStyle w:val="y2iqfc"/>
          <w:color w:val="202124"/>
          <w:highlight w:val="yellow"/>
          <w:lang w:val="hr-HR"/>
        </w:rPr>
        <w:t>Bez obzira na gore navedeno, ako se takvo značajno kršenje, po svojoj prirodi, ne može ukloniti, stranka koja ga je prekinula može otkazati Ugovor odmah nakon pisanog obavještenja drugim strankama. U slučaju da Pfizer raskine ovaj Ugovor prema ovom odjeljku 6.2, Kupac će platiti u roku od trideset (30) dana od datuma obavijesti o raskidu ovog Ugovora punu cijenu za sve ugovorene doze umanjene za iznose već plaćene Pfizeru od tog trenutka</w:t>
      </w:r>
      <w:r w:rsidRPr="00B32A2D">
        <w:rPr>
          <w:rStyle w:val="y2iqfc"/>
          <w:color w:val="202124"/>
          <w:highlight w:val="yellow"/>
          <w:lang w:val="hr-HR"/>
        </w:rPr>
        <w:t>-datum</w:t>
      </w:r>
      <w:r>
        <w:rPr>
          <w:rStyle w:val="y2iqfc"/>
          <w:color w:val="202124"/>
          <w:lang w:val="hr-HR"/>
        </w:rPr>
        <w:t>.</w:t>
      </w:r>
      <w:r w:rsidR="00B42938">
        <w:rPr>
          <w:rStyle w:val="Bodytext21"/>
        </w:rPr>
        <w:t xml:space="preserve"> </w:t>
      </w:r>
    </w:p>
    <w:p w14:paraId="005C8952" w14:textId="77777777" w:rsidR="00B32A2D" w:rsidRDefault="00B32A2D" w:rsidP="00B32A2D">
      <w:pPr>
        <w:pStyle w:val="Bodytext20"/>
        <w:shd w:val="clear" w:color="auto" w:fill="auto"/>
        <w:tabs>
          <w:tab w:val="left" w:pos="1453"/>
        </w:tabs>
        <w:spacing w:line="274" w:lineRule="exact"/>
        <w:ind w:firstLine="0"/>
        <w:jc w:val="both"/>
      </w:pPr>
    </w:p>
    <w:p w14:paraId="4E37B3C7" w14:textId="77777777" w:rsidR="008C6AAF" w:rsidRDefault="00B42938">
      <w:pPr>
        <w:pStyle w:val="Bodytext20"/>
        <w:numPr>
          <w:ilvl w:val="1"/>
          <w:numId w:val="29"/>
        </w:numPr>
        <w:shd w:val="clear" w:color="auto" w:fill="auto"/>
        <w:tabs>
          <w:tab w:val="left" w:pos="717"/>
        </w:tabs>
        <w:spacing w:after="206" w:line="240" w:lineRule="exact"/>
        <w:ind w:firstLine="0"/>
        <w:jc w:val="both"/>
      </w:pPr>
      <w:bookmarkStart w:id="55" w:name="bookmark59"/>
      <w:r>
        <w:rPr>
          <w:rStyle w:val="Bodytext25"/>
        </w:rPr>
        <w:t>Mutual Termination Rights</w:t>
      </w:r>
      <w:r>
        <w:rPr>
          <w:rStyle w:val="Bodytext22"/>
        </w:rPr>
        <w:t>.</w:t>
      </w:r>
      <w:bookmarkEnd w:id="55"/>
    </w:p>
    <w:p w14:paraId="49F8BA06" w14:textId="77777777" w:rsidR="008C6AAF" w:rsidRDefault="00B42938">
      <w:pPr>
        <w:pStyle w:val="Bodytext20"/>
        <w:numPr>
          <w:ilvl w:val="0"/>
          <w:numId w:val="31"/>
        </w:numPr>
        <w:shd w:val="clear" w:color="auto" w:fill="auto"/>
        <w:tabs>
          <w:tab w:val="left" w:pos="1453"/>
        </w:tabs>
        <w:spacing w:after="180" w:line="274" w:lineRule="exact"/>
        <w:ind w:left="1460" w:hanging="720"/>
        <w:jc w:val="both"/>
      </w:pPr>
      <w:r>
        <w:rPr>
          <w:rStyle w:val="Bodytext22"/>
        </w:rPr>
        <w:t xml:space="preserve">In </w:t>
      </w:r>
      <w:r>
        <w:t xml:space="preserve">the </w:t>
      </w:r>
      <w:r>
        <w:rPr>
          <w:rStyle w:val="Bodytext21"/>
        </w:rPr>
        <w:t xml:space="preserve">event: </w:t>
      </w:r>
      <w:r>
        <w:t xml:space="preserve">(i) </w:t>
      </w:r>
      <w:r>
        <w:rPr>
          <w:rStyle w:val="Bodytext22"/>
        </w:rPr>
        <w:t xml:space="preserve">the </w:t>
      </w:r>
      <w:r>
        <w:t xml:space="preserve">Product does </w:t>
      </w:r>
      <w:r>
        <w:rPr>
          <w:rStyle w:val="Bodytext22"/>
        </w:rPr>
        <w:t xml:space="preserve">not </w:t>
      </w:r>
      <w:r>
        <w:rPr>
          <w:rStyle w:val="Bodytext21"/>
        </w:rPr>
        <w:t xml:space="preserve">obtain Authorization by the EC by </w:t>
      </w:r>
      <w:r>
        <w:rPr>
          <w:rStyle w:val="Bodytext22"/>
        </w:rPr>
        <w:t xml:space="preserve">June </w:t>
      </w:r>
      <w:r>
        <w:t xml:space="preserve">30, </w:t>
      </w:r>
      <w:r>
        <w:rPr>
          <w:rStyle w:val="Bodytext22"/>
        </w:rPr>
        <w:t xml:space="preserve">2021, </w:t>
      </w:r>
      <w:r>
        <w:t xml:space="preserve">(ii) Pfizer </w:t>
      </w:r>
      <w:r>
        <w:rPr>
          <w:rStyle w:val="Bodytext21"/>
        </w:rPr>
        <w:t xml:space="preserve">has supplied to Purchaser no doses of Product by December </w:t>
      </w:r>
      <w:r>
        <w:t xml:space="preserve">31, </w:t>
      </w:r>
      <w:r>
        <w:rPr>
          <w:rStyle w:val="Bodytext21"/>
        </w:rPr>
        <w:t xml:space="preserve">2021, subject to the extensions </w:t>
      </w:r>
      <w:r>
        <w:rPr>
          <w:rStyle w:val="Bodytext22"/>
        </w:rPr>
        <w:t xml:space="preserve">set forth </w:t>
      </w:r>
      <w:r>
        <w:rPr>
          <w:rStyle w:val="Bodytext21"/>
        </w:rPr>
        <w:t>in Section</w:t>
      </w:r>
      <w:hyperlink w:anchor="bookmark26" w:tooltip="Current Document">
        <w:r>
          <w:rPr>
            <w:rStyle w:val="Bodytext21"/>
          </w:rPr>
          <w:t xml:space="preserve"> 2.4 </w:t>
        </w:r>
      </w:hyperlink>
      <w:r>
        <w:rPr>
          <w:rStyle w:val="Bodytext21"/>
        </w:rPr>
        <w:t xml:space="preserve">(Delivery Schedule), or </w:t>
      </w:r>
      <w:r>
        <w:t xml:space="preserve">(iii) </w:t>
      </w:r>
      <w:r>
        <w:rPr>
          <w:rStyle w:val="Bodytext21"/>
        </w:rPr>
        <w:t xml:space="preserve">Pfizer is unable to supply all of </w:t>
      </w:r>
      <w:r>
        <w:rPr>
          <w:rStyle w:val="Bodytext22"/>
        </w:rPr>
        <w:t xml:space="preserve">the </w:t>
      </w:r>
      <w:r>
        <w:rPr>
          <w:rStyle w:val="Bodytext21"/>
        </w:rPr>
        <w:t xml:space="preserve">Contracted Doses by December 31, 2022, </w:t>
      </w:r>
      <w:r>
        <w:t xml:space="preserve">then </w:t>
      </w:r>
      <w:r>
        <w:rPr>
          <w:rStyle w:val="Bodytext21"/>
        </w:rPr>
        <w:t xml:space="preserve">a Party may terminate this Agreement upon written notice to the other </w:t>
      </w:r>
      <w:r>
        <w:rPr>
          <w:rStyle w:val="Bodytext22"/>
        </w:rPr>
        <w:t xml:space="preserve">Parties. </w:t>
      </w:r>
      <w:r>
        <w:rPr>
          <w:rStyle w:val="Bodytext21"/>
        </w:rPr>
        <w:t xml:space="preserve">Purchaser may invoice Pfizer for a refund of fifty percent (50%) of the </w:t>
      </w:r>
      <w:r>
        <w:rPr>
          <w:rStyle w:val="Bodytext22"/>
        </w:rPr>
        <w:t xml:space="preserve">Advance </w:t>
      </w:r>
      <w:r>
        <w:rPr>
          <w:rStyle w:val="Bodytext21"/>
        </w:rPr>
        <w:t xml:space="preserve">Payment for the initial 249,795 Contracted Doses not delivered (as </w:t>
      </w:r>
      <w:r>
        <w:rPr>
          <w:rStyle w:val="Bodytext22"/>
        </w:rPr>
        <w:t xml:space="preserve">determined </w:t>
      </w:r>
      <w:r>
        <w:rPr>
          <w:rStyle w:val="Bodytext21"/>
        </w:rPr>
        <w:t xml:space="preserve">ratably for the doses not delivered) except for cases where the cause of </w:t>
      </w:r>
      <w:r>
        <w:t xml:space="preserve">the </w:t>
      </w:r>
      <w:r>
        <w:rPr>
          <w:rStyle w:val="Bodytext21"/>
        </w:rPr>
        <w:t xml:space="preserve">termination is mainly or solely attributable to Purchaser. In the event </w:t>
      </w:r>
      <w:r>
        <w:t xml:space="preserve">this </w:t>
      </w:r>
      <w:r>
        <w:rPr>
          <w:rStyle w:val="Bodytext21"/>
        </w:rPr>
        <w:t xml:space="preserve">Agreement is terminated pursuant to this Section 6.3(a), the return of </w:t>
      </w:r>
      <w:r>
        <w:rPr>
          <w:rStyle w:val="Bodytext22"/>
        </w:rPr>
        <w:t xml:space="preserve">fifty </w:t>
      </w:r>
      <w:r>
        <w:t xml:space="preserve">percent </w:t>
      </w:r>
      <w:r>
        <w:rPr>
          <w:rStyle w:val="Bodytext21"/>
        </w:rPr>
        <w:t xml:space="preserve">(50%) Advance Payment shall be Purchaser’s </w:t>
      </w:r>
      <w:r>
        <w:rPr>
          <w:rStyle w:val="Bodytext22"/>
        </w:rPr>
        <w:t xml:space="preserve">sole </w:t>
      </w:r>
      <w:r>
        <w:t xml:space="preserve">and exclusive remedy for the </w:t>
      </w:r>
      <w:r>
        <w:rPr>
          <w:rStyle w:val="Bodytext21"/>
        </w:rPr>
        <w:t xml:space="preserve">failure to deliver any </w:t>
      </w:r>
      <w:r>
        <w:rPr>
          <w:rStyle w:val="Bodytext22"/>
        </w:rPr>
        <w:t xml:space="preserve">Contracted </w:t>
      </w:r>
      <w:r>
        <w:t>Doses.</w:t>
      </w:r>
    </w:p>
    <w:p w14:paraId="66056520" w14:textId="77777777" w:rsidR="008C6AAF" w:rsidRDefault="00B42938">
      <w:pPr>
        <w:pStyle w:val="Bodytext20"/>
        <w:numPr>
          <w:ilvl w:val="0"/>
          <w:numId w:val="31"/>
        </w:numPr>
        <w:shd w:val="clear" w:color="auto" w:fill="auto"/>
        <w:tabs>
          <w:tab w:val="left" w:pos="1453"/>
        </w:tabs>
        <w:spacing w:line="274" w:lineRule="exact"/>
        <w:ind w:left="1460" w:hanging="720"/>
        <w:jc w:val="both"/>
      </w:pPr>
      <w:r>
        <w:t xml:space="preserve">If the Authorization is received on or before June 30, </w:t>
      </w:r>
      <w:proofErr w:type="gramStart"/>
      <w:r>
        <w:t>2021</w:t>
      </w:r>
      <w:proofErr w:type="gramEnd"/>
      <w:r>
        <w:t xml:space="preserve"> but there is insufficient supply to deliver the full number of Contracted Doses by December 31, 2022, fifty percent (50%) of the Advance Payment for the initial 249,795 Contracted Doses not delivered (as determined ratably for the doses not delivered) will be refunded to Purchaser except for cases where such event is mainly or solely attributable to Purchaser. In such case and this Agreement is terminated, the return of Advance</w:t>
      </w:r>
    </w:p>
    <w:p w14:paraId="78055A82" w14:textId="77777777" w:rsidR="008C6AAF" w:rsidRDefault="00B42938">
      <w:pPr>
        <w:pStyle w:val="Bodytext20"/>
        <w:shd w:val="clear" w:color="auto" w:fill="auto"/>
        <w:spacing w:after="207" w:line="274" w:lineRule="exact"/>
        <w:ind w:left="1460" w:firstLine="0"/>
        <w:jc w:val="both"/>
      </w:pPr>
      <w:r>
        <w:t>Payment for amounts not delivered shall be Purchaser’s sole and exclusive remedy for the Contracted Doses, or portion thereof, that were not delivered to Purchaser. For absolute clarity, there shall be no refund for the Contracted Doses delivered.</w:t>
      </w:r>
    </w:p>
    <w:p w14:paraId="006E1DEC" w14:textId="77777777" w:rsidR="008C6AAF" w:rsidRDefault="00B42938">
      <w:pPr>
        <w:pStyle w:val="Bodytext20"/>
        <w:numPr>
          <w:ilvl w:val="1"/>
          <w:numId w:val="29"/>
        </w:numPr>
        <w:shd w:val="clear" w:color="auto" w:fill="auto"/>
        <w:tabs>
          <w:tab w:val="left" w:pos="715"/>
        </w:tabs>
        <w:spacing w:after="206" w:line="240" w:lineRule="exact"/>
        <w:ind w:firstLine="0"/>
        <w:jc w:val="both"/>
      </w:pPr>
      <w:bookmarkStart w:id="56" w:name="bookmark60"/>
      <w:r>
        <w:rPr>
          <w:rStyle w:val="Bodytext24"/>
        </w:rPr>
        <w:t>Termination in Event of Insolvency</w:t>
      </w:r>
      <w:r>
        <w:t>.</w:t>
      </w:r>
      <w:bookmarkEnd w:id="56"/>
    </w:p>
    <w:p w14:paraId="1B7EA168" w14:textId="77777777" w:rsidR="008C6AAF" w:rsidRDefault="00B42938">
      <w:pPr>
        <w:pStyle w:val="Bodytext20"/>
        <w:shd w:val="clear" w:color="auto" w:fill="auto"/>
        <w:spacing w:after="207" w:line="274" w:lineRule="exact"/>
        <w:ind w:left="740" w:firstLine="0"/>
        <w:jc w:val="both"/>
      </w:pPr>
      <w:r>
        <w:t xml:space="preserve">In the event that Pfizer: (a) becomes insolvent, or institutes or has instituted against it a petition for bankruptcy or is adjudicated bankrupt; or (b) executes a bill of sale, deed of trust, </w:t>
      </w:r>
      <w:r>
        <w:lastRenderedPageBreak/>
        <w:t xml:space="preserve">or a general assignment for the benefit of creditors; or (c) is dissolved or transfers a substantial portion of its assets to a third party (excluding </w:t>
      </w:r>
      <w:r>
        <w:rPr>
          <w:rStyle w:val="Bodytext21"/>
        </w:rPr>
        <w:t xml:space="preserve">any of Pfizer’s </w:t>
      </w:r>
      <w:r>
        <w:rPr>
          <w:rStyle w:val="Bodytext22"/>
        </w:rPr>
        <w:t xml:space="preserve">Affiliates); </w:t>
      </w:r>
      <w:r>
        <w:t xml:space="preserve">or (d) has a receiver appointed for </w:t>
      </w:r>
      <w:r>
        <w:rPr>
          <w:rStyle w:val="Bodytext22"/>
        </w:rPr>
        <w:t xml:space="preserve">the </w:t>
      </w:r>
      <w:r>
        <w:rPr>
          <w:rStyle w:val="Bodytext21"/>
        </w:rPr>
        <w:t xml:space="preserve">benefit of its creditors, or has a receiver </w:t>
      </w:r>
      <w:r>
        <w:t xml:space="preserve">appointed on account </w:t>
      </w:r>
      <w:r>
        <w:rPr>
          <w:rStyle w:val="Bodytext22"/>
        </w:rPr>
        <w:t xml:space="preserve">of </w:t>
      </w:r>
      <w:r>
        <w:rPr>
          <w:rStyle w:val="Bodytext21"/>
        </w:rPr>
        <w:t xml:space="preserve">insolvency; then Pfizer shall immediately notify Purchaser of such </w:t>
      </w:r>
      <w:r>
        <w:t xml:space="preserve">event and </w:t>
      </w:r>
      <w:r>
        <w:rPr>
          <w:rStyle w:val="Bodytext21"/>
        </w:rPr>
        <w:t>Purchaser shall be entitled to terminate this Agreement.</w:t>
      </w:r>
    </w:p>
    <w:p w14:paraId="6402CEDF" w14:textId="77777777" w:rsidR="008C6AAF" w:rsidRDefault="00B42938">
      <w:pPr>
        <w:pStyle w:val="Bodytext20"/>
        <w:numPr>
          <w:ilvl w:val="1"/>
          <w:numId w:val="29"/>
        </w:numPr>
        <w:shd w:val="clear" w:color="auto" w:fill="auto"/>
        <w:tabs>
          <w:tab w:val="left" w:pos="715"/>
        </w:tabs>
        <w:spacing w:after="228" w:line="240" w:lineRule="exact"/>
        <w:ind w:firstLine="0"/>
        <w:jc w:val="both"/>
      </w:pPr>
      <w:bookmarkStart w:id="57" w:name="bookmark61"/>
      <w:r>
        <w:rPr>
          <w:rStyle w:val="Bodytext23"/>
        </w:rPr>
        <w:t>Effect of Termination</w:t>
      </w:r>
      <w:r>
        <w:rPr>
          <w:rStyle w:val="Bodytext21"/>
        </w:rPr>
        <w:t>.</w:t>
      </w:r>
      <w:bookmarkEnd w:id="57"/>
    </w:p>
    <w:p w14:paraId="5AC74047" w14:textId="77777777" w:rsidR="008C6AAF" w:rsidRDefault="00B42938">
      <w:pPr>
        <w:pStyle w:val="Bodytext20"/>
        <w:numPr>
          <w:ilvl w:val="0"/>
          <w:numId w:val="32"/>
        </w:numPr>
        <w:shd w:val="clear" w:color="auto" w:fill="auto"/>
        <w:tabs>
          <w:tab w:val="left" w:pos="1454"/>
        </w:tabs>
        <w:spacing w:after="202" w:line="240" w:lineRule="exact"/>
        <w:ind w:left="740" w:firstLine="0"/>
        <w:jc w:val="both"/>
      </w:pPr>
      <w:r>
        <w:rPr>
          <w:rStyle w:val="Bodytext21"/>
        </w:rPr>
        <w:t>Upon expiry or termination of this Agreement for any reason:</w:t>
      </w:r>
    </w:p>
    <w:p w14:paraId="28F9BE4F" w14:textId="77777777" w:rsidR="008C6AAF" w:rsidRDefault="00B42938">
      <w:pPr>
        <w:pStyle w:val="Bodytext20"/>
        <w:numPr>
          <w:ilvl w:val="0"/>
          <w:numId w:val="33"/>
        </w:numPr>
        <w:shd w:val="clear" w:color="auto" w:fill="auto"/>
        <w:tabs>
          <w:tab w:val="left" w:pos="2173"/>
        </w:tabs>
        <w:spacing w:after="184" w:line="278" w:lineRule="exact"/>
        <w:ind w:left="2180" w:hanging="720"/>
        <w:jc w:val="both"/>
      </w:pPr>
      <w:r>
        <w:rPr>
          <w:rStyle w:val="Bodytext21"/>
        </w:rPr>
        <w:t xml:space="preserve">Purchaser shall pay any sums owed to Pfizer pursuant to this </w:t>
      </w:r>
      <w:r>
        <w:t xml:space="preserve">Agreement </w:t>
      </w:r>
      <w:r>
        <w:rPr>
          <w:rStyle w:val="Bodytext21"/>
        </w:rPr>
        <w:t>within thirty (30) days of the date of invoice for the same; and</w:t>
      </w:r>
    </w:p>
    <w:p w14:paraId="1006A05D" w14:textId="77777777" w:rsidR="008C6AAF" w:rsidRDefault="00B42938">
      <w:pPr>
        <w:pStyle w:val="Bodytext20"/>
        <w:numPr>
          <w:ilvl w:val="0"/>
          <w:numId w:val="33"/>
        </w:numPr>
        <w:shd w:val="clear" w:color="auto" w:fill="auto"/>
        <w:tabs>
          <w:tab w:val="left" w:pos="2173"/>
        </w:tabs>
        <w:spacing w:after="180" w:line="274" w:lineRule="exact"/>
        <w:ind w:left="2180" w:hanging="720"/>
        <w:jc w:val="both"/>
      </w:pPr>
      <w:r>
        <w:rPr>
          <w:rStyle w:val="Bodytext21"/>
        </w:rPr>
        <w:t xml:space="preserve">each Party shall use Commercially Reasonable </w:t>
      </w:r>
      <w:r>
        <w:rPr>
          <w:rStyle w:val="Bodytext22"/>
        </w:rPr>
        <w:t xml:space="preserve">Efforts </w:t>
      </w:r>
      <w:r>
        <w:t xml:space="preserve">to </w:t>
      </w:r>
      <w:r>
        <w:rPr>
          <w:rStyle w:val="Bodytext22"/>
        </w:rPr>
        <w:t xml:space="preserve">mitigate </w:t>
      </w:r>
      <w:r>
        <w:t xml:space="preserve">both (1) </w:t>
      </w:r>
      <w:r>
        <w:rPr>
          <w:rStyle w:val="Bodytext21"/>
        </w:rPr>
        <w:t xml:space="preserve">the damages that would otherwise </w:t>
      </w:r>
      <w:r>
        <w:t xml:space="preserve">be </w:t>
      </w:r>
      <w:r>
        <w:rPr>
          <w:rStyle w:val="Bodytext22"/>
        </w:rPr>
        <w:t xml:space="preserve">recoverable from </w:t>
      </w:r>
      <w:r>
        <w:rPr>
          <w:rStyle w:val="Bodytext21"/>
        </w:rPr>
        <w:t xml:space="preserve">the </w:t>
      </w:r>
      <w:r>
        <w:t xml:space="preserve">other pursuant </w:t>
      </w:r>
      <w:r>
        <w:rPr>
          <w:rStyle w:val="Bodytext22"/>
        </w:rPr>
        <w:t xml:space="preserve">to </w:t>
      </w:r>
      <w:r>
        <w:t xml:space="preserve">this </w:t>
      </w:r>
      <w:r>
        <w:rPr>
          <w:rStyle w:val="Bodytext22"/>
        </w:rPr>
        <w:t xml:space="preserve">Agreement, </w:t>
      </w:r>
      <w:r>
        <w:t xml:space="preserve">and </w:t>
      </w:r>
      <w:r>
        <w:rPr>
          <w:rStyle w:val="Bodytext22"/>
        </w:rPr>
        <w:t xml:space="preserve">(2) </w:t>
      </w:r>
      <w:r>
        <w:rPr>
          <w:rStyle w:val="Bodytext21"/>
        </w:rPr>
        <w:t xml:space="preserve">any </w:t>
      </w:r>
      <w:r>
        <w:rPr>
          <w:rStyle w:val="Bodytext22"/>
        </w:rPr>
        <w:t xml:space="preserve">costs, </w:t>
      </w:r>
      <w:r>
        <w:rPr>
          <w:rStyle w:val="Bodytext21"/>
        </w:rPr>
        <w:t xml:space="preserve">fees, </w:t>
      </w:r>
      <w:proofErr w:type="gramStart"/>
      <w:r>
        <w:rPr>
          <w:rStyle w:val="Bodytext22"/>
        </w:rPr>
        <w:t>expenses</w:t>
      </w:r>
      <w:proofErr w:type="gramEnd"/>
      <w:r>
        <w:rPr>
          <w:rStyle w:val="Bodytext22"/>
        </w:rPr>
        <w:t xml:space="preserve"> </w:t>
      </w:r>
      <w:r>
        <w:rPr>
          <w:rStyle w:val="Bodytext21"/>
        </w:rPr>
        <w:t xml:space="preserve">or losses </w:t>
      </w:r>
      <w:r>
        <w:t xml:space="preserve">that may be </w:t>
      </w:r>
      <w:r>
        <w:rPr>
          <w:rStyle w:val="Bodytext22"/>
        </w:rPr>
        <w:t xml:space="preserve">incurred by </w:t>
      </w:r>
      <w:r>
        <w:t xml:space="preserve">a </w:t>
      </w:r>
      <w:r>
        <w:rPr>
          <w:rStyle w:val="Bodytext21"/>
        </w:rPr>
        <w:t xml:space="preserve">Party, or </w:t>
      </w:r>
      <w:r>
        <w:t xml:space="preserve">for </w:t>
      </w:r>
      <w:r>
        <w:rPr>
          <w:rStyle w:val="Bodytext22"/>
        </w:rPr>
        <w:t xml:space="preserve">which </w:t>
      </w:r>
      <w:r>
        <w:rPr>
          <w:rStyle w:val="Bodytext21"/>
        </w:rPr>
        <w:t xml:space="preserve">a Party may </w:t>
      </w:r>
      <w:r>
        <w:rPr>
          <w:rStyle w:val="Bodytext22"/>
        </w:rPr>
        <w:t xml:space="preserve">be </w:t>
      </w:r>
      <w:r>
        <w:rPr>
          <w:rStyle w:val="Bodytext21"/>
        </w:rPr>
        <w:t xml:space="preserve">responsible, </w:t>
      </w:r>
      <w:r>
        <w:rPr>
          <w:rStyle w:val="Bodytext22"/>
        </w:rPr>
        <w:t xml:space="preserve">under </w:t>
      </w:r>
      <w:r>
        <w:t xml:space="preserve">this </w:t>
      </w:r>
      <w:r>
        <w:rPr>
          <w:rStyle w:val="Bodytext21"/>
        </w:rPr>
        <w:t xml:space="preserve">Agreement, </w:t>
      </w:r>
      <w:r>
        <w:rPr>
          <w:rStyle w:val="Bodytext22"/>
        </w:rPr>
        <w:t xml:space="preserve">by </w:t>
      </w:r>
      <w:r>
        <w:rPr>
          <w:rStyle w:val="Bodytext21"/>
        </w:rPr>
        <w:t xml:space="preserve">taking </w:t>
      </w:r>
      <w:r>
        <w:rPr>
          <w:rStyle w:val="Bodytext22"/>
        </w:rPr>
        <w:t xml:space="preserve">appropriate </w:t>
      </w:r>
      <w:r>
        <w:rPr>
          <w:rStyle w:val="Bodytext21"/>
        </w:rPr>
        <w:t xml:space="preserve">and </w:t>
      </w:r>
      <w:r>
        <w:rPr>
          <w:rStyle w:val="Bodytext22"/>
        </w:rPr>
        <w:t xml:space="preserve">reasonable </w:t>
      </w:r>
      <w:r>
        <w:rPr>
          <w:rStyle w:val="Bodytext21"/>
        </w:rPr>
        <w:t xml:space="preserve">actions to </w:t>
      </w:r>
      <w:r>
        <w:rPr>
          <w:rStyle w:val="Bodytext22"/>
        </w:rPr>
        <w:t xml:space="preserve">reduce or </w:t>
      </w:r>
      <w:r>
        <w:t xml:space="preserve">limit </w:t>
      </w:r>
      <w:r>
        <w:rPr>
          <w:rStyle w:val="Bodytext21"/>
        </w:rPr>
        <w:t xml:space="preserve">the </w:t>
      </w:r>
      <w:r>
        <w:rPr>
          <w:rStyle w:val="Bodytext22"/>
        </w:rPr>
        <w:t xml:space="preserve">amount of </w:t>
      </w:r>
      <w:r>
        <w:rPr>
          <w:rStyle w:val="Bodytext21"/>
        </w:rPr>
        <w:t xml:space="preserve">such </w:t>
      </w:r>
      <w:r>
        <w:rPr>
          <w:rStyle w:val="Bodytext22"/>
        </w:rPr>
        <w:t xml:space="preserve">damages, </w:t>
      </w:r>
      <w:r>
        <w:t xml:space="preserve">costs, </w:t>
      </w:r>
      <w:r>
        <w:rPr>
          <w:rStyle w:val="Bodytext21"/>
        </w:rPr>
        <w:t xml:space="preserve">fees, </w:t>
      </w:r>
      <w:r>
        <w:rPr>
          <w:rStyle w:val="Bodytext22"/>
        </w:rPr>
        <w:t xml:space="preserve">expenses </w:t>
      </w:r>
      <w:r>
        <w:t xml:space="preserve">or </w:t>
      </w:r>
      <w:r>
        <w:rPr>
          <w:rStyle w:val="Bodytext22"/>
        </w:rPr>
        <w:t>losses.</w:t>
      </w:r>
    </w:p>
    <w:p w14:paraId="6942C415" w14:textId="77777777" w:rsidR="008C6AAF" w:rsidRDefault="00B42938">
      <w:pPr>
        <w:pStyle w:val="Bodytext20"/>
        <w:numPr>
          <w:ilvl w:val="0"/>
          <w:numId w:val="32"/>
        </w:numPr>
        <w:shd w:val="clear" w:color="auto" w:fill="auto"/>
        <w:tabs>
          <w:tab w:val="left" w:pos="1454"/>
        </w:tabs>
        <w:spacing w:after="180" w:line="274" w:lineRule="exact"/>
        <w:ind w:left="1460" w:hanging="720"/>
        <w:jc w:val="both"/>
      </w:pPr>
      <w:r>
        <w:rPr>
          <w:rStyle w:val="Bodytext22"/>
        </w:rPr>
        <w:t xml:space="preserve">The termination </w:t>
      </w:r>
      <w:r>
        <w:rPr>
          <w:rStyle w:val="Bodytext21"/>
        </w:rPr>
        <w:t xml:space="preserve">or </w:t>
      </w:r>
      <w:r>
        <w:t xml:space="preserve">expiration of </w:t>
      </w:r>
      <w:r>
        <w:rPr>
          <w:rStyle w:val="Bodytext21"/>
        </w:rPr>
        <w:t xml:space="preserve">this Agreement shall not affect the </w:t>
      </w:r>
      <w:r>
        <w:rPr>
          <w:rStyle w:val="Bodytext22"/>
        </w:rPr>
        <w:t xml:space="preserve">survival </w:t>
      </w:r>
      <w:r>
        <w:t xml:space="preserve">and </w:t>
      </w:r>
      <w:r>
        <w:rPr>
          <w:rStyle w:val="Bodytext22"/>
        </w:rPr>
        <w:t xml:space="preserve">continuing </w:t>
      </w:r>
      <w:r>
        <w:t xml:space="preserve">validity </w:t>
      </w:r>
      <w:r>
        <w:rPr>
          <w:rStyle w:val="Bodytext21"/>
        </w:rPr>
        <w:t>of Sections</w:t>
      </w:r>
      <w:hyperlink w:anchor="bookmark23" w:tooltip="Current Document">
        <w:r>
          <w:rPr>
            <w:rStyle w:val="Bodytext21"/>
          </w:rPr>
          <w:t xml:space="preserve"> 2.1(</w:t>
        </w:r>
      </w:hyperlink>
      <w:r>
        <w:rPr>
          <w:rStyle w:val="Bodytext21"/>
        </w:rPr>
        <w:t>b)-(d),</w:t>
      </w:r>
      <w:hyperlink w:anchor="bookmark30" w:tooltip="Current Document">
        <w:r>
          <w:rPr>
            <w:rStyle w:val="Bodytext21"/>
          </w:rPr>
          <w:t xml:space="preserve"> 2.5(b),</w:t>
        </w:r>
      </w:hyperlink>
      <w:hyperlink w:anchor="bookmark4" w:tooltip="Current Document">
        <w:r>
          <w:rPr>
            <w:rStyle w:val="Bodytext21"/>
          </w:rPr>
          <w:t xml:space="preserve"> 2.6,</w:t>
        </w:r>
      </w:hyperlink>
      <w:hyperlink w:anchor="bookmark5" w:tooltip="Current Document">
        <w:r>
          <w:rPr>
            <w:rStyle w:val="Bodytext21"/>
          </w:rPr>
          <w:t xml:space="preserve"> 2.7(</w:t>
        </w:r>
      </w:hyperlink>
      <w:r>
        <w:rPr>
          <w:rStyle w:val="Bodytext21"/>
        </w:rPr>
        <w:t>b)-(e),</w:t>
      </w:r>
      <w:hyperlink w:anchor="bookmark34" w:tooltip="Current Document">
        <w:r>
          <w:rPr>
            <w:rStyle w:val="Bodytext21"/>
          </w:rPr>
          <w:t xml:space="preserve"> 2.8,</w:t>
        </w:r>
      </w:hyperlink>
      <w:hyperlink w:anchor="bookmark7" w:tooltip="Current Document">
        <w:r>
          <w:rPr>
            <w:rStyle w:val="Bodytext21"/>
          </w:rPr>
          <w:t xml:space="preserve"> 3.1,</w:t>
        </w:r>
      </w:hyperlink>
      <w:hyperlink w:anchor="bookmark38" w:tooltip="Current Document">
        <w:r>
          <w:rPr>
            <w:rStyle w:val="Bodytext21"/>
          </w:rPr>
          <w:t xml:space="preserve"> 3.3,</w:t>
        </w:r>
      </w:hyperlink>
      <w:hyperlink w:anchor="bookmark40" w:tooltip="Current Document">
        <w:r>
          <w:rPr>
            <w:rStyle w:val="Bodytext21"/>
          </w:rPr>
          <w:t xml:space="preserve"> </w:t>
        </w:r>
        <w:r>
          <w:t>3.4,</w:t>
        </w:r>
      </w:hyperlink>
      <w:r>
        <w:t xml:space="preserve"> </w:t>
      </w:r>
      <w:hyperlink w:anchor="bookmark11" w:tooltip="Current Document">
        <w:r>
          <w:rPr>
            <w:rStyle w:val="Bodytext21"/>
          </w:rPr>
          <w:t>4.4,</w:t>
        </w:r>
      </w:hyperlink>
      <w:hyperlink w:anchor="bookmark46" w:tooltip="Current Document">
        <w:r>
          <w:rPr>
            <w:rStyle w:val="Bodytext21"/>
          </w:rPr>
          <w:t xml:space="preserve"> 4.5,</w:t>
        </w:r>
      </w:hyperlink>
      <w:hyperlink w:anchor="bookmark47" w:tooltip="Current Document">
        <w:r>
          <w:rPr>
            <w:rStyle w:val="Bodytext21"/>
          </w:rPr>
          <w:t xml:space="preserve"> 4.6,</w:t>
        </w:r>
      </w:hyperlink>
      <w:hyperlink w:anchor="bookmark12" w:tooltip="Current Document">
        <w:r>
          <w:rPr>
            <w:rStyle w:val="Bodytext21"/>
          </w:rPr>
          <w:t xml:space="preserve"> 4.7,</w:t>
        </w:r>
      </w:hyperlink>
      <w:hyperlink w:anchor="bookmark52" w:tooltip="Current Document">
        <w:r>
          <w:rPr>
            <w:rStyle w:val="Bodytext21"/>
          </w:rPr>
          <w:t xml:space="preserve"> 5.4,</w:t>
        </w:r>
      </w:hyperlink>
      <w:hyperlink w:anchor="bookmark53" w:tooltip="Current Document">
        <w:r>
          <w:rPr>
            <w:rStyle w:val="Bodytext21"/>
          </w:rPr>
          <w:t xml:space="preserve"> 5.5,</w:t>
        </w:r>
      </w:hyperlink>
      <w:hyperlink w:anchor="bookmark57" w:tooltip="Current Document">
        <w:r>
          <w:rPr>
            <w:rStyle w:val="Bodytext21"/>
          </w:rPr>
          <w:t xml:space="preserve"> 6.2 </w:t>
        </w:r>
      </w:hyperlink>
      <w:r>
        <w:rPr>
          <w:rStyle w:val="Bodytext22"/>
        </w:rPr>
        <w:t xml:space="preserve">(last </w:t>
      </w:r>
      <w:r>
        <w:rPr>
          <w:rStyle w:val="Bodytext21"/>
        </w:rPr>
        <w:t>sentence),</w:t>
      </w:r>
      <w:hyperlink w:anchor="bookmark61" w:tooltip="Current Document">
        <w:r>
          <w:rPr>
            <w:rStyle w:val="Bodytext21"/>
          </w:rPr>
          <w:t xml:space="preserve"> 6.5,</w:t>
        </w:r>
      </w:hyperlink>
      <w:hyperlink w:anchor="bookmark76" w:tooltip="Current Document">
        <w:r>
          <w:rPr>
            <w:rStyle w:val="Bodytext21"/>
          </w:rPr>
          <w:t xml:space="preserve"> 9.2,</w:t>
        </w:r>
      </w:hyperlink>
      <w:hyperlink w:anchor="bookmark77" w:tooltip="Current Document">
        <w:r>
          <w:rPr>
            <w:rStyle w:val="Bodytext21"/>
          </w:rPr>
          <w:t xml:space="preserve"> 9.3,</w:t>
        </w:r>
      </w:hyperlink>
      <w:hyperlink w:anchor="bookmark78" w:tooltip="Current Document">
        <w:r>
          <w:rPr>
            <w:rStyle w:val="Bodytext21"/>
          </w:rPr>
          <w:t xml:space="preserve"> 9.4,</w:t>
        </w:r>
      </w:hyperlink>
      <w:hyperlink w:anchor="bookmark79" w:tooltip="Current Document">
        <w:r>
          <w:rPr>
            <w:rStyle w:val="Bodytext21"/>
          </w:rPr>
          <w:t xml:space="preserve"> 9.5,</w:t>
        </w:r>
      </w:hyperlink>
      <w:hyperlink w:anchor="bookmark80" w:tooltip="Current Document">
        <w:r>
          <w:rPr>
            <w:rStyle w:val="Bodytext21"/>
          </w:rPr>
          <w:t xml:space="preserve"> 9.6,</w:t>
        </w:r>
      </w:hyperlink>
      <w:r>
        <w:rPr>
          <w:rStyle w:val="Bodytext21"/>
        </w:rPr>
        <w:t xml:space="preserve"> and </w:t>
      </w:r>
      <w:r>
        <w:rPr>
          <w:rStyle w:val="Bodytext22"/>
        </w:rPr>
        <w:t xml:space="preserve">Articles </w:t>
      </w:r>
      <w:hyperlink w:anchor="bookmark0" w:tooltip="Current Document">
        <w:r>
          <w:rPr>
            <w:rStyle w:val="Bodytext21"/>
          </w:rPr>
          <w:t>1,</w:t>
        </w:r>
      </w:hyperlink>
      <w:hyperlink w:anchor="bookmark62" w:tooltip="Current Document">
        <w:r>
          <w:rPr>
            <w:rStyle w:val="Bodytext21"/>
          </w:rPr>
          <w:t xml:space="preserve"> 7,</w:t>
        </w:r>
      </w:hyperlink>
      <w:hyperlink w:anchor="bookmark64" w:tooltip="Current Document">
        <w:r>
          <w:rPr>
            <w:rStyle w:val="Bodytext21"/>
          </w:rPr>
          <w:t xml:space="preserve"> 8,</w:t>
        </w:r>
      </w:hyperlink>
      <w:hyperlink w:anchor="bookmark81" w:tooltip="Current Document">
        <w:r>
          <w:rPr>
            <w:rStyle w:val="Bodytext21"/>
          </w:rPr>
          <w:t xml:space="preserve"> 10,</w:t>
        </w:r>
      </w:hyperlink>
      <w:hyperlink w:anchor="bookmark87" w:tooltip="Current Document">
        <w:r>
          <w:rPr>
            <w:rStyle w:val="Bodytext21"/>
          </w:rPr>
          <w:t xml:space="preserve"> 11 </w:t>
        </w:r>
      </w:hyperlink>
      <w:r>
        <w:rPr>
          <w:rStyle w:val="Bodytext21"/>
        </w:rPr>
        <w:t>and</w:t>
      </w:r>
      <w:hyperlink w:anchor="bookmark15" w:tooltip="Current Document">
        <w:r>
          <w:rPr>
            <w:rStyle w:val="Bodytext21"/>
          </w:rPr>
          <w:t xml:space="preserve"> 12 </w:t>
        </w:r>
      </w:hyperlink>
      <w:r>
        <w:rPr>
          <w:rStyle w:val="Bodytext21"/>
        </w:rPr>
        <w:t xml:space="preserve">or of any </w:t>
      </w:r>
      <w:r>
        <w:rPr>
          <w:rStyle w:val="Bodytext22"/>
        </w:rPr>
        <w:t xml:space="preserve">other </w:t>
      </w:r>
      <w:r>
        <w:rPr>
          <w:rStyle w:val="Bodytext21"/>
        </w:rPr>
        <w:t xml:space="preserve">provision which is expressly or by </w:t>
      </w:r>
      <w:r>
        <w:rPr>
          <w:rStyle w:val="Bodytext22"/>
        </w:rPr>
        <w:t xml:space="preserve">implication </w:t>
      </w:r>
      <w:r>
        <w:rPr>
          <w:rStyle w:val="Bodytext21"/>
        </w:rPr>
        <w:t>intended to continue in force after such termination or expiration.</w:t>
      </w:r>
    </w:p>
    <w:p w14:paraId="41695197" w14:textId="77777777" w:rsidR="008C6AAF" w:rsidRDefault="00B42938">
      <w:pPr>
        <w:pStyle w:val="Bodytext20"/>
        <w:numPr>
          <w:ilvl w:val="0"/>
          <w:numId w:val="32"/>
        </w:numPr>
        <w:shd w:val="clear" w:color="auto" w:fill="auto"/>
        <w:tabs>
          <w:tab w:val="left" w:pos="1454"/>
        </w:tabs>
        <w:spacing w:after="207" w:line="274" w:lineRule="exact"/>
        <w:ind w:left="1460" w:hanging="720"/>
        <w:jc w:val="both"/>
      </w:pPr>
      <w:r>
        <w:rPr>
          <w:rStyle w:val="Bodytext21"/>
        </w:rPr>
        <w:t xml:space="preserve">Expiry or termination of this Agreement for any reason shall be without </w:t>
      </w:r>
      <w:r>
        <w:rPr>
          <w:rStyle w:val="Bodytext22"/>
        </w:rPr>
        <w:t xml:space="preserve">prejudice </w:t>
      </w:r>
      <w:r>
        <w:rPr>
          <w:rStyle w:val="Bodytext21"/>
        </w:rPr>
        <w:t xml:space="preserve">to a Party’s other rights and remedies or to any accrued rights and liabilities as </w:t>
      </w:r>
      <w:r>
        <w:t xml:space="preserve">the </w:t>
      </w:r>
      <w:r>
        <w:rPr>
          <w:rStyle w:val="Bodytext21"/>
        </w:rPr>
        <w:t xml:space="preserve">date of such expiry or termination; provided that (i) Pfizer shall have no </w:t>
      </w:r>
      <w:r>
        <w:rPr>
          <w:rStyle w:val="Bodytext22"/>
        </w:rPr>
        <w:t xml:space="preserve">liability </w:t>
      </w:r>
      <w:r>
        <w:rPr>
          <w:rStyle w:val="Bodytext21"/>
        </w:rPr>
        <w:t xml:space="preserve">for any failure by Pfizer to develop or obtain Authorization of the </w:t>
      </w:r>
      <w:r>
        <w:rPr>
          <w:rStyle w:val="Bodytext22"/>
        </w:rPr>
        <w:t xml:space="preserve">Product </w:t>
      </w:r>
      <w:r>
        <w:t xml:space="preserve">in </w:t>
      </w:r>
      <w:r>
        <w:rPr>
          <w:rStyle w:val="Bodytext21"/>
        </w:rPr>
        <w:t xml:space="preserve">accordance with the estimated dates described in </w:t>
      </w:r>
      <w:r>
        <w:rPr>
          <w:rStyle w:val="Bodytext22"/>
        </w:rPr>
        <w:t xml:space="preserve">this </w:t>
      </w:r>
      <w:r>
        <w:t xml:space="preserve">Agreement and (ii) even if the </w:t>
      </w:r>
      <w:r>
        <w:rPr>
          <w:rStyle w:val="Bodytext21"/>
        </w:rPr>
        <w:t xml:space="preserve">Product is successfully </w:t>
      </w:r>
      <w:r>
        <w:rPr>
          <w:rStyle w:val="Bodytext22"/>
        </w:rPr>
        <w:t xml:space="preserve">developed </w:t>
      </w:r>
      <w:r>
        <w:t xml:space="preserve">and Pfizer obtains Authorization, Pfizer shall </w:t>
      </w:r>
      <w:r>
        <w:rPr>
          <w:rStyle w:val="Bodytext21"/>
        </w:rPr>
        <w:t xml:space="preserve">have </w:t>
      </w:r>
      <w:r>
        <w:rPr>
          <w:rStyle w:val="Bodytext22"/>
        </w:rPr>
        <w:t xml:space="preserve">no </w:t>
      </w:r>
      <w:r>
        <w:t>liability for any failure to deliver Contracted Doses in accordance with any estimated delivery dates set forth herein.</w:t>
      </w:r>
    </w:p>
    <w:p w14:paraId="006BE048" w14:textId="77777777" w:rsidR="008C6AAF" w:rsidRDefault="00B42938">
      <w:pPr>
        <w:pStyle w:val="Heading50"/>
        <w:keepNext/>
        <w:keepLines/>
        <w:numPr>
          <w:ilvl w:val="0"/>
          <w:numId w:val="29"/>
        </w:numPr>
        <w:shd w:val="clear" w:color="auto" w:fill="auto"/>
        <w:tabs>
          <w:tab w:val="left" w:pos="715"/>
        </w:tabs>
        <w:spacing w:after="202" w:line="240" w:lineRule="exact"/>
        <w:ind w:firstLine="0"/>
        <w:jc w:val="both"/>
      </w:pPr>
      <w:bookmarkStart w:id="58" w:name="bookmark62"/>
      <w:bookmarkStart w:id="59" w:name="bookmark63"/>
      <w:r>
        <w:rPr>
          <w:rStyle w:val="Heading54"/>
          <w:b/>
          <w:bCs/>
        </w:rPr>
        <w:t>INTELLECTUAL PROPERTY</w:t>
      </w:r>
      <w:r>
        <w:rPr>
          <w:rStyle w:val="Heading5NotBold"/>
        </w:rPr>
        <w:t>.</w:t>
      </w:r>
      <w:bookmarkEnd w:id="58"/>
      <w:bookmarkEnd w:id="59"/>
    </w:p>
    <w:p w14:paraId="4587D624" w14:textId="77777777" w:rsidR="008C6AAF" w:rsidRDefault="00B42938">
      <w:pPr>
        <w:pStyle w:val="Bodytext20"/>
        <w:shd w:val="clear" w:color="auto" w:fill="auto"/>
        <w:spacing w:line="278" w:lineRule="exact"/>
        <w:ind w:left="740" w:firstLine="0"/>
        <w:jc w:val="both"/>
        <w:sectPr w:rsidR="008C6AAF">
          <w:headerReference w:type="even" r:id="rId31"/>
          <w:headerReference w:type="default" r:id="rId32"/>
          <w:footerReference w:type="even" r:id="rId33"/>
          <w:footerReference w:type="default" r:id="rId34"/>
          <w:pgSz w:w="12240" w:h="15840"/>
          <w:pgMar w:top="1196" w:right="1324" w:bottom="1513" w:left="1384" w:header="0" w:footer="3" w:gutter="0"/>
          <w:pgNumType w:start="17"/>
          <w:cols w:space="720"/>
          <w:noEndnote/>
          <w:docGrid w:linePitch="360"/>
        </w:sectPr>
      </w:pPr>
      <w:r>
        <w:t>Pfizer US will be the sole owner of all Intellectual Property it generates during the development, manufacture, and supply of the Product or otherwise related to the Product.</w:t>
      </w:r>
    </w:p>
    <w:p w14:paraId="072EEE76" w14:textId="77777777" w:rsidR="008C6AAF" w:rsidRDefault="00B42938">
      <w:pPr>
        <w:pStyle w:val="Bodytext20"/>
        <w:shd w:val="clear" w:color="auto" w:fill="auto"/>
        <w:spacing w:after="207" w:line="274" w:lineRule="exact"/>
        <w:ind w:left="740" w:firstLine="0"/>
        <w:jc w:val="both"/>
      </w:pPr>
      <w:r>
        <w:lastRenderedPageBreak/>
        <w:t>No Party will gain any rights of ownership to or use of any property or Intellectual Property owned by the other Parties (whether by virtue of this Agreement, by implication or otherwise).</w:t>
      </w:r>
    </w:p>
    <w:p w14:paraId="2E7ED978" w14:textId="77777777" w:rsidR="008C6AAF" w:rsidRDefault="00B42938">
      <w:pPr>
        <w:pStyle w:val="Heading50"/>
        <w:keepNext/>
        <w:keepLines/>
        <w:numPr>
          <w:ilvl w:val="0"/>
          <w:numId w:val="29"/>
        </w:numPr>
        <w:shd w:val="clear" w:color="auto" w:fill="auto"/>
        <w:tabs>
          <w:tab w:val="left" w:pos="694"/>
        </w:tabs>
        <w:spacing w:after="201" w:line="240" w:lineRule="exact"/>
        <w:ind w:left="740" w:hanging="740"/>
        <w:jc w:val="both"/>
      </w:pPr>
      <w:bookmarkStart w:id="60" w:name="bookmark64"/>
      <w:bookmarkStart w:id="61" w:name="bookmark65"/>
      <w:r>
        <w:rPr>
          <w:rStyle w:val="Heading54"/>
          <w:b/>
          <w:bCs/>
        </w:rPr>
        <w:t>INDEMNIFICATION</w:t>
      </w:r>
      <w:r>
        <w:rPr>
          <w:rStyle w:val="Heading5NotBold"/>
        </w:rPr>
        <w:t>.</w:t>
      </w:r>
      <w:bookmarkEnd w:id="60"/>
      <w:bookmarkEnd w:id="61"/>
    </w:p>
    <w:p w14:paraId="536997B3" w14:textId="77777777" w:rsidR="008C6AAF" w:rsidRDefault="00B42938">
      <w:pPr>
        <w:pStyle w:val="Bodytext20"/>
        <w:numPr>
          <w:ilvl w:val="1"/>
          <w:numId w:val="29"/>
        </w:numPr>
        <w:shd w:val="clear" w:color="auto" w:fill="auto"/>
        <w:tabs>
          <w:tab w:val="left" w:pos="694"/>
        </w:tabs>
        <w:spacing w:after="39" w:line="274" w:lineRule="exact"/>
        <w:ind w:left="740" w:hanging="740"/>
        <w:jc w:val="both"/>
      </w:pPr>
      <w:bookmarkStart w:id="62" w:name="bookmark66"/>
      <w:r>
        <w:rPr>
          <w:rStyle w:val="Bodytext24"/>
        </w:rPr>
        <w:t>Indemnification by Purchaser</w:t>
      </w:r>
      <w:r>
        <w:t xml:space="preserve">. Purchaser hereby agrees to indemnify, defend and hold harmless Pfizer, BioNTech, each of their Affiliates, contractors, sub-contractors, licensors, licensees, sub-licensees, distributors, contract manufacturers, services providers, clinical trial researchers, third parties to whom Pfizer or </w:t>
      </w:r>
      <w:r>
        <w:rPr>
          <w:rStyle w:val="Bodytext22"/>
        </w:rPr>
        <w:t xml:space="preserve">BioNTech </w:t>
      </w:r>
      <w:r>
        <w:rPr>
          <w:rStyle w:val="Bodytext21"/>
        </w:rPr>
        <w:t xml:space="preserve">or any of their </w:t>
      </w:r>
      <w:r>
        <w:t xml:space="preserve">respective Affiliates may directly or indirectly </w:t>
      </w:r>
      <w:r>
        <w:rPr>
          <w:rStyle w:val="Bodytext21"/>
        </w:rPr>
        <w:t xml:space="preserve">owe an indemnity based on the research, </w:t>
      </w:r>
      <w:r>
        <w:t xml:space="preserve">development, manufacture, </w:t>
      </w:r>
      <w:r>
        <w:rPr>
          <w:rStyle w:val="Bodytext21"/>
        </w:rPr>
        <w:t xml:space="preserve">distribution, commercialization or use of the Vaccine, and </w:t>
      </w:r>
      <w:r>
        <w:t xml:space="preserve">each of the </w:t>
      </w:r>
      <w:r>
        <w:rPr>
          <w:rStyle w:val="Bodytext21"/>
        </w:rPr>
        <w:t xml:space="preserve">officers, directors, employees and other agents and representatives, and the </w:t>
      </w:r>
      <w:r>
        <w:t xml:space="preserve">respective </w:t>
      </w:r>
      <w:r>
        <w:rPr>
          <w:rStyle w:val="Bodytext21"/>
        </w:rPr>
        <w:t xml:space="preserve">predecessors, successors and assigns of any of the foregoing </w:t>
      </w:r>
      <w:r>
        <w:rPr>
          <w:rStyle w:val="Bodytext2Bold0"/>
        </w:rPr>
        <w:t xml:space="preserve">(“Indemnitees”), </w:t>
      </w:r>
      <w:r>
        <w:t xml:space="preserve">from and </w:t>
      </w:r>
      <w:r>
        <w:rPr>
          <w:rStyle w:val="Bodytext21"/>
        </w:rPr>
        <w:t xml:space="preserve">against any and all suits, claims, actions, demands, losses, damages, liabilities, </w:t>
      </w:r>
      <w:r>
        <w:t xml:space="preserve">settlements, </w:t>
      </w:r>
      <w:r>
        <w:rPr>
          <w:rStyle w:val="Bodytext21"/>
        </w:rPr>
        <w:t xml:space="preserve">penalties, fines, costs and expenses (including, without limitation, reasonable </w:t>
      </w:r>
      <w:r>
        <w:t xml:space="preserve">attorneys’ </w:t>
      </w:r>
      <w:r>
        <w:rPr>
          <w:rStyle w:val="Bodytext21"/>
        </w:rPr>
        <w:t xml:space="preserve">fees and other expenses of an investigation or litigation), whether sounding in </w:t>
      </w:r>
      <w:r>
        <w:t xml:space="preserve">contract, </w:t>
      </w:r>
      <w:r>
        <w:rPr>
          <w:rStyle w:val="Bodytext21"/>
        </w:rPr>
        <w:t xml:space="preserve">tort, intellectual property, or any other theory, and whether legal, statutory, </w:t>
      </w:r>
      <w:r>
        <w:rPr>
          <w:rStyle w:val="Bodytext22"/>
        </w:rPr>
        <w:t xml:space="preserve">equitable </w:t>
      </w:r>
      <w:r>
        <w:t xml:space="preserve">or </w:t>
      </w:r>
      <w:r>
        <w:rPr>
          <w:rStyle w:val="Bodytext21"/>
        </w:rPr>
        <w:t xml:space="preserve">otherwise (collectively, </w:t>
      </w:r>
      <w:r>
        <w:rPr>
          <w:rStyle w:val="Bodytext2Bold0"/>
        </w:rPr>
        <w:t xml:space="preserve">“Losses”) </w:t>
      </w:r>
      <w:r>
        <w:rPr>
          <w:rStyle w:val="Bodytext21"/>
        </w:rPr>
        <w:t xml:space="preserve">arising out of, relating to, or resulting from the </w:t>
      </w:r>
      <w:r>
        <w:t xml:space="preserve">Vaccine, </w:t>
      </w:r>
      <w:r>
        <w:rPr>
          <w:rStyle w:val="Bodytext21"/>
        </w:rPr>
        <w:t xml:space="preserve">including but not limited to any stage of design, development, investigation, </w:t>
      </w:r>
      <w:r>
        <w:rPr>
          <w:rStyle w:val="Bodytext22"/>
        </w:rPr>
        <w:t xml:space="preserve">formulation, </w:t>
      </w:r>
      <w:r>
        <w:rPr>
          <w:rStyle w:val="Bodytext21"/>
        </w:rPr>
        <w:t xml:space="preserve">testing, clinical testing, manufacture, labeling, packaging, transport, </w:t>
      </w:r>
      <w:r>
        <w:rPr>
          <w:rStyle w:val="Bodytext22"/>
        </w:rPr>
        <w:t xml:space="preserve">storage, distribution, </w:t>
      </w:r>
      <w:r>
        <w:rPr>
          <w:rStyle w:val="Bodytext21"/>
        </w:rPr>
        <w:t xml:space="preserve">marketing, promotion, sale, purchase, licensing, </w:t>
      </w:r>
      <w:r>
        <w:rPr>
          <w:rStyle w:val="Bodytext22"/>
        </w:rPr>
        <w:t xml:space="preserve">donation, </w:t>
      </w:r>
      <w:r>
        <w:t xml:space="preserve">dispensing, </w:t>
      </w:r>
      <w:r>
        <w:rPr>
          <w:rStyle w:val="Bodytext22"/>
        </w:rPr>
        <w:t xml:space="preserve">prescribing, </w:t>
      </w:r>
      <w:r>
        <w:rPr>
          <w:rStyle w:val="Bodytext21"/>
        </w:rPr>
        <w:t xml:space="preserve">administration, provision, or </w:t>
      </w:r>
      <w:r>
        <w:t xml:space="preserve">use of the </w:t>
      </w:r>
      <w:r>
        <w:rPr>
          <w:rStyle w:val="Bodytext21"/>
        </w:rPr>
        <w:t>Vaccine.</w:t>
      </w:r>
      <w:bookmarkEnd w:id="62"/>
    </w:p>
    <w:p w14:paraId="14ED9655" w14:textId="77777777" w:rsidR="008C6AAF" w:rsidRDefault="00B42938">
      <w:pPr>
        <w:pStyle w:val="Heading40"/>
        <w:keepNext/>
        <w:keepLines/>
        <w:shd w:val="clear" w:color="auto" w:fill="auto"/>
        <w:tabs>
          <w:tab w:val="left" w:pos="8126"/>
        </w:tabs>
        <w:spacing w:before="0" w:line="300" w:lineRule="exact"/>
        <w:ind w:left="6580"/>
      </w:pPr>
      <w:bookmarkStart w:id="63" w:name="bookmark67"/>
      <w:r>
        <w:rPr>
          <w:rStyle w:val="Heading4Italic"/>
        </w:rPr>
        <w:t>Wu</w:t>
      </w:r>
      <w:r>
        <w:rPr>
          <w:rStyle w:val="Heading41"/>
        </w:rPr>
        <w:tab/>
        <w:t>■</w:t>
      </w:r>
      <w:bookmarkEnd w:id="63"/>
    </w:p>
    <w:p w14:paraId="79ACE85B" w14:textId="77777777" w:rsidR="008C6AAF" w:rsidRDefault="00B42938">
      <w:pPr>
        <w:pStyle w:val="Bodytext20"/>
        <w:numPr>
          <w:ilvl w:val="1"/>
          <w:numId w:val="29"/>
        </w:numPr>
        <w:shd w:val="clear" w:color="auto" w:fill="auto"/>
        <w:tabs>
          <w:tab w:val="left" w:pos="694"/>
        </w:tabs>
        <w:spacing w:after="180" w:line="274" w:lineRule="exact"/>
        <w:ind w:left="740" w:hanging="740"/>
        <w:jc w:val="both"/>
      </w:pPr>
      <w:bookmarkStart w:id="64" w:name="bookmark68"/>
      <w:r>
        <w:rPr>
          <w:rStyle w:val="Bodytext25"/>
        </w:rPr>
        <w:t xml:space="preserve">Assumption of </w:t>
      </w:r>
      <w:r>
        <w:rPr>
          <w:rStyle w:val="Bodytext23"/>
        </w:rPr>
        <w:t xml:space="preserve">Defense </w:t>
      </w:r>
      <w:r>
        <w:rPr>
          <w:rStyle w:val="Bodytext25"/>
        </w:rPr>
        <w:t xml:space="preserve">by </w:t>
      </w:r>
      <w:r>
        <w:rPr>
          <w:rStyle w:val="Bodytext23"/>
        </w:rPr>
        <w:t>Purchaser</w:t>
      </w:r>
      <w:r>
        <w:rPr>
          <w:rStyle w:val="Bodytext21"/>
        </w:rPr>
        <w:t xml:space="preserve">. </w:t>
      </w:r>
      <w:r>
        <w:t xml:space="preserve">The </w:t>
      </w:r>
      <w:r>
        <w:rPr>
          <w:rStyle w:val="Bodytext22"/>
        </w:rPr>
        <w:t xml:space="preserve">Indemnitee(s) shall notify </w:t>
      </w:r>
      <w:r>
        <w:rPr>
          <w:rStyle w:val="Bodytext21"/>
        </w:rPr>
        <w:t xml:space="preserve">Purchaser of </w:t>
      </w:r>
      <w:r>
        <w:t xml:space="preserve">Losses </w:t>
      </w:r>
      <w:r>
        <w:rPr>
          <w:rStyle w:val="Bodytext22"/>
        </w:rPr>
        <w:t xml:space="preserve">for which it </w:t>
      </w:r>
      <w:r>
        <w:rPr>
          <w:rStyle w:val="Bodytext21"/>
        </w:rPr>
        <w:t xml:space="preserve">is seeking indemnification </w:t>
      </w:r>
      <w:r>
        <w:t xml:space="preserve">pursuant </w:t>
      </w:r>
      <w:r>
        <w:rPr>
          <w:rStyle w:val="Bodytext21"/>
        </w:rPr>
        <w:t xml:space="preserve">hereto </w:t>
      </w:r>
      <w:r>
        <w:rPr>
          <w:rStyle w:val="Bodytext2Bold1"/>
        </w:rPr>
        <w:t xml:space="preserve">(“Indemnified Claims”). </w:t>
      </w:r>
      <w:r>
        <w:t xml:space="preserve">Upon </w:t>
      </w:r>
      <w:r>
        <w:rPr>
          <w:rStyle w:val="Bodytext22"/>
        </w:rPr>
        <w:t xml:space="preserve">such notification, Purchaser </w:t>
      </w:r>
      <w:r>
        <w:rPr>
          <w:rStyle w:val="Bodytext21"/>
        </w:rPr>
        <w:t xml:space="preserve">shall </w:t>
      </w:r>
      <w:r>
        <w:rPr>
          <w:rStyle w:val="Bodytext22"/>
        </w:rPr>
        <w:t xml:space="preserve">promptly assume </w:t>
      </w:r>
      <w:r>
        <w:rPr>
          <w:rStyle w:val="Bodytext21"/>
        </w:rPr>
        <w:t xml:space="preserve">conduct </w:t>
      </w:r>
      <w:r>
        <w:rPr>
          <w:rStyle w:val="Bodytext22"/>
        </w:rPr>
        <w:t xml:space="preserve">and </w:t>
      </w:r>
      <w:r>
        <w:t xml:space="preserve">control of </w:t>
      </w:r>
      <w:r>
        <w:rPr>
          <w:rStyle w:val="Bodytext22"/>
        </w:rPr>
        <w:t xml:space="preserve">the defense </w:t>
      </w:r>
      <w:r>
        <w:t xml:space="preserve">of </w:t>
      </w:r>
      <w:r>
        <w:rPr>
          <w:rStyle w:val="Bodytext22"/>
        </w:rPr>
        <w:t xml:space="preserve">such Indemnified Claims </w:t>
      </w:r>
      <w:r>
        <w:t xml:space="preserve">on </w:t>
      </w:r>
      <w:r>
        <w:rPr>
          <w:rStyle w:val="Bodytext21"/>
        </w:rPr>
        <w:t xml:space="preserve">behalf </w:t>
      </w:r>
      <w:r>
        <w:t xml:space="preserve">of </w:t>
      </w:r>
      <w:r>
        <w:rPr>
          <w:rStyle w:val="Bodytext22"/>
        </w:rPr>
        <w:t xml:space="preserve">the </w:t>
      </w:r>
      <w:r>
        <w:t xml:space="preserve">Indemnitee </w:t>
      </w:r>
      <w:r>
        <w:rPr>
          <w:rStyle w:val="Bodytext21"/>
        </w:rPr>
        <w:t xml:space="preserve">with counsel acceptable </w:t>
      </w:r>
      <w:r>
        <w:t xml:space="preserve">to </w:t>
      </w:r>
      <w:r>
        <w:rPr>
          <w:rStyle w:val="Bodytext22"/>
        </w:rPr>
        <w:t xml:space="preserve">Indemnitee(s), </w:t>
      </w:r>
      <w:r>
        <w:t xml:space="preserve">whether </w:t>
      </w:r>
      <w:r>
        <w:rPr>
          <w:rStyle w:val="Bodytext21"/>
        </w:rPr>
        <w:t xml:space="preserve">or </w:t>
      </w:r>
      <w:r>
        <w:rPr>
          <w:rStyle w:val="Bodytext22"/>
        </w:rPr>
        <w:t xml:space="preserve">not </w:t>
      </w:r>
      <w:r>
        <w:t xml:space="preserve">the </w:t>
      </w:r>
      <w:r>
        <w:rPr>
          <w:rStyle w:val="Bodytext22"/>
        </w:rPr>
        <w:t xml:space="preserve">Indemnified </w:t>
      </w:r>
      <w:r>
        <w:rPr>
          <w:rStyle w:val="Bodytext21"/>
        </w:rPr>
        <w:t xml:space="preserve">Claim is rightfully brought; </w:t>
      </w:r>
      <w:r>
        <w:rPr>
          <w:rStyle w:val="Bodytext22"/>
        </w:rPr>
        <w:t xml:space="preserve">provided, however, </w:t>
      </w:r>
      <w:r>
        <w:rPr>
          <w:rStyle w:val="Bodytext21"/>
        </w:rPr>
        <w:t xml:space="preserve">that </w:t>
      </w:r>
      <w:r>
        <w:rPr>
          <w:rStyle w:val="Bodytext22"/>
        </w:rPr>
        <w:t xml:space="preserve">Purchaser </w:t>
      </w:r>
      <w:r>
        <w:rPr>
          <w:rStyle w:val="Bodytext21"/>
        </w:rPr>
        <w:t xml:space="preserve">shall </w:t>
      </w:r>
      <w:r>
        <w:rPr>
          <w:rStyle w:val="Bodytext22"/>
        </w:rPr>
        <w:t xml:space="preserve">provide </w:t>
      </w:r>
      <w:r>
        <w:rPr>
          <w:rStyle w:val="Bodytext21"/>
        </w:rPr>
        <w:t xml:space="preserve">advance notice in writing of any </w:t>
      </w:r>
      <w:r>
        <w:rPr>
          <w:rStyle w:val="Bodytext22"/>
        </w:rPr>
        <w:t xml:space="preserve">proposed compromise </w:t>
      </w:r>
      <w:r>
        <w:rPr>
          <w:rStyle w:val="Bodytext21"/>
        </w:rPr>
        <w:t xml:space="preserve">or settlement of any </w:t>
      </w:r>
      <w:r>
        <w:rPr>
          <w:rStyle w:val="Bodytext22"/>
        </w:rPr>
        <w:t xml:space="preserve">Indemnified </w:t>
      </w:r>
      <w:r>
        <w:rPr>
          <w:rStyle w:val="Bodytext21"/>
        </w:rPr>
        <w:t xml:space="preserve">Claim and in no event may </w:t>
      </w:r>
      <w:r>
        <w:rPr>
          <w:rStyle w:val="Bodytext22"/>
        </w:rPr>
        <w:t xml:space="preserve">Purchaser compromise </w:t>
      </w:r>
      <w:r>
        <w:rPr>
          <w:rStyle w:val="Bodytext21"/>
        </w:rPr>
        <w:t xml:space="preserve">or settle any Indemnified Claim without Indemnitee(s)’ s prior written </w:t>
      </w:r>
      <w:r>
        <w:rPr>
          <w:rStyle w:val="Bodytext22"/>
        </w:rPr>
        <w:t xml:space="preserve">consent, </w:t>
      </w:r>
      <w:r>
        <w:t xml:space="preserve">such </w:t>
      </w:r>
      <w:r>
        <w:rPr>
          <w:rStyle w:val="Bodytext21"/>
        </w:rPr>
        <w:t xml:space="preserve">consent not to be unreasonably withheld. Indemnitee(s) shall reasonably </w:t>
      </w:r>
      <w:r>
        <w:rPr>
          <w:rStyle w:val="Bodytext22"/>
        </w:rPr>
        <w:t xml:space="preserve">cooperate </w:t>
      </w:r>
      <w:r>
        <w:t xml:space="preserve">with </w:t>
      </w:r>
      <w:r>
        <w:rPr>
          <w:rStyle w:val="Bodytext21"/>
        </w:rPr>
        <w:t>Purchaser in the defense of the Indemnified Claims.</w:t>
      </w:r>
      <w:bookmarkEnd w:id="64"/>
    </w:p>
    <w:p w14:paraId="795AF513" w14:textId="77777777" w:rsidR="008C6AAF" w:rsidRDefault="00B42938">
      <w:pPr>
        <w:pStyle w:val="Bodytext20"/>
        <w:numPr>
          <w:ilvl w:val="1"/>
          <w:numId w:val="29"/>
        </w:numPr>
        <w:shd w:val="clear" w:color="auto" w:fill="auto"/>
        <w:tabs>
          <w:tab w:val="left" w:pos="694"/>
        </w:tabs>
        <w:spacing w:after="176" w:line="274" w:lineRule="exact"/>
        <w:ind w:left="740" w:hanging="740"/>
        <w:jc w:val="both"/>
      </w:pPr>
      <w:bookmarkStart w:id="65" w:name="bookmark69"/>
      <w:r>
        <w:rPr>
          <w:rStyle w:val="Bodytext25"/>
        </w:rPr>
        <w:t xml:space="preserve">Participation </w:t>
      </w:r>
      <w:r>
        <w:rPr>
          <w:rStyle w:val="Bodytext23"/>
        </w:rPr>
        <w:t>Rights</w:t>
      </w:r>
      <w:r>
        <w:rPr>
          <w:rStyle w:val="Bodytext21"/>
        </w:rPr>
        <w:t xml:space="preserve">. Each Indemnitee shall have the right to retain its own counsel and </w:t>
      </w:r>
      <w:r>
        <w:t xml:space="preserve">to </w:t>
      </w:r>
      <w:r>
        <w:rPr>
          <w:rStyle w:val="Bodytext22"/>
        </w:rPr>
        <w:t xml:space="preserve">participate </w:t>
      </w:r>
      <w:r>
        <w:rPr>
          <w:rStyle w:val="Bodytext21"/>
        </w:rPr>
        <w:t xml:space="preserve">in Purchaser’s defense of any Indemnified Claim, at its own cost and </w:t>
      </w:r>
      <w:r>
        <w:rPr>
          <w:rStyle w:val="Bodytext22"/>
        </w:rPr>
        <w:t xml:space="preserve">expense </w:t>
      </w:r>
      <w:r>
        <w:t xml:space="preserve">except </w:t>
      </w:r>
      <w:r>
        <w:rPr>
          <w:rStyle w:val="Bodytext21"/>
        </w:rPr>
        <w:t xml:space="preserve">as set forth below. A failure by the Indemnitee(s) to give notice </w:t>
      </w:r>
      <w:r>
        <w:rPr>
          <w:rStyle w:val="Bodytext22"/>
        </w:rPr>
        <w:t xml:space="preserve">or </w:t>
      </w:r>
      <w:r>
        <w:t xml:space="preserve">timely notice or to offer </w:t>
      </w:r>
      <w:r>
        <w:rPr>
          <w:rStyle w:val="Bodytext21"/>
        </w:rPr>
        <w:t xml:space="preserve">to tender the defense of the action or </w:t>
      </w:r>
      <w:r>
        <w:rPr>
          <w:rStyle w:val="Bodytext22"/>
        </w:rPr>
        <w:t xml:space="preserve">suit </w:t>
      </w:r>
      <w:r>
        <w:t>pursuant to this Section</w:t>
      </w:r>
      <w:hyperlink w:anchor="bookmark69" w:tooltip="Current Document">
        <w:r>
          <w:t xml:space="preserve"> 8.3 </w:t>
        </w:r>
      </w:hyperlink>
      <w:r>
        <w:t xml:space="preserve">(Participation Rights) </w:t>
      </w:r>
      <w:r>
        <w:rPr>
          <w:rStyle w:val="Bodytext21"/>
        </w:rPr>
        <w:t xml:space="preserve">shall not limit </w:t>
      </w:r>
      <w:r>
        <w:rPr>
          <w:rStyle w:val="Bodytext22"/>
        </w:rPr>
        <w:t xml:space="preserve">the </w:t>
      </w:r>
      <w:r>
        <w:t>obligation of Purchaser under this Section</w:t>
      </w:r>
      <w:hyperlink w:anchor="bookmark64" w:tooltip="Current Document">
        <w:r>
          <w:t xml:space="preserve"> 8 </w:t>
        </w:r>
      </w:hyperlink>
      <w:r>
        <w:t>(Indemnification), except and only to the extent Purchaser is actually prejudiced thereby.</w:t>
      </w:r>
      <w:bookmarkEnd w:id="65"/>
    </w:p>
    <w:p w14:paraId="3178CA39" w14:textId="77777777" w:rsidR="008C6AAF" w:rsidRDefault="00B42938">
      <w:pPr>
        <w:pStyle w:val="Bodytext20"/>
        <w:numPr>
          <w:ilvl w:val="1"/>
          <w:numId w:val="29"/>
        </w:numPr>
        <w:shd w:val="clear" w:color="auto" w:fill="auto"/>
        <w:tabs>
          <w:tab w:val="left" w:pos="694"/>
        </w:tabs>
        <w:spacing w:line="278" w:lineRule="exact"/>
        <w:ind w:left="740" w:hanging="740"/>
        <w:jc w:val="both"/>
      </w:pPr>
      <w:bookmarkStart w:id="66" w:name="bookmark70"/>
      <w:r>
        <w:rPr>
          <w:rStyle w:val="Bodytext24"/>
        </w:rPr>
        <w:t>Assumption of Defense</w:t>
      </w:r>
      <w:r>
        <w:t xml:space="preserve">. Notwithstanding the foregoing and without prejudice to Section </w:t>
      </w:r>
      <w:hyperlink w:anchor="bookmark95" w:tooltip="Current Document">
        <w:r>
          <w:t>12.6,</w:t>
        </w:r>
      </w:hyperlink>
      <w:r>
        <w:t xml:space="preserve"> Pfizer, directly or through any of its Affiliates or through BioNTech, may elect to assume control of the defense of an Indemnified Claim (a) within thirty (30) days of Indemnitee’s notice to Purchaser of the Indemnified Claim or (b) at any time if, in Pfizer’s sole discretion: (i) Purchaser fails to timely assume the defense of or reasonably defend</w:t>
      </w:r>
      <w:bookmarkEnd w:id="66"/>
    </w:p>
    <w:p w14:paraId="01F2AAFA" w14:textId="77777777" w:rsidR="008C6AAF" w:rsidRDefault="00B42938">
      <w:pPr>
        <w:pStyle w:val="Bodytext60"/>
        <w:shd w:val="clear" w:color="auto" w:fill="auto"/>
        <w:spacing w:line="278" w:lineRule="exact"/>
        <w:ind w:left="20"/>
        <w:sectPr w:rsidR="008C6AAF">
          <w:headerReference w:type="even" r:id="rId35"/>
          <w:headerReference w:type="default" r:id="rId36"/>
          <w:footerReference w:type="even" r:id="rId37"/>
          <w:footerReference w:type="default" r:id="rId38"/>
          <w:pgSz w:w="12240" w:h="15840"/>
          <w:pgMar w:top="1196" w:right="1324" w:bottom="1513" w:left="1384" w:header="0" w:footer="3" w:gutter="0"/>
          <w:pgNumType w:start="26"/>
          <w:cols w:space="720"/>
          <w:noEndnote/>
          <w:docGrid w:linePitch="360"/>
        </w:sectPr>
      </w:pPr>
      <w:r>
        <w:t>22</w:t>
      </w:r>
    </w:p>
    <w:p w14:paraId="5595EA1F" w14:textId="77777777" w:rsidR="008C6AAF" w:rsidRDefault="00B42938">
      <w:pPr>
        <w:pStyle w:val="Bodytext20"/>
        <w:shd w:val="clear" w:color="auto" w:fill="auto"/>
        <w:spacing w:after="180" w:line="274" w:lineRule="exact"/>
        <w:ind w:left="740" w:firstLine="0"/>
        <w:jc w:val="both"/>
      </w:pPr>
      <w:r>
        <w:lastRenderedPageBreak/>
        <w:t xml:space="preserve">such Indemnified Claim(s) in good faith to the satisfaction of Pfizer (or Pfizer’s Affiliates and BioNTech); or (ii) Pfizer believes (or any of Pfizer’s Affiliates or BioNTech believe) in good faith that a bona fide conflict exists between Indemnitee(s) and Purchaser with respect to an Indemnified Claim hereunder. Upon written notice of such election, Pfizer shall have the right to assume control of such defense (directly or through either one of its Affiliates or BioNTech), and Purchaser shall pay (as incurred and on demand), all Losses, including, without limitation, the reasonable attorneys’ fees and other expenses incurred by Indemnitee(s), in connection with the Indemnified Claim. In all events, Purchaser shall cooperate with Indemnitee(s) in the defense, </w:t>
      </w:r>
      <w:proofErr w:type="gramStart"/>
      <w:r>
        <w:t>settlement</w:t>
      </w:r>
      <w:proofErr w:type="gramEnd"/>
      <w:r>
        <w:t xml:space="preserve"> or compromise of </w:t>
      </w:r>
      <w:r>
        <w:rPr>
          <w:rStyle w:val="Bodytext22"/>
        </w:rPr>
        <w:t xml:space="preserve">the </w:t>
      </w:r>
      <w:r>
        <w:t>Indemnified Claim.</w:t>
      </w:r>
    </w:p>
    <w:p w14:paraId="73439508" w14:textId="77777777" w:rsidR="008C6AAF" w:rsidRDefault="00B42938">
      <w:pPr>
        <w:pStyle w:val="Bodytext20"/>
        <w:numPr>
          <w:ilvl w:val="1"/>
          <w:numId w:val="29"/>
        </w:numPr>
        <w:shd w:val="clear" w:color="auto" w:fill="auto"/>
        <w:tabs>
          <w:tab w:val="left" w:pos="706"/>
        </w:tabs>
        <w:spacing w:after="180" w:line="274" w:lineRule="exact"/>
        <w:ind w:left="740" w:hanging="740"/>
        <w:jc w:val="both"/>
      </w:pPr>
      <w:bookmarkStart w:id="67" w:name="bookmark71"/>
      <w:r>
        <w:rPr>
          <w:rStyle w:val="Bodytext25"/>
        </w:rPr>
        <w:t xml:space="preserve">Privileges </w:t>
      </w:r>
      <w:r>
        <w:rPr>
          <w:rStyle w:val="Bodytext23"/>
        </w:rPr>
        <w:t>and Immunities</w:t>
      </w:r>
      <w:r>
        <w:rPr>
          <w:rStyle w:val="Bodytext21"/>
        </w:rPr>
        <w:t xml:space="preserve">. Purchaser acknowledges that its indemnification </w:t>
      </w:r>
      <w:r>
        <w:t xml:space="preserve">obligations </w:t>
      </w:r>
      <w:r>
        <w:rPr>
          <w:rStyle w:val="Bodytext21"/>
        </w:rPr>
        <w:t xml:space="preserve">under this Agreement are (a) expressly in addition to, and not limited by, any </w:t>
      </w:r>
      <w:r>
        <w:t xml:space="preserve">Privileges </w:t>
      </w:r>
      <w:r>
        <w:rPr>
          <w:rStyle w:val="Bodytext21"/>
        </w:rPr>
        <w:t xml:space="preserve">and Immunities, and (b) do not waive or relinquish Indemnitees’ rights to any </w:t>
      </w:r>
      <w:r>
        <w:t xml:space="preserve">Privileges </w:t>
      </w:r>
      <w:r>
        <w:rPr>
          <w:rStyle w:val="Bodytext21"/>
        </w:rPr>
        <w:t>and Immunities.</w:t>
      </w:r>
      <w:bookmarkEnd w:id="67"/>
    </w:p>
    <w:p w14:paraId="02B948B9" w14:textId="77777777" w:rsidR="008C6AAF" w:rsidRDefault="00B42938">
      <w:pPr>
        <w:pStyle w:val="Bodytext20"/>
        <w:numPr>
          <w:ilvl w:val="1"/>
          <w:numId w:val="29"/>
        </w:numPr>
        <w:shd w:val="clear" w:color="auto" w:fill="auto"/>
        <w:tabs>
          <w:tab w:val="left" w:pos="706"/>
        </w:tabs>
        <w:spacing w:after="223" w:line="274" w:lineRule="exact"/>
        <w:ind w:left="740" w:hanging="740"/>
        <w:jc w:val="both"/>
      </w:pPr>
      <w:bookmarkStart w:id="68" w:name="bookmark72"/>
      <w:r>
        <w:rPr>
          <w:rStyle w:val="Bodytext23"/>
        </w:rPr>
        <w:t>Costs</w:t>
      </w:r>
      <w:r>
        <w:rPr>
          <w:rStyle w:val="Bodytext21"/>
        </w:rPr>
        <w:t xml:space="preserve">. Costs and expenses, including, without limitation, </w:t>
      </w:r>
      <w:proofErr w:type="gramStart"/>
      <w:r>
        <w:rPr>
          <w:rStyle w:val="Bodytext21"/>
        </w:rPr>
        <w:t>fees</w:t>
      </w:r>
      <w:proofErr w:type="gramEnd"/>
      <w:r>
        <w:rPr>
          <w:rStyle w:val="Bodytext21"/>
        </w:rPr>
        <w:t xml:space="preserve"> and </w:t>
      </w:r>
      <w:r>
        <w:rPr>
          <w:rStyle w:val="Bodytext22"/>
        </w:rPr>
        <w:t xml:space="preserve">disbursements </w:t>
      </w:r>
      <w:r>
        <w:t xml:space="preserve">of </w:t>
      </w:r>
      <w:r>
        <w:rPr>
          <w:rStyle w:val="Bodytext21"/>
        </w:rPr>
        <w:t xml:space="preserve">counsel, incurred by the Indemnitee(s) in connection with any Indemnified Claim </w:t>
      </w:r>
      <w:r>
        <w:t xml:space="preserve">shall be </w:t>
      </w:r>
      <w:r>
        <w:rPr>
          <w:rStyle w:val="Bodytext21"/>
        </w:rPr>
        <w:t xml:space="preserve">reimbursed on a quarterly basis by Purchaser, without prejudice to Purchaser’s </w:t>
      </w:r>
      <w:r>
        <w:t xml:space="preserve">right to </w:t>
      </w:r>
      <w:r>
        <w:rPr>
          <w:rStyle w:val="Bodytext21"/>
        </w:rPr>
        <w:t xml:space="preserve">refund in the event that Purchaser is ultimately held in a final, non-appealable </w:t>
      </w:r>
      <w:r>
        <w:rPr>
          <w:rStyle w:val="Bodytext22"/>
        </w:rPr>
        <w:t xml:space="preserve">judgment </w:t>
      </w:r>
      <w:r>
        <w:t xml:space="preserve">or </w:t>
      </w:r>
      <w:r>
        <w:rPr>
          <w:rStyle w:val="Bodytext21"/>
        </w:rPr>
        <w:t>award to be not obligated to indemnify the Indemnitee(s).</w:t>
      </w:r>
      <w:bookmarkEnd w:id="68"/>
    </w:p>
    <w:p w14:paraId="19279B94" w14:textId="77777777" w:rsidR="008C6AAF" w:rsidRDefault="00B42938">
      <w:pPr>
        <w:pStyle w:val="Heading521"/>
        <w:keepNext/>
        <w:keepLines/>
        <w:numPr>
          <w:ilvl w:val="0"/>
          <w:numId w:val="34"/>
        </w:numPr>
        <w:shd w:val="clear" w:color="auto" w:fill="auto"/>
        <w:tabs>
          <w:tab w:val="left" w:pos="706"/>
        </w:tabs>
        <w:spacing w:before="0" w:after="98" w:line="220" w:lineRule="exact"/>
        <w:ind w:left="740"/>
      </w:pPr>
      <w:bookmarkStart w:id="69" w:name="bookmark73"/>
      <w:bookmarkStart w:id="70" w:name="bookmark74"/>
      <w:r>
        <w:t xml:space="preserve">I </w:t>
      </w:r>
      <w:proofErr w:type="spellStart"/>
      <w:r>
        <w:rPr>
          <w:rStyle w:val="Heading522"/>
        </w:rPr>
        <w:t>NSttLkNC</w:t>
      </w:r>
      <w:proofErr w:type="spellEnd"/>
      <w:r>
        <w:rPr>
          <w:rStyle w:val="Heading522"/>
        </w:rPr>
        <w:t xml:space="preserve"> </w:t>
      </w:r>
      <w:r>
        <w:rPr>
          <w:rStyle w:val="Heading52Spacing2pt"/>
        </w:rPr>
        <w:t>K\</w:t>
      </w:r>
      <w:proofErr w:type="gramStart"/>
      <w:r>
        <w:rPr>
          <w:rStyle w:val="Heading52Spacing2pt"/>
        </w:rPr>
        <w:t>M)L</w:t>
      </w:r>
      <w:proofErr w:type="gramEnd"/>
      <w:r>
        <w:rPr>
          <w:rStyle w:val="Heading522"/>
        </w:rPr>
        <w:t xml:space="preserve"> IABILITY</w:t>
      </w:r>
      <w:bookmarkEnd w:id="69"/>
      <w:bookmarkEnd w:id="70"/>
    </w:p>
    <w:p w14:paraId="1F88435A" w14:textId="77777777" w:rsidR="008C6AAF" w:rsidRDefault="00B42938">
      <w:pPr>
        <w:pStyle w:val="Bodytext80"/>
        <w:shd w:val="clear" w:color="auto" w:fill="auto"/>
        <w:spacing w:line="300" w:lineRule="exact"/>
        <w:ind w:left="6640"/>
      </w:pPr>
      <w:r>
        <w:rPr>
          <w:rStyle w:val="Bodytext8Italic"/>
        </w:rPr>
        <w:t>m</w:t>
      </w:r>
      <w:r>
        <w:rPr>
          <w:rStyle w:val="Bodytext81"/>
        </w:rPr>
        <w:t xml:space="preserve"> ■</w:t>
      </w:r>
    </w:p>
    <w:p w14:paraId="498CA238" w14:textId="77777777" w:rsidR="008C6AAF" w:rsidRDefault="00B42938">
      <w:pPr>
        <w:pStyle w:val="Bodytext20"/>
        <w:numPr>
          <w:ilvl w:val="1"/>
          <w:numId w:val="34"/>
        </w:numPr>
        <w:shd w:val="clear" w:color="auto" w:fill="auto"/>
        <w:tabs>
          <w:tab w:val="left" w:pos="706"/>
        </w:tabs>
        <w:spacing w:after="206" w:line="240" w:lineRule="exact"/>
        <w:ind w:left="740" w:hanging="740"/>
        <w:jc w:val="both"/>
      </w:pPr>
      <w:bookmarkStart w:id="71" w:name="bookmark75"/>
      <w:r>
        <w:rPr>
          <w:rStyle w:val="Bodytext25"/>
        </w:rPr>
        <w:t>Insurance</w:t>
      </w:r>
      <w:r>
        <w:rPr>
          <w:rStyle w:val="Bodytext22"/>
        </w:rPr>
        <w:t>.</w:t>
      </w:r>
      <w:bookmarkEnd w:id="71"/>
    </w:p>
    <w:p w14:paraId="333825F8" w14:textId="77777777" w:rsidR="008C6AAF" w:rsidRDefault="00B42938">
      <w:pPr>
        <w:pStyle w:val="Bodytext20"/>
        <w:shd w:val="clear" w:color="auto" w:fill="auto"/>
        <w:spacing w:after="207" w:line="274" w:lineRule="exact"/>
        <w:ind w:left="740" w:firstLine="0"/>
        <w:jc w:val="both"/>
      </w:pPr>
      <w:r>
        <w:rPr>
          <w:rStyle w:val="Bodytext22"/>
        </w:rPr>
        <w:t xml:space="preserve">During </w:t>
      </w:r>
      <w:r>
        <w:t xml:space="preserve">the </w:t>
      </w:r>
      <w:r>
        <w:rPr>
          <w:rStyle w:val="Bodytext21"/>
        </w:rPr>
        <w:t xml:space="preserve">Term, </w:t>
      </w:r>
      <w:r>
        <w:rPr>
          <w:rStyle w:val="Bodytext22"/>
        </w:rPr>
        <w:t xml:space="preserve">Pfizer or its </w:t>
      </w:r>
      <w:r>
        <w:rPr>
          <w:rStyle w:val="Bodytext21"/>
        </w:rPr>
        <w:t xml:space="preserve">Affiliates </w:t>
      </w:r>
      <w:r>
        <w:t xml:space="preserve">shall </w:t>
      </w:r>
      <w:r>
        <w:rPr>
          <w:rStyle w:val="Bodytext22"/>
        </w:rPr>
        <w:t xml:space="preserve">self-insure </w:t>
      </w:r>
      <w:r>
        <w:rPr>
          <w:rStyle w:val="Bodytext21"/>
        </w:rPr>
        <w:t xml:space="preserve">or </w:t>
      </w:r>
      <w:r>
        <w:t xml:space="preserve">procure and maintain </w:t>
      </w:r>
      <w:r>
        <w:rPr>
          <w:rStyle w:val="Bodytext21"/>
        </w:rPr>
        <w:t xml:space="preserve">such </w:t>
      </w:r>
      <w:r>
        <w:t xml:space="preserve">types and </w:t>
      </w:r>
      <w:r>
        <w:rPr>
          <w:rStyle w:val="Bodytext22"/>
        </w:rPr>
        <w:t xml:space="preserve">amounts </w:t>
      </w:r>
      <w:r>
        <w:rPr>
          <w:rStyle w:val="Bodytext21"/>
        </w:rPr>
        <w:t xml:space="preserve">of </w:t>
      </w:r>
      <w:r>
        <w:rPr>
          <w:rStyle w:val="Bodytext22"/>
        </w:rPr>
        <w:t xml:space="preserve">general liability insurance to </w:t>
      </w:r>
      <w:r>
        <w:t xml:space="preserve">cover liabilities </w:t>
      </w:r>
      <w:r>
        <w:rPr>
          <w:rStyle w:val="Bodytext21"/>
        </w:rPr>
        <w:t xml:space="preserve">related </w:t>
      </w:r>
      <w:r>
        <w:rPr>
          <w:rStyle w:val="Bodytext22"/>
        </w:rPr>
        <w:t xml:space="preserve">to its </w:t>
      </w:r>
      <w:r>
        <w:rPr>
          <w:rStyle w:val="Bodytext21"/>
        </w:rPr>
        <w:t xml:space="preserve">activities </w:t>
      </w:r>
      <w:r>
        <w:t xml:space="preserve">under this </w:t>
      </w:r>
      <w:r>
        <w:rPr>
          <w:rStyle w:val="Bodytext22"/>
        </w:rPr>
        <w:t xml:space="preserve">Agreement </w:t>
      </w:r>
      <w:r>
        <w:rPr>
          <w:rStyle w:val="Bodytext21"/>
        </w:rPr>
        <w:t xml:space="preserve">as </w:t>
      </w:r>
      <w:r>
        <w:rPr>
          <w:rStyle w:val="Bodytext22"/>
        </w:rPr>
        <w:t xml:space="preserve">is normal </w:t>
      </w:r>
      <w:r>
        <w:t xml:space="preserve">and </w:t>
      </w:r>
      <w:r>
        <w:rPr>
          <w:rStyle w:val="Bodytext22"/>
        </w:rPr>
        <w:t xml:space="preserve">customary in </w:t>
      </w:r>
      <w:r>
        <w:rPr>
          <w:rStyle w:val="Bodytext21"/>
        </w:rPr>
        <w:t xml:space="preserve">the pharmaceutical industry generally </w:t>
      </w:r>
      <w:r>
        <w:t xml:space="preserve">for </w:t>
      </w:r>
      <w:r>
        <w:rPr>
          <w:rStyle w:val="Bodytext22"/>
        </w:rPr>
        <w:t xml:space="preserve">companies </w:t>
      </w:r>
      <w:r>
        <w:t xml:space="preserve">that are </w:t>
      </w:r>
      <w:r>
        <w:rPr>
          <w:rStyle w:val="Bodytext22"/>
        </w:rPr>
        <w:t xml:space="preserve">similarly </w:t>
      </w:r>
      <w:r>
        <w:rPr>
          <w:rStyle w:val="Bodytext21"/>
        </w:rPr>
        <w:t xml:space="preserve">situated </w:t>
      </w:r>
      <w:r>
        <w:rPr>
          <w:rStyle w:val="Bodytext22"/>
        </w:rPr>
        <w:t xml:space="preserve">and </w:t>
      </w:r>
      <w:r>
        <w:rPr>
          <w:rStyle w:val="Bodytext21"/>
        </w:rPr>
        <w:t xml:space="preserve">providing similar manufacturing and </w:t>
      </w:r>
      <w:r>
        <w:t xml:space="preserve">supply </w:t>
      </w:r>
      <w:r>
        <w:rPr>
          <w:rStyle w:val="Bodytext22"/>
        </w:rPr>
        <w:t xml:space="preserve">services. </w:t>
      </w:r>
      <w:r>
        <w:rPr>
          <w:rStyle w:val="Bodytext21"/>
        </w:rPr>
        <w:t xml:space="preserve">For absolute clarity, this </w:t>
      </w:r>
      <w:r>
        <w:rPr>
          <w:rStyle w:val="Bodytext22"/>
        </w:rPr>
        <w:t xml:space="preserve">shall </w:t>
      </w:r>
      <w:r>
        <w:rPr>
          <w:rStyle w:val="Bodytext21"/>
        </w:rPr>
        <w:t xml:space="preserve">not include, nor constitute, product </w:t>
      </w:r>
      <w:r>
        <w:rPr>
          <w:rStyle w:val="Bodytext22"/>
        </w:rPr>
        <w:t xml:space="preserve">liability insurance </w:t>
      </w:r>
      <w:r>
        <w:rPr>
          <w:rStyle w:val="Bodytext21"/>
        </w:rPr>
        <w:t xml:space="preserve">to cover any third party/patients claims and such general liability insurance </w:t>
      </w:r>
      <w:r>
        <w:t xml:space="preserve">shall be </w:t>
      </w:r>
      <w:r>
        <w:rPr>
          <w:rStyle w:val="Bodytext21"/>
        </w:rPr>
        <w:t xml:space="preserve">without prejudice to Purchaser’s indemnification obligation as set out in this </w:t>
      </w:r>
      <w:r>
        <w:rPr>
          <w:rStyle w:val="Bodytext22"/>
        </w:rPr>
        <w:t>Agreement.</w:t>
      </w:r>
    </w:p>
    <w:p w14:paraId="0C157CF4" w14:textId="77777777" w:rsidR="008C6AAF" w:rsidRDefault="00B42938">
      <w:pPr>
        <w:pStyle w:val="Bodytext20"/>
        <w:numPr>
          <w:ilvl w:val="1"/>
          <w:numId w:val="34"/>
        </w:numPr>
        <w:shd w:val="clear" w:color="auto" w:fill="auto"/>
        <w:tabs>
          <w:tab w:val="left" w:pos="706"/>
        </w:tabs>
        <w:spacing w:after="206" w:line="240" w:lineRule="exact"/>
        <w:ind w:left="740" w:hanging="740"/>
        <w:jc w:val="both"/>
      </w:pPr>
      <w:bookmarkStart w:id="72" w:name="bookmark76"/>
      <w:r>
        <w:rPr>
          <w:rStyle w:val="Bodytext24"/>
        </w:rPr>
        <w:t xml:space="preserve">Limits </w:t>
      </w:r>
      <w:r>
        <w:rPr>
          <w:rStyle w:val="Bodytext23"/>
        </w:rPr>
        <w:t>on Liability</w:t>
      </w:r>
      <w:r>
        <w:rPr>
          <w:rStyle w:val="Bodytext21"/>
        </w:rPr>
        <w:t>.</w:t>
      </w:r>
      <w:bookmarkEnd w:id="72"/>
    </w:p>
    <w:p w14:paraId="2F6758A9" w14:textId="77777777" w:rsidR="008C6AAF" w:rsidRDefault="00B42938">
      <w:pPr>
        <w:pStyle w:val="Bodytext20"/>
        <w:shd w:val="clear" w:color="auto" w:fill="auto"/>
        <w:spacing w:line="274" w:lineRule="exact"/>
        <w:ind w:left="1460" w:hanging="720"/>
        <w:jc w:val="both"/>
      </w:pPr>
      <w:r>
        <w:t xml:space="preserve">(a) </w:t>
      </w:r>
      <w:r>
        <w:rPr>
          <w:rStyle w:val="Bodytext21"/>
        </w:rPr>
        <w:t>Subject to the exclusions set forth in Section</w:t>
      </w:r>
      <w:hyperlink w:anchor="bookmark77" w:tooltip="Current Document">
        <w:r>
          <w:rPr>
            <w:rStyle w:val="Bodytext21"/>
          </w:rPr>
          <w:t xml:space="preserve"> 9.3,</w:t>
        </w:r>
      </w:hyperlink>
      <w:r>
        <w:rPr>
          <w:rStyle w:val="Bodytext21"/>
        </w:rPr>
        <w:t xml:space="preserve"> in no circumstances shall </w:t>
      </w:r>
      <w:r>
        <w:rPr>
          <w:rStyle w:val="Bodytext22"/>
        </w:rPr>
        <w:t xml:space="preserve">(i) </w:t>
      </w:r>
      <w:r>
        <w:t xml:space="preserve">a </w:t>
      </w:r>
      <w:r>
        <w:rPr>
          <w:rStyle w:val="Bodytext21"/>
        </w:rPr>
        <w:t xml:space="preserve">Party be liable to the other Parties or its Affiliates, whether arising in tort </w:t>
      </w:r>
      <w:r>
        <w:t xml:space="preserve">(including, </w:t>
      </w:r>
      <w:r>
        <w:rPr>
          <w:rStyle w:val="Bodytext21"/>
        </w:rPr>
        <w:t xml:space="preserve">without limitation, negligence), contract or </w:t>
      </w:r>
      <w:r>
        <w:rPr>
          <w:rStyle w:val="Bodytext22"/>
        </w:rPr>
        <w:t xml:space="preserve">otherwise, </w:t>
      </w:r>
      <w:r>
        <w:t xml:space="preserve">for any indirect, special, </w:t>
      </w:r>
      <w:r>
        <w:rPr>
          <w:rStyle w:val="Bodytext21"/>
        </w:rPr>
        <w:t xml:space="preserve">consequential, incidental </w:t>
      </w:r>
      <w:r>
        <w:rPr>
          <w:rStyle w:val="Bodytext22"/>
        </w:rPr>
        <w:t xml:space="preserve">or </w:t>
      </w:r>
      <w:r>
        <w:t>punitive damages, whether in contract, warranty, tort, negligence, strict liability or otherwise arising out of or relating to this Agreement, the transactions contemplated therein or any breach thereof (whether or not reasonably foreseeable and even if the first Party had been advised of the possibility of another Party incurring such loss or type of loss), and (ii) in the case of Pfizer and its Affiliates, in no event shall Pfizer be liable to Purchaser for any direct damages except to the extent such direct damages were a result of a material breach of a representation or warranty by Pfizer under this Agreement that directly and</w:t>
      </w:r>
      <w:r>
        <w:br w:type="page"/>
      </w:r>
    </w:p>
    <w:p w14:paraId="2AC111D4" w14:textId="77777777" w:rsidR="008C6AAF" w:rsidRDefault="00B42938">
      <w:pPr>
        <w:pStyle w:val="Bodytext20"/>
        <w:shd w:val="clear" w:color="auto" w:fill="auto"/>
        <w:spacing w:after="206" w:line="240" w:lineRule="exact"/>
        <w:ind w:left="1460" w:firstLine="0"/>
      </w:pPr>
      <w:r>
        <w:lastRenderedPageBreak/>
        <w:t>were brought directly against Pfizer.</w:t>
      </w:r>
    </w:p>
    <w:p w14:paraId="4BD5C1F7" w14:textId="5FD7330E" w:rsidR="008C6AAF" w:rsidRDefault="007376A4">
      <w:pPr>
        <w:pStyle w:val="Bodytext20"/>
        <w:shd w:val="clear" w:color="auto" w:fill="auto"/>
        <w:spacing w:after="207" w:line="274" w:lineRule="exact"/>
        <w:ind w:left="1460" w:hanging="720"/>
        <w:jc w:val="both"/>
      </w:pPr>
      <w:r>
        <w:rPr>
          <w:noProof/>
        </w:rPr>
        <mc:AlternateContent>
          <mc:Choice Requires="wps">
            <w:drawing>
              <wp:anchor distT="0" distB="0" distL="908050" distR="63500" simplePos="0" relativeHeight="377487141" behindDoc="1" locked="0" layoutInCell="1" allowOverlap="1" wp14:anchorId="1D1CCF24" wp14:editId="0079E873">
                <wp:simplePos x="0" y="0"/>
                <wp:positionH relativeFrom="margin">
                  <wp:posOffset>941705</wp:posOffset>
                </wp:positionH>
                <wp:positionV relativeFrom="paragraph">
                  <wp:posOffset>-1251585</wp:posOffset>
                </wp:positionV>
                <wp:extent cx="5068570" cy="869950"/>
                <wp:effectExtent l="1270" t="0" r="0" b="0"/>
                <wp:wrapTopAndBottom/>
                <wp:docPr id="17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FD46A" w14:textId="77777777" w:rsidR="008C6AAF" w:rsidRDefault="00B42938">
                            <w:pPr>
                              <w:pStyle w:val="Bodytext20"/>
                              <w:shd w:val="clear" w:color="auto" w:fill="auto"/>
                              <w:spacing w:line="274" w:lineRule="exact"/>
                              <w:ind w:firstLine="0"/>
                              <w:jc w:val="both"/>
                            </w:pPr>
                            <w:r>
                              <w:rPr>
                                <w:rStyle w:val="Bodytext2Exact"/>
                              </w:rPr>
                              <w:t xml:space="preserve">solely caused the damage. In no instance shall Pfizer and its Affiliates be liable to Purchaser (whether arising in warranty, tort (including, without limitation, negligence), contract, strict liability or otherwise) for any liabilities of Purchaser to any third party, including, without limitation, through contribution, indemnity, or for any claim for which Purchaser </w:t>
                            </w:r>
                            <w:proofErr w:type="gramStart"/>
                            <w:r>
                              <w:rPr>
                                <w:rStyle w:val="Bodytext2Exact"/>
                              </w:rPr>
                              <w:t>would</w:t>
                            </w:r>
                            <w:proofErr w:type="gramEnd"/>
                            <w:r>
                              <w:rPr>
                                <w:rStyle w:val="Bodytext2Exact"/>
                              </w:rPr>
                              <w:t xml:space="preserve"> have to indemnify Pfizer if that claim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CCF24" id="Text Box 114" o:spid="_x0000_s1050" type="#_x0000_t202" style="position:absolute;left:0;text-align:left;margin-left:74.15pt;margin-top:-98.55pt;width:399.1pt;height:68.5pt;z-index:-125829339;visibility:visible;mso-wrap-style:square;mso-width-percent:0;mso-height-percent:0;mso-wrap-distance-left:71.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" filled="f" stroked="f">
                <v:textbox style="mso-fit-shape-to-text:t" inset="0,0,0,0">
                  <w:txbxContent>
                    <w:p w14:paraId="414FD46A" w14:textId="77777777" w:rsidR="008C6AAF" w:rsidRDefault="00B42938">
                      <w:pPr>
                        <w:pStyle w:val="Bodytext20"/>
                        <w:shd w:val="clear" w:color="auto" w:fill="auto"/>
                        <w:spacing w:line="274" w:lineRule="exact"/>
                        <w:ind w:firstLine="0"/>
                        <w:jc w:val="both"/>
                      </w:pPr>
                      <w:r>
                        <w:rPr>
                          <w:rStyle w:val="Bodytext2Exact"/>
                        </w:rPr>
                        <w:t xml:space="preserve">solely caused the damage. In no instance shall Pfizer and its Affiliates be liable to Purchaser (whether arising in warranty, tort (including, without limitation, negligence), contract, strict liability or otherwise) for any liabilities of Purchaser to any third party, including, without limitation, through contribution, indemnity, or for any claim for which Purchaser </w:t>
                      </w:r>
                      <w:proofErr w:type="gramStart"/>
                      <w:r>
                        <w:rPr>
                          <w:rStyle w:val="Bodytext2Exact"/>
                        </w:rPr>
                        <w:t>would</w:t>
                      </w:r>
                      <w:proofErr w:type="gramEnd"/>
                      <w:r>
                        <w:rPr>
                          <w:rStyle w:val="Bodytext2Exact"/>
                        </w:rPr>
                        <w:t xml:space="preserve"> have to indemnify Pfizer if that claim</w:t>
                      </w:r>
                    </w:p>
                  </w:txbxContent>
                </v:textbox>
                <w10:wrap type="topAndBottom" anchorx="margin"/>
              </v:shape>
            </w:pict>
          </mc:Fallback>
        </mc:AlternateContent>
      </w:r>
      <w:r w:rsidR="00B42938">
        <w:t xml:space="preserve">(b) The aggregate liability of Pfizer and its Affiliates (whether arising in warranty, tort (including, without limitation, negligence), contract, strict liability </w:t>
      </w:r>
      <w:r w:rsidR="00B42938">
        <w:rPr>
          <w:rStyle w:val="Bodytext22"/>
        </w:rPr>
        <w:t xml:space="preserve">or </w:t>
      </w:r>
      <w:r w:rsidR="00B42938">
        <w:t xml:space="preserve">otherwise) arising out of, under or in connection with </w:t>
      </w:r>
      <w:r w:rsidR="00B42938">
        <w:rPr>
          <w:rStyle w:val="Bodytext22"/>
        </w:rPr>
        <w:t xml:space="preserve">this </w:t>
      </w:r>
      <w:r w:rsidR="00B42938">
        <w:rPr>
          <w:rStyle w:val="Bodytext21"/>
        </w:rPr>
        <w:t xml:space="preserve">Agreement shall not </w:t>
      </w:r>
      <w:r w:rsidR="00B42938">
        <w:rPr>
          <w:rStyle w:val="Bodytext22"/>
        </w:rPr>
        <w:t xml:space="preserve">exceed </w:t>
      </w:r>
      <w:r w:rsidR="00B42938">
        <w:t xml:space="preserve">a sum equivalent to one </w:t>
      </w:r>
      <w:r w:rsidR="00B42938">
        <w:rPr>
          <w:rStyle w:val="Bodytext22"/>
        </w:rPr>
        <w:t xml:space="preserve">hundred </w:t>
      </w:r>
      <w:r w:rsidR="00B42938">
        <w:rPr>
          <w:rStyle w:val="Bodytext21"/>
        </w:rPr>
        <w:t xml:space="preserve">percent (100%) of the total Price </w:t>
      </w:r>
      <w:proofErr w:type="gramStart"/>
      <w:r w:rsidR="00B42938">
        <w:rPr>
          <w:rStyle w:val="Bodytext21"/>
        </w:rPr>
        <w:t xml:space="preserve">actually </w:t>
      </w:r>
      <w:r w:rsidR="00B42938">
        <w:t>received</w:t>
      </w:r>
      <w:proofErr w:type="gramEnd"/>
      <w:r w:rsidR="00B42938">
        <w:t xml:space="preserve"> by </w:t>
      </w:r>
      <w:r w:rsidR="00B42938">
        <w:rPr>
          <w:rStyle w:val="Bodytext22"/>
        </w:rPr>
        <w:t xml:space="preserve">Pfizer </w:t>
      </w:r>
      <w:r w:rsidR="00B42938">
        <w:rPr>
          <w:rStyle w:val="Bodytext21"/>
        </w:rPr>
        <w:t>under this Agreement for the Contracted Doses.</w:t>
      </w:r>
    </w:p>
    <w:p w14:paraId="627EF34D" w14:textId="77777777" w:rsidR="008C6AAF" w:rsidRDefault="00B42938">
      <w:pPr>
        <w:pStyle w:val="Bodytext20"/>
        <w:numPr>
          <w:ilvl w:val="1"/>
          <w:numId w:val="34"/>
        </w:numPr>
        <w:shd w:val="clear" w:color="auto" w:fill="auto"/>
        <w:tabs>
          <w:tab w:val="left" w:pos="710"/>
        </w:tabs>
        <w:spacing w:after="233" w:line="240" w:lineRule="exact"/>
        <w:ind w:firstLine="0"/>
        <w:jc w:val="both"/>
      </w:pPr>
      <w:bookmarkStart w:id="73" w:name="bookmark77"/>
      <w:r>
        <w:rPr>
          <w:rStyle w:val="Bodytext23"/>
        </w:rPr>
        <w:t>Excluded Liability</w:t>
      </w:r>
      <w:r>
        <w:rPr>
          <w:rStyle w:val="Bodytext21"/>
        </w:rPr>
        <w:t>.</w:t>
      </w:r>
      <w:bookmarkEnd w:id="73"/>
    </w:p>
    <w:p w14:paraId="3B48B142" w14:textId="3BC50ACC" w:rsidR="008C6AAF" w:rsidRDefault="00B42938">
      <w:pPr>
        <w:pStyle w:val="Bodytext20"/>
        <w:shd w:val="clear" w:color="auto" w:fill="auto"/>
        <w:spacing w:line="240" w:lineRule="exact"/>
        <w:ind w:left="1460" w:hanging="720"/>
        <w:jc w:val="both"/>
      </w:pPr>
      <w:r>
        <w:rPr>
          <w:rStyle w:val="Bodytext21"/>
        </w:rPr>
        <w:t>Nothing in this Agreement excludes or limits the liability of a Party for:</w:t>
      </w:r>
    </w:p>
    <w:p w14:paraId="6EC4F41C" w14:textId="77777777" w:rsidR="008C6AAF" w:rsidRDefault="00B42938">
      <w:pPr>
        <w:pStyle w:val="Bodytext20"/>
        <w:shd w:val="clear" w:color="auto" w:fill="auto"/>
        <w:spacing w:after="184" w:line="278" w:lineRule="exact"/>
        <w:ind w:left="2200" w:hanging="740"/>
      </w:pPr>
      <w:r>
        <w:rPr>
          <w:rStyle w:val="Bodytext22"/>
        </w:rPr>
        <w:t xml:space="preserve">(iv) </w:t>
      </w:r>
      <w:r>
        <w:t xml:space="preserve">in </w:t>
      </w:r>
      <w:r>
        <w:rPr>
          <w:rStyle w:val="Bodytext22"/>
        </w:rPr>
        <w:t xml:space="preserve">the </w:t>
      </w:r>
      <w:r>
        <w:rPr>
          <w:rStyle w:val="Bodytext21"/>
        </w:rPr>
        <w:t xml:space="preserve">case </w:t>
      </w:r>
      <w:r>
        <w:t xml:space="preserve">of </w:t>
      </w:r>
      <w:r>
        <w:rPr>
          <w:rStyle w:val="Bodytext21"/>
        </w:rPr>
        <w:t xml:space="preserve">Purchaser, </w:t>
      </w:r>
      <w:r>
        <w:rPr>
          <w:rStyle w:val="Bodytext22"/>
        </w:rPr>
        <w:t xml:space="preserve">failure to </w:t>
      </w:r>
      <w:r>
        <w:rPr>
          <w:rStyle w:val="Bodytext21"/>
        </w:rPr>
        <w:t xml:space="preserve">pay the Price </w:t>
      </w:r>
      <w:r>
        <w:rPr>
          <w:rStyle w:val="Bodytext22"/>
        </w:rPr>
        <w:t xml:space="preserve">for </w:t>
      </w:r>
      <w:r>
        <w:rPr>
          <w:rStyle w:val="Bodytext21"/>
        </w:rPr>
        <w:t xml:space="preserve">the Product </w:t>
      </w:r>
      <w:r>
        <w:t xml:space="preserve">or </w:t>
      </w:r>
      <w:r>
        <w:rPr>
          <w:rStyle w:val="Bodytext22"/>
        </w:rPr>
        <w:t xml:space="preserve">any </w:t>
      </w:r>
      <w:r>
        <w:t xml:space="preserve">other </w:t>
      </w:r>
      <w:r>
        <w:rPr>
          <w:rStyle w:val="Bodytext21"/>
        </w:rPr>
        <w:t xml:space="preserve">sums </w:t>
      </w:r>
      <w:r>
        <w:rPr>
          <w:rStyle w:val="Bodytext22"/>
        </w:rPr>
        <w:t xml:space="preserve">properly </w:t>
      </w:r>
      <w:r>
        <w:rPr>
          <w:rStyle w:val="Bodytext21"/>
        </w:rPr>
        <w:t xml:space="preserve">owing to </w:t>
      </w:r>
      <w:r>
        <w:rPr>
          <w:rStyle w:val="Bodytext22"/>
        </w:rPr>
        <w:t xml:space="preserve">Pfizer under </w:t>
      </w:r>
      <w:r>
        <w:rPr>
          <w:rStyle w:val="Bodytext21"/>
        </w:rPr>
        <w:t xml:space="preserve">this </w:t>
      </w:r>
      <w:r>
        <w:rPr>
          <w:rStyle w:val="Bodytext22"/>
        </w:rPr>
        <w:t>Agreement.</w:t>
      </w:r>
    </w:p>
    <w:p w14:paraId="14D5CCC9" w14:textId="77777777" w:rsidR="008C6AAF" w:rsidRDefault="00B42938">
      <w:pPr>
        <w:pStyle w:val="Bodytext20"/>
        <w:numPr>
          <w:ilvl w:val="1"/>
          <w:numId w:val="34"/>
        </w:numPr>
        <w:shd w:val="clear" w:color="auto" w:fill="auto"/>
        <w:tabs>
          <w:tab w:val="left" w:pos="710"/>
        </w:tabs>
        <w:spacing w:line="274" w:lineRule="exact"/>
        <w:ind w:left="740" w:hanging="740"/>
        <w:jc w:val="both"/>
      </w:pPr>
      <w:bookmarkStart w:id="74" w:name="bookmark78"/>
      <w:r>
        <w:rPr>
          <w:rStyle w:val="Bodytext25"/>
        </w:rPr>
        <w:t xml:space="preserve">Waiver </w:t>
      </w:r>
      <w:r>
        <w:rPr>
          <w:rStyle w:val="Bodytext24"/>
        </w:rPr>
        <w:t xml:space="preserve">of </w:t>
      </w:r>
      <w:r>
        <w:rPr>
          <w:rStyle w:val="Bodytext23"/>
        </w:rPr>
        <w:t xml:space="preserve">Sovereign </w:t>
      </w:r>
      <w:r>
        <w:rPr>
          <w:rStyle w:val="Bodytext25"/>
        </w:rPr>
        <w:t>Immunity</w:t>
      </w:r>
      <w:r>
        <w:rPr>
          <w:rStyle w:val="Bodytext22"/>
        </w:rPr>
        <w:t xml:space="preserve">. </w:t>
      </w:r>
      <w:r>
        <w:rPr>
          <w:rStyle w:val="Bodytext21"/>
        </w:rPr>
        <w:t xml:space="preserve">Purchaser, on </w:t>
      </w:r>
      <w:r>
        <w:t xml:space="preserve">behalf </w:t>
      </w:r>
      <w:r>
        <w:rPr>
          <w:rStyle w:val="Bodytext22"/>
        </w:rPr>
        <w:t xml:space="preserve">of </w:t>
      </w:r>
      <w:r>
        <w:t xml:space="preserve">itself </w:t>
      </w:r>
      <w:r>
        <w:rPr>
          <w:rStyle w:val="Bodytext21"/>
        </w:rPr>
        <w:t xml:space="preserve">and </w:t>
      </w:r>
      <w:r>
        <w:t xml:space="preserve">the Republic </w:t>
      </w:r>
      <w:r>
        <w:rPr>
          <w:rStyle w:val="Bodytext21"/>
        </w:rPr>
        <w:t xml:space="preserve">of </w:t>
      </w:r>
      <w:r>
        <w:rPr>
          <w:rStyle w:val="Bodytext22"/>
        </w:rPr>
        <w:t xml:space="preserve">Albania, expressly and irrevocably </w:t>
      </w:r>
      <w:r>
        <w:t xml:space="preserve">waives any </w:t>
      </w:r>
      <w:r>
        <w:rPr>
          <w:rStyle w:val="Bodytext22"/>
        </w:rPr>
        <w:t xml:space="preserve">right </w:t>
      </w:r>
      <w:r>
        <w:t xml:space="preserve">of </w:t>
      </w:r>
      <w:r>
        <w:rPr>
          <w:rStyle w:val="Bodytext22"/>
        </w:rPr>
        <w:t xml:space="preserve">immunity </w:t>
      </w:r>
      <w:r>
        <w:rPr>
          <w:rStyle w:val="Bodytext21"/>
        </w:rPr>
        <w:t xml:space="preserve">which either it or its assets </w:t>
      </w:r>
      <w:r>
        <w:t xml:space="preserve">may have </w:t>
      </w:r>
      <w:r>
        <w:rPr>
          <w:rStyle w:val="Bodytext21"/>
        </w:rPr>
        <w:t xml:space="preserve">or </w:t>
      </w:r>
      <w:r>
        <w:rPr>
          <w:rStyle w:val="Bodytext22"/>
        </w:rPr>
        <w:t xml:space="preserve">acquire </w:t>
      </w:r>
      <w:r>
        <w:t xml:space="preserve">in the </w:t>
      </w:r>
      <w:r>
        <w:rPr>
          <w:rStyle w:val="Bodytext22"/>
        </w:rPr>
        <w:t xml:space="preserve">future (whether </w:t>
      </w:r>
      <w:r>
        <w:rPr>
          <w:rStyle w:val="Bodytext21"/>
        </w:rPr>
        <w:t xml:space="preserve">characterized as sovereign immunity or any </w:t>
      </w:r>
      <w:r>
        <w:t xml:space="preserve">other type </w:t>
      </w:r>
      <w:r>
        <w:rPr>
          <w:rStyle w:val="Bodytext21"/>
        </w:rPr>
        <w:t xml:space="preserve">of immunity) in respect of any </w:t>
      </w:r>
      <w:r>
        <w:rPr>
          <w:rStyle w:val="Bodytext22"/>
        </w:rPr>
        <w:t xml:space="preserve">arbitration </w:t>
      </w:r>
      <w:r>
        <w:rPr>
          <w:rStyle w:val="Bodytext21"/>
        </w:rPr>
        <w:t xml:space="preserve">pursuant to Section 12.2 (Arbitration) </w:t>
      </w:r>
      <w:r>
        <w:t xml:space="preserve">or any </w:t>
      </w:r>
      <w:r>
        <w:rPr>
          <w:rStyle w:val="Bodytext21"/>
        </w:rPr>
        <w:t xml:space="preserve">other legal procedure initiated to </w:t>
      </w:r>
      <w:r>
        <w:rPr>
          <w:rStyle w:val="Bodytext22"/>
        </w:rPr>
        <w:t xml:space="preserve">confirm </w:t>
      </w:r>
      <w:r>
        <w:rPr>
          <w:rStyle w:val="Bodytext21"/>
        </w:rPr>
        <w:t xml:space="preserve">or enforce any arbitral decision, order </w:t>
      </w:r>
      <w:r>
        <w:t xml:space="preserve">or </w:t>
      </w:r>
      <w:r>
        <w:rPr>
          <w:rStyle w:val="Bodytext22"/>
        </w:rPr>
        <w:t xml:space="preserve">award, </w:t>
      </w:r>
      <w:r>
        <w:rPr>
          <w:rStyle w:val="Bodytext21"/>
        </w:rPr>
        <w:t xml:space="preserve">or any settlement in connection with any arbitration pursuant to Section </w:t>
      </w:r>
      <w:r>
        <w:t xml:space="preserve">12.2 </w:t>
      </w:r>
      <w:r>
        <w:rPr>
          <w:rStyle w:val="Bodytext22"/>
        </w:rPr>
        <w:t xml:space="preserve">(Arbitration), </w:t>
      </w:r>
      <w:r>
        <w:rPr>
          <w:rStyle w:val="Bodytext21"/>
        </w:rPr>
        <w:t xml:space="preserve">whether in Albania or any other foreign jurisdiction, including but not </w:t>
      </w:r>
      <w:r>
        <w:rPr>
          <w:rStyle w:val="Bodytext22"/>
        </w:rPr>
        <w:t xml:space="preserve">limited </w:t>
      </w:r>
      <w:r>
        <w:t xml:space="preserve">to </w:t>
      </w:r>
      <w:r>
        <w:rPr>
          <w:rStyle w:val="Bodytext22"/>
        </w:rPr>
        <w:t xml:space="preserve">immunity </w:t>
      </w:r>
      <w:r>
        <w:rPr>
          <w:rStyle w:val="Bodytext21"/>
        </w:rPr>
        <w:t xml:space="preserve">against service of process, immunity of jurisdiction, or immunity against </w:t>
      </w:r>
      <w:r>
        <w:t xml:space="preserve">any </w:t>
      </w:r>
      <w:r>
        <w:rPr>
          <w:rStyle w:val="Bodytext22"/>
        </w:rPr>
        <w:t xml:space="preserve">judgment </w:t>
      </w:r>
      <w:r>
        <w:rPr>
          <w:rStyle w:val="Bodytext21"/>
        </w:rPr>
        <w:t xml:space="preserve">rendered by a court or tribunal, immunity against order to enforce the judgment, </w:t>
      </w:r>
      <w:r>
        <w:t xml:space="preserve">and </w:t>
      </w:r>
      <w:r>
        <w:rPr>
          <w:rStyle w:val="Bodytext21"/>
        </w:rPr>
        <w:t xml:space="preserve">immunity against precautionary seizure of any of its assets. Purchaser expressly </w:t>
      </w:r>
      <w:r>
        <w:rPr>
          <w:rStyle w:val="Bodytext22"/>
        </w:rPr>
        <w:t xml:space="preserve">and irrevocably </w:t>
      </w:r>
      <w:r>
        <w:rPr>
          <w:rStyle w:val="Bodytext21"/>
        </w:rPr>
        <w:t xml:space="preserve">submits to the jurisdiction of the courts of New York, or any other </w:t>
      </w:r>
      <w:r>
        <w:rPr>
          <w:rStyle w:val="Bodytext22"/>
        </w:rPr>
        <w:t xml:space="preserve">court </w:t>
      </w:r>
      <w:r>
        <w:t xml:space="preserve">of </w:t>
      </w:r>
      <w:r>
        <w:rPr>
          <w:rStyle w:val="Bodytext22"/>
        </w:rPr>
        <w:t xml:space="preserve">competent </w:t>
      </w:r>
      <w:r>
        <w:rPr>
          <w:rStyle w:val="Bodytext21"/>
        </w:rPr>
        <w:t xml:space="preserve">jurisdiction, for the purposes of enforcing any </w:t>
      </w:r>
      <w:r>
        <w:rPr>
          <w:rStyle w:val="Bodytext22"/>
        </w:rPr>
        <w:t xml:space="preserve">arbitral </w:t>
      </w:r>
      <w:r>
        <w:t xml:space="preserve">decision, order or award, or any </w:t>
      </w:r>
      <w:r>
        <w:rPr>
          <w:rStyle w:val="Bodytext21"/>
        </w:rPr>
        <w:t xml:space="preserve">settlement in connection with </w:t>
      </w:r>
      <w:r>
        <w:rPr>
          <w:rStyle w:val="Bodytext22"/>
        </w:rPr>
        <w:t xml:space="preserve">any </w:t>
      </w:r>
      <w:r>
        <w:t xml:space="preserve">arbitration pursuant to Section 12.2 and represents and </w:t>
      </w:r>
      <w:r>
        <w:rPr>
          <w:rStyle w:val="Bodytext22"/>
        </w:rPr>
        <w:t xml:space="preserve">warrants </w:t>
      </w:r>
      <w:r>
        <w:t>that the person signing this Agreement on its behalf has actual authority to submit to such jurisdiction. Purchaser also expressly and irrevocably waives the application of any Law in any jurisdiction that may otherwise limit or cap its obligation to pay damages arising from or in connection with any Indemnified Claims and represents and warrants that this Agreement and any Indemnified Claims arising hereunder are not subject to the Albanian Public Procurement Laws. Purchaser represents and warrants that the person signing this Agreement on its behalf has actual authority to waive such immunity and bind</w:t>
      </w:r>
      <w:bookmarkEnd w:id="74"/>
      <w:r>
        <w:br w:type="page"/>
      </w:r>
    </w:p>
    <w:p w14:paraId="691E032C" w14:textId="77777777" w:rsidR="008C6AAF" w:rsidRDefault="00B42938">
      <w:pPr>
        <w:pStyle w:val="Bodytext20"/>
        <w:shd w:val="clear" w:color="auto" w:fill="auto"/>
        <w:spacing w:after="207" w:line="274" w:lineRule="exact"/>
        <w:ind w:left="740" w:firstLine="0"/>
        <w:jc w:val="both"/>
      </w:pPr>
      <w:r>
        <w:lastRenderedPageBreak/>
        <w:t>Purchaser and the Republic of Albania to the limitations of liability and liability waivers set forth herein.</w:t>
      </w:r>
    </w:p>
    <w:p w14:paraId="3F6CAC1D" w14:textId="77777777" w:rsidR="008C6AAF" w:rsidRDefault="00B42938">
      <w:pPr>
        <w:pStyle w:val="Bodytext20"/>
        <w:numPr>
          <w:ilvl w:val="1"/>
          <w:numId w:val="34"/>
        </w:numPr>
        <w:shd w:val="clear" w:color="auto" w:fill="auto"/>
        <w:tabs>
          <w:tab w:val="left" w:pos="707"/>
        </w:tabs>
        <w:spacing w:after="206" w:line="240" w:lineRule="exact"/>
        <w:ind w:left="740" w:hanging="740"/>
        <w:jc w:val="both"/>
      </w:pPr>
      <w:bookmarkStart w:id="75" w:name="bookmark79"/>
      <w:r>
        <w:rPr>
          <w:rStyle w:val="Bodytext24"/>
        </w:rPr>
        <w:t>Conditions Precedent to Supply</w:t>
      </w:r>
      <w:r>
        <w:t>.</w:t>
      </w:r>
      <w:bookmarkEnd w:id="75"/>
    </w:p>
    <w:p w14:paraId="3A963B72" w14:textId="51AC5B0C" w:rsidR="002F70D5" w:rsidRPr="002F70D5" w:rsidRDefault="00B42938" w:rsidP="002F70D5">
      <w:pPr>
        <w:pStyle w:val="Bodytext20"/>
        <w:shd w:val="clear" w:color="auto" w:fill="auto"/>
        <w:spacing w:line="274" w:lineRule="exact"/>
        <w:ind w:left="740" w:firstLine="0"/>
        <w:jc w:val="both"/>
        <w:rPr>
          <w:rStyle w:val="Bodytext25"/>
          <w:u w:val="none"/>
        </w:rPr>
      </w:pPr>
      <w:r>
        <w:t xml:space="preserve">Purchaser represents that it has and will continue to have adequate statutory or regulatory authority and adequate funding appropriation to undertake and completely fulfil the indemnification obligations and provide adequate protection to Pfizer and all Indemnitees from liability for claims and all Losses arising out of or in connection with the Vaccine or its use. Purchaser hereby covenants and acknowledges </w:t>
      </w:r>
      <w:r>
        <w:rPr>
          <w:rStyle w:val="Bodytext21"/>
        </w:rPr>
        <w:t xml:space="preserve">and agrees that </w:t>
      </w:r>
      <w:r>
        <w:t xml:space="preserve">a condition precedent for the supply of the </w:t>
      </w:r>
      <w:r>
        <w:rPr>
          <w:rStyle w:val="Bodytext22"/>
        </w:rPr>
        <w:t xml:space="preserve">Product </w:t>
      </w:r>
      <w:r>
        <w:rPr>
          <w:rStyle w:val="Bodytext21"/>
        </w:rPr>
        <w:t xml:space="preserve">hereunder requires that Purchaser shall </w:t>
      </w:r>
      <w:r>
        <w:t xml:space="preserve">implement and </w:t>
      </w:r>
      <w:r>
        <w:rPr>
          <w:rStyle w:val="Bodytext22"/>
        </w:rPr>
        <w:t xml:space="preserve">maintain </w:t>
      </w:r>
      <w:r>
        <w:rPr>
          <w:rStyle w:val="Bodytext21"/>
        </w:rPr>
        <w:t xml:space="preserve">in effect such statutory or regulatory requirements or funding </w:t>
      </w:r>
      <w:r>
        <w:t xml:space="preserve">appropriation </w:t>
      </w:r>
      <w:r>
        <w:rPr>
          <w:rStyle w:val="Bodytext21"/>
        </w:rPr>
        <w:t xml:space="preserve">sufficient to meet its obligations in this Agreement prior to supply of the Product </w:t>
      </w:r>
      <w:r>
        <w:t xml:space="preserve">by Pfizer </w:t>
      </w:r>
      <w:r>
        <w:rPr>
          <w:rStyle w:val="Bodytext21"/>
        </w:rPr>
        <w:t xml:space="preserve">and thereafter shall maintain such statutory and regulatory requirement </w:t>
      </w:r>
      <w:r>
        <w:rPr>
          <w:rStyle w:val="Bodytext22"/>
        </w:rPr>
        <w:t xml:space="preserve">and </w:t>
      </w:r>
      <w:r>
        <w:t xml:space="preserve">funding </w:t>
      </w:r>
      <w:r>
        <w:rPr>
          <w:rStyle w:val="Bodytext21"/>
        </w:rPr>
        <w:t xml:space="preserve">appropriation, each as applicable, for so long as necessary to meet all of </w:t>
      </w:r>
      <w:r>
        <w:t xml:space="preserve">Purchaser’s </w:t>
      </w:r>
      <w:r>
        <w:rPr>
          <w:rStyle w:val="Bodytext21"/>
        </w:rPr>
        <w:t xml:space="preserve">obligations under this Agreement, including, without limitation, any such </w:t>
      </w:r>
      <w:r>
        <w:rPr>
          <w:rStyle w:val="Bodytext22"/>
        </w:rPr>
        <w:t xml:space="preserve">obligations </w:t>
      </w:r>
      <w:r>
        <w:t xml:space="preserve">that, </w:t>
      </w:r>
      <w:r>
        <w:rPr>
          <w:rStyle w:val="Bodytext21"/>
        </w:rPr>
        <w:t xml:space="preserve">pursuant to Section 6.5, survive expiration or termination of this Agreement. </w:t>
      </w:r>
      <w:r>
        <w:rPr>
          <w:rStyle w:val="Bodytext22"/>
        </w:rPr>
        <w:t xml:space="preserve">For </w:t>
      </w:r>
      <w:r>
        <w:t xml:space="preserve">clarity, </w:t>
      </w:r>
      <w:r>
        <w:rPr>
          <w:rStyle w:val="Bodytext21"/>
        </w:rPr>
        <w:t xml:space="preserve">the sufficiency of such statutory or regulatory requirements or funding </w:t>
      </w:r>
      <w:r>
        <w:rPr>
          <w:rStyle w:val="Bodytext22"/>
        </w:rPr>
        <w:t xml:space="preserve">appropriation </w:t>
      </w:r>
      <w:r>
        <w:t xml:space="preserve">shall </w:t>
      </w:r>
      <w:r>
        <w:rPr>
          <w:rStyle w:val="Bodytext21"/>
        </w:rPr>
        <w:t xml:space="preserve">be in Pfizer’s sole discretion. Purchaser acknowledges that Pfizer’s supply of </w:t>
      </w:r>
      <w:r>
        <w:t xml:space="preserve">Product </w:t>
      </w:r>
      <w:r>
        <w:rPr>
          <w:rStyle w:val="Bodytext21"/>
        </w:rPr>
        <w:t xml:space="preserve">hereunder is in reliance (without any duty of investigation or confirmation by or </w:t>
      </w:r>
      <w:r>
        <w:t xml:space="preserve">on behalf </w:t>
      </w:r>
      <w:r>
        <w:rPr>
          <w:rStyle w:val="Bodytext21"/>
        </w:rPr>
        <w:t xml:space="preserve">of Pfizer or its Affiliates), </w:t>
      </w:r>
      <w:r>
        <w:rPr>
          <w:rStyle w:val="Bodytext2Italic0"/>
        </w:rPr>
        <w:t>inter alia</w:t>
      </w:r>
      <w:r>
        <w:rPr>
          <w:rStyle w:val="Bodytext21"/>
        </w:rPr>
        <w:t xml:space="preserve">, on Purchaser’s representations </w:t>
      </w:r>
      <w:r>
        <w:rPr>
          <w:rStyle w:val="Bodytext22"/>
        </w:rPr>
        <w:t xml:space="preserve">and covenants </w:t>
      </w:r>
      <w:r>
        <w:t xml:space="preserve">under </w:t>
      </w:r>
      <w:r>
        <w:rPr>
          <w:rStyle w:val="Bodytext21"/>
        </w:rPr>
        <w:t xml:space="preserve">this Section 9.5, Purchaser implementing and </w:t>
      </w:r>
      <w:r>
        <w:rPr>
          <w:rStyle w:val="Bodytext22"/>
        </w:rPr>
        <w:t xml:space="preserve">maintaining in effect </w:t>
      </w:r>
      <w:r>
        <w:t xml:space="preserve">the </w:t>
      </w:r>
      <w:r>
        <w:rPr>
          <w:rStyle w:val="Bodytext22"/>
        </w:rPr>
        <w:t xml:space="preserve">requirements </w:t>
      </w:r>
      <w:r>
        <w:t xml:space="preserve">and </w:t>
      </w:r>
      <w:r>
        <w:rPr>
          <w:rStyle w:val="Bodytext21"/>
        </w:rPr>
        <w:t xml:space="preserve">funding appropriation </w:t>
      </w:r>
      <w:r>
        <w:rPr>
          <w:rStyle w:val="Bodytext22"/>
        </w:rPr>
        <w:t xml:space="preserve">described </w:t>
      </w:r>
      <w:r>
        <w:t xml:space="preserve">in </w:t>
      </w:r>
      <w:r>
        <w:rPr>
          <w:rStyle w:val="Bodytext22"/>
        </w:rPr>
        <w:t xml:space="preserve">this Section </w:t>
      </w:r>
      <w:r>
        <w:t xml:space="preserve">9.5 </w:t>
      </w:r>
      <w:r>
        <w:rPr>
          <w:rStyle w:val="Bodytext21"/>
        </w:rPr>
        <w:t xml:space="preserve">and the </w:t>
      </w:r>
      <w:r>
        <w:rPr>
          <w:rStyle w:val="Bodytext22"/>
        </w:rPr>
        <w:t xml:space="preserve">other representations </w:t>
      </w:r>
      <w:r>
        <w:t xml:space="preserve">and </w:t>
      </w:r>
      <w:r>
        <w:rPr>
          <w:rStyle w:val="Bodytext21"/>
        </w:rPr>
        <w:t xml:space="preserve">warranties </w:t>
      </w:r>
      <w:r>
        <w:t xml:space="preserve">made by Purchaser </w:t>
      </w:r>
      <w:r>
        <w:rPr>
          <w:rStyle w:val="Bodytext21"/>
        </w:rPr>
        <w:t xml:space="preserve">under </w:t>
      </w:r>
      <w:r>
        <w:t xml:space="preserve">this </w:t>
      </w:r>
      <w:r>
        <w:rPr>
          <w:rStyle w:val="Bodytext22"/>
        </w:rPr>
        <w:t>Agreement.</w:t>
      </w:r>
      <w:bookmarkStart w:id="76" w:name="bookmark80"/>
    </w:p>
    <w:p w14:paraId="19814F3A" w14:textId="2EFCFD82" w:rsidR="008C6AAF" w:rsidRDefault="00B42938">
      <w:pPr>
        <w:pStyle w:val="Bodytext20"/>
        <w:numPr>
          <w:ilvl w:val="1"/>
          <w:numId w:val="34"/>
        </w:numPr>
        <w:shd w:val="clear" w:color="auto" w:fill="auto"/>
        <w:tabs>
          <w:tab w:val="left" w:pos="707"/>
        </w:tabs>
        <w:spacing w:after="207" w:line="274" w:lineRule="exact"/>
        <w:ind w:left="740" w:hanging="740"/>
        <w:jc w:val="both"/>
      </w:pPr>
      <w:r>
        <w:rPr>
          <w:rStyle w:val="Bodytext25"/>
        </w:rPr>
        <w:t xml:space="preserve">Condition </w:t>
      </w:r>
      <w:r>
        <w:rPr>
          <w:rStyle w:val="Bodytext23"/>
        </w:rPr>
        <w:t>Precedent</w:t>
      </w:r>
      <w:r>
        <w:rPr>
          <w:rStyle w:val="Bodytext21"/>
        </w:rPr>
        <w:t xml:space="preserve">. </w:t>
      </w:r>
      <w:r>
        <w:rPr>
          <w:rStyle w:val="Bodytext22"/>
        </w:rPr>
        <w:t xml:space="preserve">Purchaser </w:t>
      </w:r>
      <w:r>
        <w:rPr>
          <w:rStyle w:val="Bodytext21"/>
        </w:rPr>
        <w:t xml:space="preserve">further </w:t>
      </w:r>
      <w:r>
        <w:rPr>
          <w:rStyle w:val="Bodytext22"/>
        </w:rPr>
        <w:t xml:space="preserve">covenants </w:t>
      </w:r>
      <w:r>
        <w:rPr>
          <w:rStyle w:val="Bodytext21"/>
        </w:rPr>
        <w:t xml:space="preserve">and </w:t>
      </w:r>
      <w:r>
        <w:rPr>
          <w:rStyle w:val="Bodytext22"/>
        </w:rPr>
        <w:t xml:space="preserve">acknowledges </w:t>
      </w:r>
      <w:r>
        <w:rPr>
          <w:rStyle w:val="Bodytext21"/>
        </w:rPr>
        <w:t xml:space="preserve">and </w:t>
      </w:r>
      <w:r>
        <w:rPr>
          <w:rStyle w:val="Bodytext22"/>
        </w:rPr>
        <w:t xml:space="preserve">agrees </w:t>
      </w:r>
      <w:r>
        <w:t xml:space="preserve">that a </w:t>
      </w:r>
      <w:r>
        <w:rPr>
          <w:rStyle w:val="Bodytext22"/>
        </w:rPr>
        <w:t xml:space="preserve">condition </w:t>
      </w:r>
      <w:r>
        <w:rPr>
          <w:rStyle w:val="Bodytext21"/>
        </w:rPr>
        <w:t xml:space="preserve">precedent </w:t>
      </w:r>
      <w:r>
        <w:rPr>
          <w:rStyle w:val="Bodytext22"/>
        </w:rPr>
        <w:t xml:space="preserve">to the </w:t>
      </w:r>
      <w:r>
        <w:rPr>
          <w:rStyle w:val="Bodytext21"/>
        </w:rPr>
        <w:t xml:space="preserve">effectiveness </w:t>
      </w:r>
      <w:r>
        <w:t xml:space="preserve">of </w:t>
      </w:r>
      <w:r>
        <w:rPr>
          <w:rStyle w:val="Bodytext22"/>
        </w:rPr>
        <w:t xml:space="preserve">this Agreement requires </w:t>
      </w:r>
      <w:r>
        <w:t xml:space="preserve">that the </w:t>
      </w:r>
      <w:r>
        <w:rPr>
          <w:rStyle w:val="Bodytext22"/>
        </w:rPr>
        <w:t xml:space="preserve">Normative </w:t>
      </w:r>
      <w:r>
        <w:t xml:space="preserve">Act, and </w:t>
      </w:r>
      <w:r>
        <w:rPr>
          <w:rStyle w:val="Bodytext21"/>
        </w:rPr>
        <w:t xml:space="preserve">the </w:t>
      </w:r>
      <w:r>
        <w:rPr>
          <w:rStyle w:val="Bodytext22"/>
        </w:rPr>
        <w:t xml:space="preserve">entry </w:t>
      </w:r>
      <w:r>
        <w:rPr>
          <w:rStyle w:val="Bodytext21"/>
        </w:rPr>
        <w:t xml:space="preserve">into </w:t>
      </w:r>
      <w:r>
        <w:t xml:space="preserve">this </w:t>
      </w:r>
      <w:r>
        <w:rPr>
          <w:rStyle w:val="Bodytext22"/>
        </w:rPr>
        <w:t xml:space="preserve">Agreement thereunder, </w:t>
      </w:r>
      <w:r>
        <w:t xml:space="preserve">be ratified </w:t>
      </w:r>
      <w:r>
        <w:rPr>
          <w:rStyle w:val="Bodytext21"/>
        </w:rPr>
        <w:t xml:space="preserve">by a law of the </w:t>
      </w:r>
      <w:r>
        <w:rPr>
          <w:rStyle w:val="Bodytext22"/>
        </w:rPr>
        <w:t xml:space="preserve">Albanian parliament </w:t>
      </w:r>
      <w:r>
        <w:t xml:space="preserve">in accordance </w:t>
      </w:r>
      <w:r>
        <w:rPr>
          <w:rStyle w:val="Bodytext21"/>
        </w:rPr>
        <w:t xml:space="preserve">with </w:t>
      </w:r>
      <w:r>
        <w:t xml:space="preserve">Albanian </w:t>
      </w:r>
      <w:r>
        <w:rPr>
          <w:rStyle w:val="Bodytext21"/>
        </w:rPr>
        <w:t xml:space="preserve">law within ten (10) days of the Effective Date </w:t>
      </w:r>
      <w:r>
        <w:t xml:space="preserve">(the </w:t>
      </w:r>
      <w:r>
        <w:rPr>
          <w:rStyle w:val="Bodytext2Bold1"/>
        </w:rPr>
        <w:t xml:space="preserve">“Approval”). </w:t>
      </w:r>
      <w:r>
        <w:rPr>
          <w:rStyle w:val="Bodytext22"/>
        </w:rPr>
        <w:t xml:space="preserve">Purchaser </w:t>
      </w:r>
      <w:r>
        <w:rPr>
          <w:rStyle w:val="Bodytext21"/>
        </w:rPr>
        <w:t xml:space="preserve">shall notify </w:t>
      </w:r>
      <w:r>
        <w:rPr>
          <w:rStyle w:val="Bodytext22"/>
        </w:rPr>
        <w:t xml:space="preserve">Pfizer </w:t>
      </w:r>
      <w:r>
        <w:rPr>
          <w:rStyle w:val="Bodytext21"/>
        </w:rPr>
        <w:t xml:space="preserve">immediately upon issuance of such </w:t>
      </w:r>
      <w:r>
        <w:rPr>
          <w:rStyle w:val="Bodytext22"/>
        </w:rPr>
        <w:t xml:space="preserve">Approval </w:t>
      </w:r>
      <w:r>
        <w:t xml:space="preserve">and </w:t>
      </w:r>
      <w:r>
        <w:rPr>
          <w:rStyle w:val="Bodytext21"/>
        </w:rPr>
        <w:t xml:space="preserve">provide a copy of such Approval to </w:t>
      </w:r>
      <w:r>
        <w:rPr>
          <w:rStyle w:val="Bodytext22"/>
        </w:rPr>
        <w:t xml:space="preserve">Pfizer. </w:t>
      </w:r>
      <w:r>
        <w:rPr>
          <w:rStyle w:val="Bodytext21"/>
        </w:rPr>
        <w:t xml:space="preserve">A true and correct copy of such </w:t>
      </w:r>
      <w:r>
        <w:rPr>
          <w:rStyle w:val="Bodytext22"/>
        </w:rPr>
        <w:t xml:space="preserve">Approval </w:t>
      </w:r>
      <w:r>
        <w:t xml:space="preserve">shall </w:t>
      </w:r>
      <w:r>
        <w:rPr>
          <w:rStyle w:val="Bodytext21"/>
        </w:rPr>
        <w:t xml:space="preserve">be attached hereto as Attachment J. Purchaser acknowledges that such Approval </w:t>
      </w:r>
      <w:r>
        <w:t xml:space="preserve">is a </w:t>
      </w:r>
      <w:r>
        <w:rPr>
          <w:rStyle w:val="Bodytext22"/>
        </w:rPr>
        <w:t xml:space="preserve">material </w:t>
      </w:r>
      <w:r>
        <w:rPr>
          <w:rStyle w:val="Bodytext21"/>
        </w:rPr>
        <w:t xml:space="preserve">term of this </w:t>
      </w:r>
      <w:proofErr w:type="gramStart"/>
      <w:r>
        <w:rPr>
          <w:rStyle w:val="Bodytext21"/>
        </w:rPr>
        <w:t>Agreement</w:t>
      </w:r>
      <w:proofErr w:type="gramEnd"/>
      <w:r>
        <w:rPr>
          <w:rStyle w:val="Bodytext21"/>
        </w:rPr>
        <w:t xml:space="preserve"> and that Pfizer is entering into this Agreement in </w:t>
      </w:r>
      <w:r>
        <w:rPr>
          <w:rStyle w:val="Bodytext22"/>
        </w:rPr>
        <w:t xml:space="preserve">reliance thereon. </w:t>
      </w:r>
      <w:proofErr w:type="gramStart"/>
      <w:r>
        <w:rPr>
          <w:rStyle w:val="Bodytext21"/>
        </w:rPr>
        <w:t>In the event that</w:t>
      </w:r>
      <w:proofErr w:type="gramEnd"/>
      <w:r>
        <w:rPr>
          <w:rStyle w:val="Bodytext21"/>
        </w:rPr>
        <w:t xml:space="preserve"> such Approval is not obtained within the time period </w:t>
      </w:r>
      <w:r>
        <w:rPr>
          <w:rStyle w:val="Bodytext22"/>
        </w:rPr>
        <w:t xml:space="preserve">prescribed </w:t>
      </w:r>
      <w:r>
        <w:t xml:space="preserve">above, </w:t>
      </w:r>
      <w:r>
        <w:rPr>
          <w:rStyle w:val="Bodytext21"/>
        </w:rPr>
        <w:t xml:space="preserve">this Agreement shall automatically terminate. In such event, Pfizer shall have </w:t>
      </w:r>
      <w:r>
        <w:t xml:space="preserve">no liability </w:t>
      </w:r>
      <w:r>
        <w:rPr>
          <w:rStyle w:val="Bodytext21"/>
        </w:rPr>
        <w:t xml:space="preserve">to Purchaser, and Pfizer shall have no obligation to amend, restate, </w:t>
      </w:r>
      <w:proofErr w:type="gramStart"/>
      <w:r>
        <w:rPr>
          <w:rStyle w:val="Bodytext21"/>
        </w:rPr>
        <w:t>modify</w:t>
      </w:r>
      <w:proofErr w:type="gramEnd"/>
      <w:r>
        <w:rPr>
          <w:rStyle w:val="Bodytext21"/>
        </w:rPr>
        <w:t xml:space="preserve"> or </w:t>
      </w:r>
      <w:r>
        <w:rPr>
          <w:rStyle w:val="Bodytext22"/>
        </w:rPr>
        <w:t xml:space="preserve">enter </w:t>
      </w:r>
      <w:r>
        <w:t xml:space="preserve">into a </w:t>
      </w:r>
      <w:r>
        <w:rPr>
          <w:rStyle w:val="Bodytext21"/>
        </w:rPr>
        <w:t xml:space="preserve">new agreement with Purchaser for supply of the Product. For clarity, the </w:t>
      </w:r>
      <w:r>
        <w:rPr>
          <w:rStyle w:val="Bodytext22"/>
        </w:rPr>
        <w:t xml:space="preserve">provisions </w:t>
      </w:r>
      <w:r>
        <w:t xml:space="preserve">of </w:t>
      </w:r>
      <w:r>
        <w:rPr>
          <w:rStyle w:val="Bodytext22"/>
        </w:rPr>
        <w:t xml:space="preserve">Section </w:t>
      </w:r>
      <w:r>
        <w:rPr>
          <w:rStyle w:val="Bodytext21"/>
        </w:rPr>
        <w:t xml:space="preserve">6.5 shall apply upon termination of this Agreement </w:t>
      </w:r>
      <w:r>
        <w:rPr>
          <w:rStyle w:val="Bodytext22"/>
        </w:rPr>
        <w:t xml:space="preserve">pursuant </w:t>
      </w:r>
      <w:r>
        <w:t>to this Section 9.6.</w:t>
      </w:r>
      <w:bookmarkEnd w:id="76"/>
    </w:p>
    <w:p w14:paraId="10C926C2" w14:textId="77777777" w:rsidR="008C6AAF" w:rsidRDefault="00B42938">
      <w:pPr>
        <w:pStyle w:val="Heading50"/>
        <w:keepNext/>
        <w:keepLines/>
        <w:numPr>
          <w:ilvl w:val="0"/>
          <w:numId w:val="34"/>
        </w:numPr>
        <w:shd w:val="clear" w:color="auto" w:fill="auto"/>
        <w:tabs>
          <w:tab w:val="left" w:pos="707"/>
        </w:tabs>
        <w:spacing w:after="233" w:line="240" w:lineRule="exact"/>
        <w:ind w:left="740" w:hanging="740"/>
        <w:jc w:val="both"/>
      </w:pPr>
      <w:bookmarkStart w:id="77" w:name="bookmark81"/>
      <w:bookmarkStart w:id="78" w:name="bookmark82"/>
      <w:r>
        <w:rPr>
          <w:rStyle w:val="Heading55"/>
          <w:b/>
          <w:bCs/>
        </w:rPr>
        <w:t>CONFIDENTIAL INFORMATION</w:t>
      </w:r>
      <w:bookmarkEnd w:id="77"/>
      <w:bookmarkEnd w:id="78"/>
    </w:p>
    <w:p w14:paraId="0FE0AD48" w14:textId="77777777" w:rsidR="008C6AAF" w:rsidRDefault="00B42938">
      <w:pPr>
        <w:pStyle w:val="Bodytext20"/>
        <w:numPr>
          <w:ilvl w:val="1"/>
          <w:numId w:val="34"/>
        </w:numPr>
        <w:shd w:val="clear" w:color="auto" w:fill="auto"/>
        <w:tabs>
          <w:tab w:val="left" w:pos="707"/>
        </w:tabs>
        <w:spacing w:after="206" w:line="240" w:lineRule="exact"/>
        <w:ind w:left="740" w:hanging="740"/>
        <w:jc w:val="both"/>
      </w:pPr>
      <w:bookmarkStart w:id="79" w:name="bookmark83"/>
      <w:r>
        <w:rPr>
          <w:rStyle w:val="Bodytext24"/>
        </w:rPr>
        <w:t>Non-Use and Non-Disclosure</w:t>
      </w:r>
      <w:r>
        <w:t>.</w:t>
      </w:r>
      <w:bookmarkEnd w:id="79"/>
    </w:p>
    <w:p w14:paraId="39645D9A" w14:textId="77777777" w:rsidR="008C6AAF" w:rsidRDefault="00B42938">
      <w:pPr>
        <w:pStyle w:val="Bodytext20"/>
        <w:shd w:val="clear" w:color="auto" w:fill="auto"/>
        <w:spacing w:line="274" w:lineRule="exact"/>
        <w:ind w:left="740" w:firstLine="0"/>
        <w:jc w:val="both"/>
      </w:pPr>
      <w:r>
        <w:t xml:space="preserve">Each Recipient </w:t>
      </w:r>
      <w:proofErr w:type="gramStart"/>
      <w:r>
        <w:t>shall, and</w:t>
      </w:r>
      <w:proofErr w:type="gramEnd"/>
      <w:r>
        <w:t xml:space="preserve"> shall cause its Representatives which have access to the Disclosing Party’s Confidential Information to, maintain in strict confidence, and shall not disclose to any third party, all Confidential Information observed by or disclosed to it by or on behalf of the Disclosing Party pursuant to this Agreement. In particular, the</w:t>
      </w:r>
    </w:p>
    <w:p w14:paraId="5A67AA7F" w14:textId="77777777" w:rsidR="008C6AAF" w:rsidRDefault="00B42938">
      <w:pPr>
        <w:pStyle w:val="Bodytext20"/>
        <w:shd w:val="clear" w:color="auto" w:fill="auto"/>
        <w:spacing w:after="207" w:line="274" w:lineRule="exact"/>
        <w:ind w:left="720" w:firstLine="0"/>
        <w:jc w:val="both"/>
      </w:pPr>
      <w:r>
        <w:t xml:space="preserve">Purchaser shall protect any Confidential Information pursuant to this Agreement on the bases of applicable provisions of public procurement and/or information right Laws in Albania for the protection of confidential information, trade secrets, industrial property rights. Each </w:t>
      </w:r>
      <w:r>
        <w:lastRenderedPageBreak/>
        <w:t xml:space="preserve">Recipient shall not use or disclose such Confidential Information except as permitted by this Agreement. Each Recipient shall safeguard the confidential and proprietary nature of the Disclosing Party’s Confidential Information with at least the same degree of care as it holds its own confidential or proprietary information of like kind, which shall be no less than a reasonable degree of care. The Recipient and its Representatives may use, copy, and make extracts of the Disclosing Party’s Confidential Information only in connection with fulfilling its obligations under </w:t>
      </w:r>
      <w:r>
        <w:rPr>
          <w:rStyle w:val="Bodytext22"/>
        </w:rPr>
        <w:t xml:space="preserve">this </w:t>
      </w:r>
      <w:r>
        <w:rPr>
          <w:rStyle w:val="Bodytext21"/>
        </w:rPr>
        <w:t xml:space="preserve">Agreement and, without </w:t>
      </w:r>
      <w:r>
        <w:t xml:space="preserve">limiting the foregoing, shall not use </w:t>
      </w:r>
      <w:r>
        <w:rPr>
          <w:rStyle w:val="Bodytext22"/>
        </w:rPr>
        <w:t xml:space="preserve">the </w:t>
      </w:r>
      <w:r>
        <w:rPr>
          <w:rStyle w:val="Bodytext21"/>
        </w:rPr>
        <w:t xml:space="preserve">Confidential Information for the benefit of the </w:t>
      </w:r>
      <w:r>
        <w:rPr>
          <w:rStyle w:val="Bodytext22"/>
        </w:rPr>
        <w:t xml:space="preserve">Recipient </w:t>
      </w:r>
      <w:r>
        <w:t xml:space="preserve">or any of </w:t>
      </w:r>
      <w:r>
        <w:rPr>
          <w:rStyle w:val="Bodytext22"/>
        </w:rPr>
        <w:t xml:space="preserve">its </w:t>
      </w:r>
      <w:r>
        <w:rPr>
          <w:rStyle w:val="Bodytext21"/>
        </w:rPr>
        <w:t xml:space="preserve">Representatives, or for the benefit of any other Person. In the event that </w:t>
      </w:r>
      <w:r>
        <w:t xml:space="preserve">Recipient </w:t>
      </w:r>
      <w:r>
        <w:rPr>
          <w:rStyle w:val="Bodytext21"/>
        </w:rPr>
        <w:t>becomes aware of any breach of the obligations contained in this Section</w:t>
      </w:r>
      <w:hyperlink w:anchor="bookmark81" w:tooltip="Current Document">
        <w:r>
          <w:rPr>
            <w:rStyle w:val="Bodytext21"/>
          </w:rPr>
          <w:t xml:space="preserve"> 10 </w:t>
        </w:r>
      </w:hyperlink>
      <w:r>
        <w:t xml:space="preserve">(Confidential </w:t>
      </w:r>
      <w:r>
        <w:rPr>
          <w:rStyle w:val="Bodytext21"/>
        </w:rPr>
        <w:t xml:space="preserve">Information) by it or its Representatives, Recipient shall promptly notify the </w:t>
      </w:r>
      <w:r>
        <w:t xml:space="preserve">Disclosing </w:t>
      </w:r>
      <w:r>
        <w:rPr>
          <w:rStyle w:val="Bodytext21"/>
        </w:rPr>
        <w:t xml:space="preserve">Party in writing of such breach and all facts known to Recipient regarding </w:t>
      </w:r>
      <w:r>
        <w:t xml:space="preserve">same. In </w:t>
      </w:r>
      <w:r>
        <w:rPr>
          <w:rStyle w:val="Bodytext21"/>
        </w:rPr>
        <w:t xml:space="preserve">addition, if Recipient is required to disclose the Disclosing Party’s </w:t>
      </w:r>
      <w:r>
        <w:t xml:space="preserve">Confidential </w:t>
      </w:r>
      <w:r>
        <w:rPr>
          <w:rStyle w:val="Bodytext21"/>
        </w:rPr>
        <w:t xml:space="preserve">Information in connection with any court order, statute or Government </w:t>
      </w:r>
      <w:r>
        <w:rPr>
          <w:rStyle w:val="Bodytext22"/>
        </w:rPr>
        <w:t xml:space="preserve">directive </w:t>
      </w:r>
      <w:r>
        <w:t xml:space="preserve">or </w:t>
      </w:r>
      <w:r>
        <w:rPr>
          <w:rStyle w:val="Bodytext21"/>
        </w:rPr>
        <w:t xml:space="preserve">requirement under any Law, Recipient shall give the Disclosing Party notice </w:t>
      </w:r>
      <w:r>
        <w:t xml:space="preserve">of such </w:t>
      </w:r>
      <w:r>
        <w:rPr>
          <w:rStyle w:val="Bodytext21"/>
        </w:rPr>
        <w:t xml:space="preserve">request, as soon as practicable, before such Confidential Information is disclosed </w:t>
      </w:r>
      <w:r>
        <w:t xml:space="preserve">so that </w:t>
      </w:r>
      <w:r>
        <w:rPr>
          <w:rStyle w:val="Bodytext21"/>
        </w:rPr>
        <w:t xml:space="preserve">the Disclosing Party may seek an appropriate protective order or other </w:t>
      </w:r>
      <w:proofErr w:type="gramStart"/>
      <w:r>
        <w:rPr>
          <w:rStyle w:val="Bodytext21"/>
        </w:rPr>
        <w:t xml:space="preserve">remedy, </w:t>
      </w:r>
      <w:r>
        <w:rPr>
          <w:rStyle w:val="Bodytext22"/>
        </w:rPr>
        <w:t>or</w:t>
      </w:r>
      <w:proofErr w:type="gramEnd"/>
      <w:r>
        <w:rPr>
          <w:rStyle w:val="Bodytext22"/>
        </w:rPr>
        <w:t xml:space="preserve"> </w:t>
      </w:r>
      <w:r>
        <w:t xml:space="preserve">waive </w:t>
      </w:r>
      <w:r>
        <w:rPr>
          <w:rStyle w:val="Bodytext21"/>
        </w:rPr>
        <w:t xml:space="preserve">compliance with the relevant provisions of this Agreement. If the </w:t>
      </w:r>
      <w:r>
        <w:rPr>
          <w:rStyle w:val="Bodytext22"/>
        </w:rPr>
        <w:t xml:space="preserve">Disclosing Party </w:t>
      </w:r>
      <w:r>
        <w:t xml:space="preserve">seeks a </w:t>
      </w:r>
      <w:r>
        <w:rPr>
          <w:rStyle w:val="Bodytext21"/>
        </w:rPr>
        <w:t>protecthi£J3</w:t>
      </w:r>
      <w:proofErr w:type="gramStart"/>
      <w:r>
        <w:rPr>
          <w:rStyle w:val="Bodytext21"/>
        </w:rPr>
        <w:t>rderx(</w:t>
      </w:r>
      <w:proofErr w:type="spellStart"/>
      <w:proofErr w:type="gramEnd"/>
      <w:r>
        <w:rPr>
          <w:rStyle w:val="Bodytext21"/>
        </w:rPr>
        <w:t>r^tHm</w:t>
      </w:r>
      <w:r>
        <w:rPr>
          <w:rStyle w:val="Bodytext21"/>
          <w:vertAlign w:val="superscript"/>
        </w:rPr>
        <w:t>:</w:t>
      </w:r>
      <w:r>
        <w:rPr>
          <w:rStyle w:val="Bodytext21"/>
        </w:rPr>
        <w:t>remed^Recipient</w:t>
      </w:r>
      <w:proofErr w:type="spellEnd"/>
      <w:r>
        <w:rPr>
          <w:rStyle w:val="Bodytext21"/>
        </w:rPr>
        <w:t xml:space="preserve"> shall </w:t>
      </w:r>
      <w:r>
        <w:t xml:space="preserve">promptly </w:t>
      </w:r>
      <w:r>
        <w:rPr>
          <w:rStyle w:val="Bodytext22"/>
        </w:rPr>
        <w:t xml:space="preserve">cooperate with </w:t>
      </w:r>
      <w:r>
        <w:t xml:space="preserve">and </w:t>
      </w:r>
      <w:r>
        <w:rPr>
          <w:rStyle w:val="Bodytext22"/>
        </w:rPr>
        <w:t xml:space="preserve">reasonably </w:t>
      </w:r>
      <w:r>
        <w:rPr>
          <w:rStyle w:val="Bodytext21"/>
        </w:rPr>
        <w:t xml:space="preserve">assist the Disclosing </w:t>
      </w:r>
      <w:r>
        <w:rPr>
          <w:rStyle w:val="Bodytext22"/>
        </w:rPr>
        <w:t xml:space="preserve">Party (at </w:t>
      </w:r>
      <w:r>
        <w:t xml:space="preserve">the </w:t>
      </w:r>
      <w:r>
        <w:rPr>
          <w:rStyle w:val="Bodytext22"/>
        </w:rPr>
        <w:t xml:space="preserve">Disclosing Party’s </w:t>
      </w:r>
      <w:r>
        <w:rPr>
          <w:rStyle w:val="Bodytext21"/>
        </w:rPr>
        <w:t xml:space="preserve">cost) in </w:t>
      </w:r>
      <w:r>
        <w:rPr>
          <w:rStyle w:val="Bodytext22"/>
        </w:rPr>
        <w:t xml:space="preserve">such </w:t>
      </w:r>
      <w:r>
        <w:rPr>
          <w:rStyle w:val="Bodytext21"/>
        </w:rPr>
        <w:t xml:space="preserve">efforts. If </w:t>
      </w:r>
      <w:r>
        <w:rPr>
          <w:rStyle w:val="Bodytext22"/>
        </w:rPr>
        <w:t xml:space="preserve">the </w:t>
      </w:r>
      <w:r>
        <w:t xml:space="preserve">Disclosing </w:t>
      </w:r>
      <w:r>
        <w:rPr>
          <w:rStyle w:val="Bodytext22"/>
        </w:rPr>
        <w:t xml:space="preserve">Party </w:t>
      </w:r>
      <w:r>
        <w:rPr>
          <w:rStyle w:val="Bodytext21"/>
        </w:rPr>
        <w:t xml:space="preserve">fails </w:t>
      </w:r>
      <w:r>
        <w:t xml:space="preserve">to obtain </w:t>
      </w:r>
      <w:r>
        <w:rPr>
          <w:rStyle w:val="Bodytext22"/>
        </w:rPr>
        <w:t xml:space="preserve">a protective </w:t>
      </w:r>
      <w:r>
        <w:rPr>
          <w:rStyle w:val="Bodytext21"/>
        </w:rPr>
        <w:t xml:space="preserve">order </w:t>
      </w:r>
      <w:r>
        <w:t xml:space="preserve">or </w:t>
      </w:r>
      <w:r>
        <w:rPr>
          <w:rStyle w:val="Bodytext22"/>
        </w:rPr>
        <w:t xml:space="preserve">waives </w:t>
      </w:r>
      <w:r>
        <w:rPr>
          <w:rStyle w:val="Bodytext21"/>
        </w:rPr>
        <w:t xml:space="preserve">compliance </w:t>
      </w:r>
      <w:r>
        <w:rPr>
          <w:rStyle w:val="Bodytext22"/>
        </w:rPr>
        <w:t xml:space="preserve">with </w:t>
      </w:r>
      <w:r>
        <w:rPr>
          <w:rStyle w:val="Bodytext21"/>
        </w:rPr>
        <w:t xml:space="preserve">the relevant </w:t>
      </w:r>
      <w:r>
        <w:t xml:space="preserve">provisions of </w:t>
      </w:r>
      <w:r>
        <w:rPr>
          <w:rStyle w:val="Bodytext21"/>
        </w:rPr>
        <w:t xml:space="preserve">this </w:t>
      </w:r>
      <w:r>
        <w:rPr>
          <w:rStyle w:val="Bodytext22"/>
        </w:rPr>
        <w:t xml:space="preserve">Agreement, Recipient </w:t>
      </w:r>
      <w:r>
        <w:rPr>
          <w:rStyle w:val="Bodytext21"/>
        </w:rPr>
        <w:t xml:space="preserve">shall </w:t>
      </w:r>
      <w:r>
        <w:rPr>
          <w:rStyle w:val="Bodytext22"/>
        </w:rPr>
        <w:t xml:space="preserve">disclose </w:t>
      </w:r>
      <w:r>
        <w:t xml:space="preserve">only </w:t>
      </w:r>
      <w:r>
        <w:rPr>
          <w:rStyle w:val="Bodytext21"/>
        </w:rPr>
        <w:t xml:space="preserve">that </w:t>
      </w:r>
      <w:r>
        <w:rPr>
          <w:rStyle w:val="Bodytext22"/>
        </w:rPr>
        <w:t xml:space="preserve">portion </w:t>
      </w:r>
      <w:r>
        <w:t xml:space="preserve">of </w:t>
      </w:r>
      <w:r>
        <w:rPr>
          <w:rStyle w:val="Bodytext21"/>
        </w:rPr>
        <w:t xml:space="preserve">Confidential </w:t>
      </w:r>
      <w:r>
        <w:t xml:space="preserve">Information </w:t>
      </w:r>
      <w:r>
        <w:rPr>
          <w:rStyle w:val="Bodytext22"/>
        </w:rPr>
        <w:t xml:space="preserve">which its </w:t>
      </w:r>
      <w:r>
        <w:rPr>
          <w:rStyle w:val="Bodytext21"/>
        </w:rPr>
        <w:t xml:space="preserve">legal counsel </w:t>
      </w:r>
      <w:r>
        <w:rPr>
          <w:rStyle w:val="Bodytext22"/>
        </w:rPr>
        <w:t xml:space="preserve">determines </w:t>
      </w:r>
      <w:r>
        <w:rPr>
          <w:rStyle w:val="Bodytext21"/>
        </w:rPr>
        <w:t xml:space="preserve">it is </w:t>
      </w:r>
      <w:r>
        <w:t xml:space="preserve">required </w:t>
      </w:r>
      <w:r>
        <w:rPr>
          <w:rStyle w:val="Bodytext21"/>
        </w:rPr>
        <w:t xml:space="preserve">to disclose. </w:t>
      </w:r>
      <w:r>
        <w:rPr>
          <w:rStyle w:val="Bodytext22"/>
        </w:rPr>
        <w:t xml:space="preserve">Neither </w:t>
      </w:r>
      <w:r>
        <w:rPr>
          <w:rStyle w:val="Bodytext21"/>
        </w:rPr>
        <w:t xml:space="preserve">this </w:t>
      </w:r>
      <w:r>
        <w:rPr>
          <w:rStyle w:val="Bodytext22"/>
        </w:rPr>
        <w:t xml:space="preserve">Agreement </w:t>
      </w:r>
      <w:r>
        <w:t xml:space="preserve">nor the </w:t>
      </w:r>
      <w:r>
        <w:rPr>
          <w:rStyle w:val="Bodytext21"/>
        </w:rPr>
        <w:t xml:space="preserve">performance by </w:t>
      </w:r>
      <w:r>
        <w:rPr>
          <w:rStyle w:val="Bodytext22"/>
        </w:rPr>
        <w:t xml:space="preserve">a </w:t>
      </w:r>
      <w:r>
        <w:t xml:space="preserve">Party </w:t>
      </w:r>
      <w:r>
        <w:rPr>
          <w:rStyle w:val="Bodytext21"/>
        </w:rPr>
        <w:t xml:space="preserve">hereunder </w:t>
      </w:r>
      <w:r>
        <w:t xml:space="preserve">shall </w:t>
      </w:r>
      <w:r>
        <w:rPr>
          <w:rStyle w:val="Bodytext22"/>
        </w:rPr>
        <w:t xml:space="preserve">transfer to </w:t>
      </w:r>
      <w:r>
        <w:t xml:space="preserve">the </w:t>
      </w:r>
      <w:r>
        <w:rPr>
          <w:rStyle w:val="Bodytext22"/>
        </w:rPr>
        <w:t xml:space="preserve">Recipient </w:t>
      </w:r>
      <w:r>
        <w:t xml:space="preserve">any </w:t>
      </w:r>
      <w:r>
        <w:rPr>
          <w:rStyle w:val="Bodytext22"/>
        </w:rPr>
        <w:t xml:space="preserve">proprietary </w:t>
      </w:r>
      <w:r>
        <w:t xml:space="preserve">right, title, </w:t>
      </w:r>
      <w:r>
        <w:rPr>
          <w:rStyle w:val="Bodytext22"/>
        </w:rPr>
        <w:t xml:space="preserve">interest </w:t>
      </w:r>
      <w:r>
        <w:rPr>
          <w:rStyle w:val="Bodytext21"/>
        </w:rPr>
        <w:t xml:space="preserve">or </w:t>
      </w:r>
      <w:r>
        <w:rPr>
          <w:rStyle w:val="Bodytext22"/>
        </w:rPr>
        <w:t xml:space="preserve">claim </w:t>
      </w:r>
      <w:r>
        <w:t xml:space="preserve">in </w:t>
      </w:r>
      <w:r>
        <w:rPr>
          <w:rStyle w:val="Bodytext22"/>
        </w:rPr>
        <w:t xml:space="preserve">or </w:t>
      </w:r>
      <w:r>
        <w:t xml:space="preserve">to any of </w:t>
      </w:r>
      <w:r>
        <w:rPr>
          <w:rStyle w:val="Bodytext22"/>
        </w:rPr>
        <w:t xml:space="preserve">the Disclosing Party’s </w:t>
      </w:r>
      <w:r>
        <w:rPr>
          <w:rStyle w:val="Bodytext21"/>
        </w:rPr>
        <w:t xml:space="preserve">Confidential </w:t>
      </w:r>
      <w:r>
        <w:rPr>
          <w:rStyle w:val="Bodytext22"/>
        </w:rPr>
        <w:t xml:space="preserve">Information (including, </w:t>
      </w:r>
      <w:r>
        <w:t xml:space="preserve">but not </w:t>
      </w:r>
      <w:r>
        <w:rPr>
          <w:rStyle w:val="Bodytext22"/>
        </w:rPr>
        <w:t xml:space="preserve">limited </w:t>
      </w:r>
      <w:r>
        <w:rPr>
          <w:rStyle w:val="Bodytext21"/>
        </w:rPr>
        <w:t xml:space="preserve">to, </w:t>
      </w:r>
      <w:r>
        <w:rPr>
          <w:rStyle w:val="Bodytext22"/>
        </w:rPr>
        <w:t xml:space="preserve">any </w:t>
      </w:r>
      <w:r>
        <w:rPr>
          <w:rStyle w:val="Bodytext21"/>
        </w:rPr>
        <w:t xml:space="preserve">Intellectual Property rights subsisting therein) </w:t>
      </w:r>
      <w:r>
        <w:t xml:space="preserve">or be </w:t>
      </w:r>
      <w:r>
        <w:rPr>
          <w:rStyle w:val="Bodytext22"/>
        </w:rPr>
        <w:t xml:space="preserve">construed </w:t>
      </w:r>
      <w:r>
        <w:rPr>
          <w:rStyle w:val="Bodytext21"/>
        </w:rPr>
        <w:t xml:space="preserve">as granting a license in its Confidential Information. Notwithstanding </w:t>
      </w:r>
      <w:r>
        <w:t xml:space="preserve">the </w:t>
      </w:r>
      <w:r>
        <w:rPr>
          <w:rStyle w:val="Bodytext22"/>
        </w:rPr>
        <w:t xml:space="preserve">foregoing, </w:t>
      </w:r>
      <w:r>
        <w:rPr>
          <w:rStyle w:val="Bodytext21"/>
        </w:rPr>
        <w:t xml:space="preserve">in all cases, (a) Purchaser may not disclose any of the financial </w:t>
      </w:r>
      <w:r>
        <w:t xml:space="preserve">or </w:t>
      </w:r>
      <w:r>
        <w:rPr>
          <w:rStyle w:val="Bodytext22"/>
        </w:rPr>
        <w:t xml:space="preserve">indemnification </w:t>
      </w:r>
      <w:r>
        <w:rPr>
          <w:rStyle w:val="Bodytext21"/>
        </w:rPr>
        <w:t xml:space="preserve">provisions contained in this Agreement, including, without limitation, </w:t>
      </w:r>
      <w:r>
        <w:t xml:space="preserve">the price </w:t>
      </w:r>
      <w:r>
        <w:rPr>
          <w:rStyle w:val="Bodytext21"/>
        </w:rPr>
        <w:t xml:space="preserve">per dose of Product or refundability of the Advance Payment or any information </w:t>
      </w:r>
      <w:r>
        <w:t xml:space="preserve">that could </w:t>
      </w:r>
      <w:r>
        <w:rPr>
          <w:rStyle w:val="Bodytext21"/>
        </w:rPr>
        <w:t xml:space="preserve">reasonably ascertain the price per dose of Product, without the prior written </w:t>
      </w:r>
      <w:r>
        <w:rPr>
          <w:rStyle w:val="Bodytext22"/>
        </w:rPr>
        <w:t xml:space="preserve">consent </w:t>
      </w:r>
      <w:r>
        <w:t xml:space="preserve">of </w:t>
      </w:r>
      <w:r>
        <w:rPr>
          <w:rStyle w:val="Bodytext22"/>
        </w:rPr>
        <w:t xml:space="preserve">Pfizer, </w:t>
      </w:r>
      <w:r>
        <w:rPr>
          <w:rStyle w:val="Bodytext21"/>
        </w:rPr>
        <w:t xml:space="preserve">and (b) Pfizer may disclose (i) Confidential Information to its Affiliates </w:t>
      </w:r>
      <w:r>
        <w:t xml:space="preserve">and </w:t>
      </w:r>
      <w:r>
        <w:rPr>
          <w:rStyle w:val="Bodytext22"/>
        </w:rPr>
        <w:t xml:space="preserve">BioNTech </w:t>
      </w:r>
      <w:r>
        <w:rPr>
          <w:rStyle w:val="Bodytext21"/>
        </w:rPr>
        <w:t xml:space="preserve">without prior written consent of Purchaser, and (ii) upon foreign government </w:t>
      </w:r>
      <w:r>
        <w:t xml:space="preserve">request, </w:t>
      </w:r>
      <w:r>
        <w:rPr>
          <w:rStyle w:val="Bodytext21"/>
        </w:rPr>
        <w:t>financial information relating to this Agreement, including cost per dose.</w:t>
      </w:r>
    </w:p>
    <w:p w14:paraId="5604A3E6" w14:textId="77777777" w:rsidR="008C6AAF" w:rsidRDefault="00B42938">
      <w:pPr>
        <w:pStyle w:val="Bodytext20"/>
        <w:numPr>
          <w:ilvl w:val="1"/>
          <w:numId w:val="34"/>
        </w:numPr>
        <w:shd w:val="clear" w:color="auto" w:fill="auto"/>
        <w:tabs>
          <w:tab w:val="left" w:pos="691"/>
        </w:tabs>
        <w:spacing w:after="206" w:line="240" w:lineRule="exact"/>
        <w:ind w:firstLine="0"/>
        <w:jc w:val="both"/>
      </w:pPr>
      <w:bookmarkStart w:id="80" w:name="bookmark84"/>
      <w:r>
        <w:rPr>
          <w:rStyle w:val="Bodytext24"/>
        </w:rPr>
        <w:t xml:space="preserve">Recipient </w:t>
      </w:r>
      <w:r>
        <w:rPr>
          <w:rStyle w:val="Bodytext23"/>
        </w:rPr>
        <w:t>Precautions</w:t>
      </w:r>
      <w:r>
        <w:rPr>
          <w:rStyle w:val="Bodytext21"/>
        </w:rPr>
        <w:t>.</w:t>
      </w:r>
      <w:bookmarkEnd w:id="80"/>
    </w:p>
    <w:p w14:paraId="0B109FA0" w14:textId="77777777" w:rsidR="008C6AAF" w:rsidRDefault="00B42938">
      <w:pPr>
        <w:pStyle w:val="Bodytext20"/>
        <w:shd w:val="clear" w:color="auto" w:fill="auto"/>
        <w:spacing w:after="207" w:line="274" w:lineRule="exact"/>
        <w:ind w:left="720" w:firstLine="0"/>
        <w:jc w:val="both"/>
      </w:pPr>
      <w:r>
        <w:t>In order to comply with the obligations contained in this Section</w:t>
      </w:r>
      <w:hyperlink w:anchor="bookmark81" w:tooltip="Current Document">
        <w:r>
          <w:t xml:space="preserve"> 10 </w:t>
        </w:r>
      </w:hyperlink>
      <w:r>
        <w:t>(Confidential Information), Recipient shall take at least the following precautions: (a) Recipient shall exercise all reasonable efforts to prevent unauthorized employees and unauthorized third parties from gaining access to Confidential Information (and in no event less than reasonable care); (b) Recipient shall disclose Confidential Information only to such of its Representatives who have a need to know such Confidential Information to fulfill its</w:t>
      </w:r>
      <w:r>
        <w:br w:type="page"/>
      </w:r>
      <w:r>
        <w:lastRenderedPageBreak/>
        <w:t xml:space="preserve">obligations under this Agreement; provided, however, before any disclosure of Confidential Information, Recipient shall bind its Representatives receiving such Confidential Information to a written agreement of confidentiality at least as restrictive as this Agreement; and (c) prior to any disclosure, Recipient shall instruct its Representatives of the confidential nature of, and to maintain the confidentiality of, the Confidential Information. Recipient shall be responsible for all actions of its Representatives, including, without limitation, any breach of the terms hereof, regardless of </w:t>
      </w:r>
      <w:proofErr w:type="gramStart"/>
      <w:r>
        <w:t>whether or not</w:t>
      </w:r>
      <w:proofErr w:type="gramEnd"/>
      <w:r>
        <w:t xml:space="preserve"> such Representatives remain employed or in contractual privity with the Recipient.</w:t>
      </w:r>
    </w:p>
    <w:p w14:paraId="17C87446" w14:textId="77777777" w:rsidR="008C6AAF" w:rsidRDefault="00B42938">
      <w:pPr>
        <w:pStyle w:val="Bodytext20"/>
        <w:numPr>
          <w:ilvl w:val="1"/>
          <w:numId w:val="34"/>
        </w:numPr>
        <w:shd w:val="clear" w:color="auto" w:fill="auto"/>
        <w:tabs>
          <w:tab w:val="left" w:pos="699"/>
        </w:tabs>
        <w:spacing w:after="206" w:line="240" w:lineRule="exact"/>
        <w:ind w:firstLine="0"/>
        <w:jc w:val="both"/>
      </w:pPr>
      <w:bookmarkStart w:id="81" w:name="bookmark85"/>
      <w:r>
        <w:rPr>
          <w:rStyle w:val="Bodytext24"/>
        </w:rPr>
        <w:t>Return of Confidential Information</w:t>
      </w:r>
      <w:r>
        <w:t>.</w:t>
      </w:r>
      <w:bookmarkEnd w:id="81"/>
    </w:p>
    <w:p w14:paraId="00216F49" w14:textId="5D4C9660" w:rsidR="008C6AAF" w:rsidRDefault="007376A4">
      <w:pPr>
        <w:pStyle w:val="Bodytext20"/>
        <w:shd w:val="clear" w:color="auto" w:fill="auto"/>
        <w:spacing w:after="207" w:line="274" w:lineRule="exact"/>
        <w:ind w:left="780" w:firstLine="0"/>
        <w:jc w:val="both"/>
      </w:pPr>
      <w:r>
        <w:rPr>
          <w:noProof/>
        </w:rPr>
        <mc:AlternateContent>
          <mc:Choice Requires="wps">
            <w:drawing>
              <wp:anchor distT="69850" distB="0" distL="63500" distR="63500" simplePos="0" relativeHeight="377487143" behindDoc="1" locked="0" layoutInCell="1" allowOverlap="1" wp14:anchorId="357C2CCE" wp14:editId="0D56FDA0">
                <wp:simplePos x="0" y="0"/>
                <wp:positionH relativeFrom="margin">
                  <wp:posOffset>5367655</wp:posOffset>
                </wp:positionH>
                <wp:positionV relativeFrom="paragraph">
                  <wp:posOffset>2033270</wp:posOffset>
                </wp:positionV>
                <wp:extent cx="133985" cy="152400"/>
                <wp:effectExtent l="0" t="0" r="1270" b="1270"/>
                <wp:wrapSquare wrapText="left"/>
                <wp:docPr id="16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D4345" w14:textId="77777777" w:rsidR="008C6AAF" w:rsidRDefault="00B42938">
                            <w:pPr>
                              <w:pStyle w:val="Bodytext20"/>
                              <w:shd w:val="clear" w:color="auto" w:fill="auto"/>
                              <w:spacing w:line="240" w:lineRule="exact"/>
                              <w:ind w:firstLine="0"/>
                            </w:pPr>
                            <w:r>
                              <w:rPr>
                                <w:rStyle w:val="Bodytext2Exact3"/>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7C2CCE" id="Text Box 117" o:spid="_x0000_s1051" type="#_x0000_t202" style="position:absolute;left:0;text-align:left;margin-left:422.65pt;margin-top:160.1pt;width:10.55pt;height:12pt;z-index:-125829337;visibility:visible;mso-wrap-style:square;mso-width-percent:0;mso-height-percent:0;mso-wrap-distance-left:5pt;mso-wrap-distance-top:5.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" filled="f" stroked="f">
                <v:textbox style="mso-fit-shape-to-text:t" inset="0,0,0,0">
                  <w:txbxContent>
                    <w:p w14:paraId="258D4345" w14:textId="77777777" w:rsidR="008C6AAF" w:rsidRDefault="00B42938">
                      <w:pPr>
                        <w:pStyle w:val="Bodytext20"/>
                        <w:shd w:val="clear" w:color="auto" w:fill="auto"/>
                        <w:spacing w:line="240" w:lineRule="exact"/>
                        <w:ind w:firstLine="0"/>
                      </w:pPr>
                      <w:r>
                        <w:rPr>
                          <w:rStyle w:val="Bodytext2Exact3"/>
                        </w:rPr>
                        <w:t>I</w:t>
                      </w:r>
                    </w:p>
                  </w:txbxContent>
                </v:textbox>
                <w10:wrap type="square" side="left" anchorx="margin"/>
              </v:shape>
            </w:pict>
          </mc:Fallback>
        </mc:AlternateContent>
      </w:r>
      <w:r w:rsidR="00B42938">
        <w:t xml:space="preserve">Upon </w:t>
      </w:r>
      <w:r w:rsidR="00B42938">
        <w:rPr>
          <w:rStyle w:val="Bodytext22"/>
        </w:rPr>
        <w:t xml:space="preserve">the </w:t>
      </w:r>
      <w:r w:rsidR="00B42938">
        <w:rPr>
          <w:rStyle w:val="Bodytext21"/>
        </w:rPr>
        <w:t xml:space="preserve">written request of the Disclosing Party, Recipient shall promptly </w:t>
      </w:r>
      <w:r w:rsidR="00B42938">
        <w:rPr>
          <w:rStyle w:val="Bodytext22"/>
        </w:rPr>
        <w:t xml:space="preserve">return </w:t>
      </w:r>
      <w:r w:rsidR="00B42938">
        <w:t xml:space="preserve">or, at the </w:t>
      </w:r>
      <w:r w:rsidR="00B42938">
        <w:rPr>
          <w:rStyle w:val="Bodytext21"/>
        </w:rPr>
        <w:t xml:space="preserve">Recipient’s option, delete or destroy all Confidential Information of the </w:t>
      </w:r>
      <w:r w:rsidR="00B42938">
        <w:rPr>
          <w:rStyle w:val="Bodytext22"/>
        </w:rPr>
        <w:t xml:space="preserve">Disclosing </w:t>
      </w:r>
      <w:r w:rsidR="00B42938">
        <w:t xml:space="preserve">Party </w:t>
      </w:r>
      <w:r w:rsidR="00B42938">
        <w:rPr>
          <w:rStyle w:val="Bodytext21"/>
        </w:rPr>
        <w:t xml:space="preserve">(including, without limitation, all copies in whatever medium provided to, or </w:t>
      </w:r>
      <w:r w:rsidR="00B42938">
        <w:t xml:space="preserve">made by, </w:t>
      </w:r>
      <w:r w:rsidR="00B42938">
        <w:rPr>
          <w:rStyle w:val="Bodytext21"/>
        </w:rPr>
        <w:t xml:space="preserve">such recipient); provided, however, that, subject to the terms of this </w:t>
      </w:r>
      <w:r w:rsidR="00B42938">
        <w:rPr>
          <w:rStyle w:val="Bodytext22"/>
        </w:rPr>
        <w:t xml:space="preserve">Agreement, </w:t>
      </w:r>
      <w:r w:rsidR="00B42938">
        <w:t xml:space="preserve">(i) </w:t>
      </w:r>
      <w:r w:rsidR="00B42938">
        <w:rPr>
          <w:rStyle w:val="Bodytext21"/>
        </w:rPr>
        <w:t xml:space="preserve">Recipient shall be entitled to retain one archival copy of such Confidential </w:t>
      </w:r>
      <w:r w:rsidR="00B42938">
        <w:rPr>
          <w:rStyle w:val="Bodytext22"/>
        </w:rPr>
        <w:t xml:space="preserve">Information </w:t>
      </w:r>
      <w:r w:rsidR="00B42938">
        <w:t xml:space="preserve">for </w:t>
      </w:r>
      <w:r w:rsidR="00B42938">
        <w:rPr>
          <w:rStyle w:val="Bodytext21"/>
        </w:rPr>
        <w:t xml:space="preserve">purposes of determining its obligations under this Agreement; and (ii) Recipient </w:t>
      </w:r>
      <w:r w:rsidR="00B42938">
        <w:t xml:space="preserve">shall not </w:t>
      </w:r>
      <w:r w:rsidR="00B42938">
        <w:rPr>
          <w:rStyle w:val="Bodytext21"/>
        </w:rPr>
        <w:t xml:space="preserve">be required to destroy any computer files stored securely by the Recipients or its </w:t>
      </w:r>
      <w:r w:rsidR="00B42938">
        <w:t xml:space="preserve">Affiliates </w:t>
      </w:r>
      <w:r w:rsidR="00B42938">
        <w:rPr>
          <w:rStyle w:val="Bodytext21"/>
        </w:rPr>
        <w:t xml:space="preserve">that are created during automatic system back up, or retained for legal purposes by </w:t>
      </w:r>
      <w:r w:rsidR="00B42938">
        <w:t xml:space="preserve">the legal </w:t>
      </w:r>
      <w:r w:rsidR="00B42938">
        <w:rPr>
          <w:rStyle w:val="Bodytext21"/>
        </w:rPr>
        <w:t xml:space="preserve">division of the Recipient and its Affiliates, provided that such retained </w:t>
      </w:r>
      <w:r w:rsidR="00B42938">
        <w:rPr>
          <w:rStyle w:val="Bodytext22"/>
        </w:rPr>
        <w:t xml:space="preserve">Confidential </w:t>
      </w:r>
      <w:r w:rsidR="00B42938">
        <w:rPr>
          <w:rStyle w:val="Bodytext21"/>
        </w:rPr>
        <w:t xml:space="preserve">Information shall remain subject to the terms of this Agreement. </w:t>
      </w:r>
      <w:r w:rsidR="00B42938">
        <w:rPr>
          <w:rStyle w:val="Bodytext22"/>
        </w:rPr>
        <w:t xml:space="preserve">Notwithstanding </w:t>
      </w:r>
      <w:r w:rsidR="00B42938">
        <w:rPr>
          <w:rStyle w:val="Bodytext21"/>
        </w:rPr>
        <w:t xml:space="preserve">Recipient’s return or destruction of Confidential </w:t>
      </w:r>
      <w:r w:rsidR="00B42938">
        <w:rPr>
          <w:rStyle w:val="Bodytext22"/>
        </w:rPr>
        <w:t xml:space="preserve">Information, Recipient </w:t>
      </w:r>
      <w:r w:rsidR="00B42938">
        <w:t xml:space="preserve">shall </w:t>
      </w:r>
      <w:r w:rsidR="00B42938">
        <w:rPr>
          <w:rStyle w:val="Bodytext22"/>
        </w:rPr>
        <w:t xml:space="preserve">continue </w:t>
      </w:r>
      <w:r w:rsidR="00B42938">
        <w:t xml:space="preserve">to </w:t>
      </w:r>
      <w:r w:rsidR="00B42938">
        <w:rPr>
          <w:rStyle w:val="Bodytext22"/>
        </w:rPr>
        <w:t xml:space="preserve">be </w:t>
      </w:r>
      <w:r w:rsidR="00B42938">
        <w:rPr>
          <w:rStyle w:val="Bodytext21"/>
        </w:rPr>
        <w:t xml:space="preserve">bound by its obligation of </w:t>
      </w:r>
      <w:r w:rsidR="00B42938">
        <w:rPr>
          <w:rStyle w:val="Bodytext22"/>
        </w:rPr>
        <w:t xml:space="preserve">confidentiality and non-use </w:t>
      </w:r>
      <w:r w:rsidR="00B42938">
        <w:rPr>
          <w:rStyle w:val="Bodytext21"/>
        </w:rPr>
        <w:t xml:space="preserve">under </w:t>
      </w:r>
      <w:r w:rsidR="00B42938">
        <w:rPr>
          <w:rStyle w:val="Bodytext22"/>
        </w:rPr>
        <w:t xml:space="preserve">this </w:t>
      </w:r>
      <w:r w:rsidR="00B42938">
        <w:rPr>
          <w:rStyle w:val="Bodytext21"/>
        </w:rPr>
        <w:t>Agreement.</w:t>
      </w:r>
    </w:p>
    <w:p w14:paraId="1DB6EC6F" w14:textId="77777777" w:rsidR="008C6AAF" w:rsidRDefault="00B42938">
      <w:pPr>
        <w:pStyle w:val="Bodytext20"/>
        <w:numPr>
          <w:ilvl w:val="1"/>
          <w:numId w:val="34"/>
        </w:numPr>
        <w:shd w:val="clear" w:color="auto" w:fill="auto"/>
        <w:tabs>
          <w:tab w:val="left" w:pos="699"/>
        </w:tabs>
        <w:spacing w:after="206" w:line="240" w:lineRule="exact"/>
        <w:ind w:firstLine="0"/>
        <w:jc w:val="both"/>
      </w:pPr>
      <w:bookmarkStart w:id="82" w:name="bookmark86"/>
      <w:r>
        <w:rPr>
          <w:rStyle w:val="Bodytext25"/>
        </w:rPr>
        <w:t>Survival.</w:t>
      </w:r>
      <w:bookmarkEnd w:id="82"/>
    </w:p>
    <w:p w14:paraId="0D99188C" w14:textId="77777777" w:rsidR="008C6AAF" w:rsidRDefault="00B42938">
      <w:pPr>
        <w:pStyle w:val="Bodytext20"/>
        <w:shd w:val="clear" w:color="auto" w:fill="auto"/>
        <w:spacing w:after="207" w:line="274" w:lineRule="exact"/>
        <w:ind w:left="780" w:firstLine="0"/>
        <w:jc w:val="both"/>
      </w:pPr>
      <w:r>
        <w:rPr>
          <w:rStyle w:val="Bodytext22"/>
        </w:rPr>
        <w:t xml:space="preserve">The </w:t>
      </w:r>
      <w:r>
        <w:rPr>
          <w:rStyle w:val="Bodytext21"/>
        </w:rPr>
        <w:t xml:space="preserve">provisions of this </w:t>
      </w:r>
      <w:r>
        <w:rPr>
          <w:rStyle w:val="Bodytext22"/>
        </w:rPr>
        <w:t>Section</w:t>
      </w:r>
      <w:hyperlink w:anchor="bookmark81" w:tooltip="Current Document">
        <w:r>
          <w:rPr>
            <w:rStyle w:val="Bodytext22"/>
          </w:rPr>
          <w:t xml:space="preserve"> </w:t>
        </w:r>
        <w:r>
          <w:rPr>
            <w:rStyle w:val="Bodytext21"/>
          </w:rPr>
          <w:t xml:space="preserve">10 </w:t>
        </w:r>
      </w:hyperlink>
      <w:r>
        <w:rPr>
          <w:rStyle w:val="Bodytext22"/>
        </w:rPr>
        <w:t xml:space="preserve">(Confidential Information) shall </w:t>
      </w:r>
      <w:r>
        <w:t xml:space="preserve">survive the </w:t>
      </w:r>
      <w:r>
        <w:rPr>
          <w:rStyle w:val="Bodytext22"/>
        </w:rPr>
        <w:t xml:space="preserve">termination </w:t>
      </w:r>
      <w:r>
        <w:t xml:space="preserve">or </w:t>
      </w:r>
      <w:r>
        <w:rPr>
          <w:rStyle w:val="Bodytext22"/>
        </w:rPr>
        <w:t xml:space="preserve">expiration </w:t>
      </w:r>
      <w:r>
        <w:rPr>
          <w:rStyle w:val="Bodytext21"/>
        </w:rPr>
        <w:t xml:space="preserve">of the </w:t>
      </w:r>
      <w:r>
        <w:t xml:space="preserve">this </w:t>
      </w:r>
      <w:r>
        <w:rPr>
          <w:rStyle w:val="Bodytext22"/>
        </w:rPr>
        <w:t xml:space="preserve">Agreement for </w:t>
      </w:r>
      <w:r>
        <w:t xml:space="preserve">a </w:t>
      </w:r>
      <w:r>
        <w:rPr>
          <w:rStyle w:val="Bodytext22"/>
        </w:rPr>
        <w:t xml:space="preserve">period </w:t>
      </w:r>
      <w:r>
        <w:t xml:space="preserve">of ten (10) </w:t>
      </w:r>
      <w:r>
        <w:rPr>
          <w:rStyle w:val="Bodytext21"/>
        </w:rPr>
        <w:t xml:space="preserve">years, except with </w:t>
      </w:r>
      <w:r>
        <w:rPr>
          <w:rStyle w:val="Bodytext22"/>
        </w:rPr>
        <w:t xml:space="preserve">respect </w:t>
      </w:r>
      <w:r>
        <w:t xml:space="preserve">to any </w:t>
      </w:r>
      <w:r>
        <w:rPr>
          <w:rStyle w:val="Bodytext22"/>
        </w:rPr>
        <w:t xml:space="preserve">information that constitutes </w:t>
      </w:r>
      <w:r>
        <w:t xml:space="preserve">a trade </w:t>
      </w:r>
      <w:r>
        <w:rPr>
          <w:rStyle w:val="Bodytext21"/>
        </w:rPr>
        <w:t xml:space="preserve">secret (as defined under Law), in which </w:t>
      </w:r>
      <w:r>
        <w:rPr>
          <w:rStyle w:val="Bodytext22"/>
        </w:rPr>
        <w:t xml:space="preserve">case </w:t>
      </w:r>
      <w:r>
        <w:t xml:space="preserve">the </w:t>
      </w:r>
      <w:r>
        <w:rPr>
          <w:rStyle w:val="Bodytext22"/>
        </w:rPr>
        <w:t xml:space="preserve">Recipient of </w:t>
      </w:r>
      <w:r>
        <w:t xml:space="preserve">such </w:t>
      </w:r>
      <w:r>
        <w:rPr>
          <w:rStyle w:val="Bodytext21"/>
        </w:rPr>
        <w:t xml:space="preserve">information will </w:t>
      </w:r>
      <w:r>
        <w:rPr>
          <w:rStyle w:val="Bodytext22"/>
        </w:rPr>
        <w:t xml:space="preserve">continue </w:t>
      </w:r>
      <w:r>
        <w:rPr>
          <w:rStyle w:val="Bodytext21"/>
        </w:rPr>
        <w:t xml:space="preserve">to be bound by its obligations under </w:t>
      </w:r>
      <w:r>
        <w:t xml:space="preserve">this </w:t>
      </w:r>
      <w:r>
        <w:rPr>
          <w:rStyle w:val="Bodytext22"/>
        </w:rPr>
        <w:t>Section</w:t>
      </w:r>
      <w:hyperlink w:anchor="bookmark81" w:tooltip="Current Document">
        <w:r>
          <w:rPr>
            <w:rStyle w:val="Bodytext22"/>
          </w:rPr>
          <w:t xml:space="preserve"> </w:t>
        </w:r>
        <w:r>
          <w:rPr>
            <w:rStyle w:val="Bodytext21"/>
          </w:rPr>
          <w:t xml:space="preserve">10 </w:t>
        </w:r>
      </w:hyperlink>
      <w:r>
        <w:rPr>
          <w:rStyle w:val="Bodytext21"/>
        </w:rPr>
        <w:t xml:space="preserve">(Confidential Information) for so long as such information continues </w:t>
      </w:r>
      <w:r>
        <w:t xml:space="preserve">to </w:t>
      </w:r>
      <w:r>
        <w:rPr>
          <w:rStyle w:val="Bodytext22"/>
        </w:rPr>
        <w:t xml:space="preserve">constitute </w:t>
      </w:r>
      <w:r>
        <w:rPr>
          <w:rStyle w:val="Bodytext21"/>
        </w:rPr>
        <w:t xml:space="preserve">a trade secret, but in no event </w:t>
      </w:r>
      <w:r>
        <w:rPr>
          <w:rStyle w:val="Bodytext22"/>
        </w:rPr>
        <w:t xml:space="preserve">for a </w:t>
      </w:r>
      <w:r>
        <w:rPr>
          <w:rStyle w:val="Bodytext21"/>
        </w:rPr>
        <w:t xml:space="preserve">period of less than the ten (10)-year </w:t>
      </w:r>
      <w:r>
        <w:rPr>
          <w:rStyle w:val="Bodytext22"/>
        </w:rPr>
        <w:t xml:space="preserve">period specified </w:t>
      </w:r>
      <w:r>
        <w:rPr>
          <w:rStyle w:val="Bodytext21"/>
        </w:rPr>
        <w:t>above.</w:t>
      </w:r>
    </w:p>
    <w:p w14:paraId="454F79E4" w14:textId="77777777" w:rsidR="008C6AAF" w:rsidRDefault="00B42938">
      <w:pPr>
        <w:pStyle w:val="Heading50"/>
        <w:keepNext/>
        <w:keepLines/>
        <w:numPr>
          <w:ilvl w:val="0"/>
          <w:numId w:val="34"/>
        </w:numPr>
        <w:shd w:val="clear" w:color="auto" w:fill="auto"/>
        <w:tabs>
          <w:tab w:val="left" w:pos="699"/>
        </w:tabs>
        <w:spacing w:after="206" w:line="240" w:lineRule="exact"/>
        <w:ind w:firstLine="0"/>
        <w:jc w:val="both"/>
      </w:pPr>
      <w:bookmarkStart w:id="83" w:name="bookmark87"/>
      <w:bookmarkStart w:id="84" w:name="bookmark88"/>
      <w:r>
        <w:rPr>
          <w:rStyle w:val="Heading55"/>
          <w:b/>
          <w:bCs/>
        </w:rPr>
        <w:t>NOTICES</w:t>
      </w:r>
      <w:bookmarkEnd w:id="83"/>
      <w:bookmarkEnd w:id="84"/>
    </w:p>
    <w:p w14:paraId="1504012A" w14:textId="77777777" w:rsidR="008C6AAF" w:rsidRDefault="00B42938">
      <w:pPr>
        <w:pStyle w:val="Bodytext20"/>
        <w:shd w:val="clear" w:color="auto" w:fill="auto"/>
        <w:spacing w:after="180" w:line="274" w:lineRule="exact"/>
        <w:ind w:firstLine="0"/>
        <w:jc w:val="both"/>
      </w:pPr>
      <w:r>
        <w:t xml:space="preserve">Any notice </w:t>
      </w:r>
      <w:r>
        <w:rPr>
          <w:rStyle w:val="Bodytext21"/>
        </w:rPr>
        <w:t xml:space="preserve">required to be given hereunder shall be in writing and deemed to have been sufficiently </w:t>
      </w:r>
      <w:r>
        <w:t xml:space="preserve">given, (a) </w:t>
      </w:r>
      <w:r>
        <w:rPr>
          <w:rStyle w:val="Bodytext22"/>
        </w:rPr>
        <w:t xml:space="preserve">when </w:t>
      </w:r>
      <w:r>
        <w:rPr>
          <w:rStyle w:val="Bodytext21"/>
        </w:rPr>
        <w:t xml:space="preserve">delivered in person, (b) on the next Business Day after mailing </w:t>
      </w:r>
      <w:r>
        <w:rPr>
          <w:rStyle w:val="Bodytext22"/>
        </w:rPr>
        <w:t xml:space="preserve">by </w:t>
      </w:r>
      <w:r>
        <w:t xml:space="preserve">overnight courier service, </w:t>
      </w:r>
      <w:r>
        <w:rPr>
          <w:rStyle w:val="Bodytext21"/>
        </w:rPr>
        <w:t xml:space="preserve">or, where overnight courier service is </w:t>
      </w:r>
      <w:r>
        <w:rPr>
          <w:rStyle w:val="Bodytext22"/>
        </w:rPr>
        <w:t xml:space="preserve">unavailable, </w:t>
      </w:r>
      <w:r>
        <w:t xml:space="preserve">by other expedited delivery provided by a </w:t>
      </w:r>
      <w:r>
        <w:rPr>
          <w:rStyle w:val="Bodytext21"/>
        </w:rPr>
        <w:t xml:space="preserve">recognized express </w:t>
      </w:r>
      <w:r>
        <w:rPr>
          <w:rStyle w:val="Bodytext22"/>
        </w:rPr>
        <w:t xml:space="preserve">courier, </w:t>
      </w:r>
      <w:r>
        <w:t>or (c) when delivered via e-mail, provided the original is delivered via one of the preceding methods on or prior to the fifth (5th) Business Day after transmission of the e-mail, to the addresses specified below. Each notice shall specify the name and date of and parties to this Agreement.</w:t>
      </w:r>
    </w:p>
    <w:p w14:paraId="55AD59DC" w14:textId="77777777" w:rsidR="008C6AAF" w:rsidRDefault="00B42938">
      <w:pPr>
        <w:pStyle w:val="Bodytext20"/>
        <w:shd w:val="clear" w:color="auto" w:fill="auto"/>
        <w:spacing w:line="274" w:lineRule="exact"/>
        <w:ind w:left="880" w:firstLine="0"/>
      </w:pPr>
      <w:r>
        <w:t>If to Purchaser:</w:t>
      </w:r>
    </w:p>
    <w:p w14:paraId="765D3033" w14:textId="77777777" w:rsidR="008C6AAF" w:rsidRDefault="00B42938">
      <w:pPr>
        <w:pStyle w:val="Bodytext20"/>
        <w:shd w:val="clear" w:color="auto" w:fill="auto"/>
        <w:spacing w:line="274" w:lineRule="exact"/>
        <w:ind w:left="880" w:right="6100" w:firstLine="0"/>
        <w:sectPr w:rsidR="008C6AAF">
          <w:headerReference w:type="even" r:id="rId39"/>
          <w:headerReference w:type="default" r:id="rId40"/>
          <w:footerReference w:type="even" r:id="rId41"/>
          <w:footerReference w:type="default" r:id="rId42"/>
          <w:pgSz w:w="12240" w:h="15840"/>
          <w:pgMar w:top="1196" w:right="1324" w:bottom="1513" w:left="1384" w:header="0" w:footer="3" w:gutter="0"/>
          <w:pgNumType w:start="23"/>
          <w:cols w:space="720"/>
          <w:noEndnote/>
          <w:docGrid w:linePitch="360"/>
        </w:sectPr>
      </w:pPr>
      <w:r>
        <w:t xml:space="preserve">Institute of Public Health Aleksander </w:t>
      </w:r>
      <w:proofErr w:type="spellStart"/>
      <w:r>
        <w:t>Moisiu</w:t>
      </w:r>
      <w:proofErr w:type="spellEnd"/>
      <w:r>
        <w:t>, nr. 80</w:t>
      </w:r>
    </w:p>
    <w:p w14:paraId="700F0837" w14:textId="52FC5508" w:rsidR="008C6AAF" w:rsidRDefault="007376A4">
      <w:pPr>
        <w:pStyle w:val="Bodytext20"/>
        <w:shd w:val="clear" w:color="auto" w:fill="auto"/>
        <w:spacing w:line="278" w:lineRule="exact"/>
        <w:ind w:left="900" w:right="5580" w:firstLine="0"/>
      </w:pPr>
      <w:r>
        <w:rPr>
          <w:noProof/>
        </w:rPr>
        <w:lastRenderedPageBreak/>
        <mc:AlternateContent>
          <mc:Choice Requires="wps">
            <w:drawing>
              <wp:anchor distT="0" distB="676910" distL="524510" distR="2999105" simplePos="0" relativeHeight="377487144" behindDoc="1" locked="0" layoutInCell="1" allowOverlap="1" wp14:anchorId="77CFB0C7" wp14:editId="53AA9AAA">
                <wp:simplePos x="0" y="0"/>
                <wp:positionH relativeFrom="margin">
                  <wp:posOffset>524510</wp:posOffset>
                </wp:positionH>
                <wp:positionV relativeFrom="paragraph">
                  <wp:posOffset>650240</wp:posOffset>
                </wp:positionV>
                <wp:extent cx="2529840" cy="2443480"/>
                <wp:effectExtent l="3175" t="0" r="635" b="4445"/>
                <wp:wrapTopAndBottom/>
                <wp:docPr id="16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44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47352" w14:textId="77777777" w:rsidR="008C6AAF" w:rsidRDefault="00B42938">
                            <w:pPr>
                              <w:pStyle w:val="Bodytext20"/>
                              <w:shd w:val="clear" w:color="auto" w:fill="auto"/>
                              <w:spacing w:line="274" w:lineRule="exact"/>
                              <w:ind w:firstLine="0"/>
                            </w:pPr>
                            <w:r>
                              <w:rPr>
                                <w:rStyle w:val="Bodytext2Exact"/>
                              </w:rPr>
                              <w:t>If to MOH:</w:t>
                            </w:r>
                          </w:p>
                          <w:p w14:paraId="6548CD8E" w14:textId="77777777" w:rsidR="008C6AAF" w:rsidRDefault="00B42938">
                            <w:pPr>
                              <w:pStyle w:val="Bodytext30"/>
                              <w:shd w:val="clear" w:color="auto" w:fill="auto"/>
                              <w:spacing w:after="0"/>
                              <w:jc w:val="left"/>
                            </w:pPr>
                            <w:r>
                              <w:rPr>
                                <w:rStyle w:val="Bodytext3NotBoldExact"/>
                              </w:rPr>
                              <w:t>[</w:t>
                            </w:r>
                            <w:r>
                              <w:rPr>
                                <w:rStyle w:val="Bodytext3Exact"/>
                                <w:b/>
                                <w:bCs/>
                              </w:rPr>
                              <w:t>Insert Purchaser notice information</w:t>
                            </w:r>
                            <w:r>
                              <w:rPr>
                                <w:rStyle w:val="Bodytext3NotBoldExact"/>
                              </w:rPr>
                              <w:t>]</w:t>
                            </w:r>
                          </w:p>
                          <w:p w14:paraId="3502A657" w14:textId="77777777" w:rsidR="008C6AAF" w:rsidRDefault="00B42938">
                            <w:pPr>
                              <w:pStyle w:val="Bodytext20"/>
                              <w:shd w:val="clear" w:color="auto" w:fill="auto"/>
                              <w:spacing w:line="274" w:lineRule="exact"/>
                              <w:ind w:firstLine="0"/>
                            </w:pPr>
                            <w:r>
                              <w:rPr>
                                <w:rStyle w:val="Bodytext2Exact"/>
                              </w:rPr>
                              <w:t>If to MOR</w:t>
                            </w:r>
                          </w:p>
                          <w:p w14:paraId="41B424B5" w14:textId="77777777" w:rsidR="008C6AAF" w:rsidRDefault="00B42938">
                            <w:pPr>
                              <w:pStyle w:val="Bodytext20"/>
                              <w:shd w:val="clear" w:color="auto" w:fill="auto"/>
                              <w:spacing w:line="552" w:lineRule="exact"/>
                              <w:ind w:firstLine="0"/>
                            </w:pPr>
                            <w:r>
                              <w:rPr>
                                <w:rStyle w:val="Bodytext2Exact"/>
                              </w:rPr>
                              <w:t>Insert Purchaser notice information If to Pfizer:</w:t>
                            </w:r>
                          </w:p>
                          <w:p w14:paraId="36F10A12" w14:textId="77777777" w:rsidR="008C6AAF" w:rsidRDefault="00B42938">
                            <w:pPr>
                              <w:pStyle w:val="Bodytext20"/>
                              <w:shd w:val="clear" w:color="auto" w:fill="auto"/>
                              <w:spacing w:line="552" w:lineRule="exact"/>
                              <w:ind w:firstLine="0"/>
                            </w:pPr>
                            <w:r>
                              <w:rPr>
                                <w:rStyle w:val="Bodytext2Exact1"/>
                              </w:rPr>
                              <w:t xml:space="preserve">PFIZER </w:t>
                            </w:r>
                            <w:r>
                              <w:rPr>
                                <w:rStyle w:val="Bodytext2Exact0"/>
                              </w:rPr>
                              <w:t xml:space="preserve">EXPORT </w:t>
                            </w:r>
                            <w:proofErr w:type="gramStart"/>
                            <w:r>
                              <w:rPr>
                                <w:rStyle w:val="Bodytext2Exact0"/>
                              </w:rPr>
                              <w:t>B .</w:t>
                            </w:r>
                            <w:proofErr w:type="gramEnd"/>
                            <w:r>
                              <w:rPr>
                                <w:rStyle w:val="Bodytext2Exact0"/>
                              </w:rPr>
                              <w:t>V.</w:t>
                            </w:r>
                          </w:p>
                          <w:p w14:paraId="581C37F8" w14:textId="77777777" w:rsidR="008C6AAF" w:rsidRDefault="00B42938">
                            <w:pPr>
                              <w:pStyle w:val="Bodytext20"/>
                              <w:shd w:val="clear" w:color="auto" w:fill="auto"/>
                              <w:spacing w:line="274" w:lineRule="exact"/>
                              <w:ind w:firstLine="0"/>
                            </w:pPr>
                            <w:proofErr w:type="spellStart"/>
                            <w:r>
                              <w:rPr>
                                <w:rStyle w:val="Bodytext2Exact0"/>
                              </w:rPr>
                              <w:t>Rivium</w:t>
                            </w:r>
                            <w:proofErr w:type="spellEnd"/>
                            <w:r>
                              <w:rPr>
                                <w:rStyle w:val="Bodytext2Exact0"/>
                              </w:rPr>
                              <w:t xml:space="preserve"> </w:t>
                            </w:r>
                            <w:proofErr w:type="spellStart"/>
                            <w:r>
                              <w:rPr>
                                <w:rStyle w:val="Bodytext2Exact0"/>
                              </w:rPr>
                              <w:t>Westlaan</w:t>
                            </w:r>
                            <w:proofErr w:type="spellEnd"/>
                            <w:r>
                              <w:rPr>
                                <w:rStyle w:val="Bodytext2Exact0"/>
                              </w:rPr>
                              <w:t xml:space="preserve"> 142, 2909LD Capelle </w:t>
                            </w:r>
                            <w:proofErr w:type="spellStart"/>
                            <w:r>
                              <w:rPr>
                                <w:rStyle w:val="Bodytext2Exact0"/>
                              </w:rPr>
                              <w:t>aan</w:t>
                            </w:r>
                            <w:proofErr w:type="spellEnd"/>
                            <w:r>
                              <w:rPr>
                                <w:rStyle w:val="Bodytext2Exact0"/>
                              </w:rPr>
                              <w:t xml:space="preserve"> den Ijssel,</w:t>
                            </w:r>
                          </w:p>
                          <w:p w14:paraId="4D9C005B" w14:textId="77777777" w:rsidR="008C6AAF" w:rsidRDefault="00B42938">
                            <w:pPr>
                              <w:pStyle w:val="Bodytext20"/>
                              <w:shd w:val="clear" w:color="auto" w:fill="auto"/>
                              <w:spacing w:line="274" w:lineRule="exact"/>
                              <w:ind w:firstLine="0"/>
                            </w:pPr>
                            <w:r>
                              <w:rPr>
                                <w:rStyle w:val="Bodytext2Exact0"/>
                              </w:rPr>
                              <w:t>The Netherlands</w:t>
                            </w:r>
                          </w:p>
                          <w:p w14:paraId="74C68609" w14:textId="77777777" w:rsidR="008C6AAF" w:rsidRDefault="00B42938">
                            <w:pPr>
                              <w:pStyle w:val="Bodytext20"/>
                              <w:shd w:val="clear" w:color="auto" w:fill="auto"/>
                              <w:spacing w:line="274" w:lineRule="exact"/>
                              <w:ind w:firstLine="0"/>
                            </w:pPr>
                            <w:r>
                              <w:rPr>
                                <w:rStyle w:val="Bodytext2Exact0"/>
                              </w:rPr>
                              <w:t>Attn: Andrew Richmond</w:t>
                            </w:r>
                          </w:p>
                          <w:p w14:paraId="7F110572" w14:textId="77777777" w:rsidR="008C6AAF" w:rsidRDefault="00B42938">
                            <w:pPr>
                              <w:pStyle w:val="Bodytext20"/>
                              <w:shd w:val="clear" w:color="auto" w:fill="auto"/>
                              <w:spacing w:line="274" w:lineRule="exact"/>
                              <w:ind w:firstLine="0"/>
                            </w:pPr>
                            <w:r>
                              <w:rPr>
                                <w:rStyle w:val="Bodytext2Exact0"/>
                              </w:rPr>
                              <w:t>Email:</w:t>
                            </w:r>
                            <w:hyperlink r:id="rId43" w:history="1">
                              <w:r>
                                <w:rPr>
                                  <w:rStyle w:val="Hyperlink"/>
                                </w:rPr>
                                <w:t xml:space="preserve"> Andrew.Richmond@Pfizer.com</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CFB0C7" id="Text Box 124" o:spid="_x0000_s1052" type="#_x0000_t202" style="position:absolute;left:0;text-align:left;margin-left:41.3pt;margin-top:51.2pt;width:199.2pt;height:192.4pt;z-index:-125829336;visibility:visible;mso-wrap-style:square;mso-width-percent:0;mso-height-percent:0;mso-wrap-distance-left:41.3pt;mso-wrap-distance-top:0;mso-wrap-distance-right:236.15pt;mso-wrap-distance-bottom:53.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" filled="f" stroked="f">
                <v:textbox style="mso-fit-shape-to-text:t" inset="0,0,0,0">
                  <w:txbxContent>
                    <w:p w14:paraId="25847352" w14:textId="77777777" w:rsidR="008C6AAF" w:rsidRDefault="00B42938">
                      <w:pPr>
                        <w:pStyle w:val="Bodytext20"/>
                        <w:shd w:val="clear" w:color="auto" w:fill="auto"/>
                        <w:spacing w:line="274" w:lineRule="exact"/>
                        <w:ind w:firstLine="0"/>
                      </w:pPr>
                      <w:r>
                        <w:rPr>
                          <w:rStyle w:val="Bodytext2Exact"/>
                        </w:rPr>
                        <w:t>If to MOH:</w:t>
                      </w:r>
                    </w:p>
                    <w:p w14:paraId="6548CD8E" w14:textId="77777777" w:rsidR="008C6AAF" w:rsidRDefault="00B42938">
                      <w:pPr>
                        <w:pStyle w:val="Bodytext30"/>
                        <w:shd w:val="clear" w:color="auto" w:fill="auto"/>
                        <w:spacing w:after="0"/>
                        <w:jc w:val="left"/>
                      </w:pPr>
                      <w:r>
                        <w:rPr>
                          <w:rStyle w:val="Bodytext3NotBoldExact"/>
                        </w:rPr>
                        <w:t>[</w:t>
                      </w:r>
                      <w:r>
                        <w:rPr>
                          <w:rStyle w:val="Bodytext3Exact"/>
                          <w:b/>
                          <w:bCs/>
                        </w:rPr>
                        <w:t>Insert Purchaser notice information</w:t>
                      </w:r>
                      <w:r>
                        <w:rPr>
                          <w:rStyle w:val="Bodytext3NotBoldExact"/>
                        </w:rPr>
                        <w:t>]</w:t>
                      </w:r>
                    </w:p>
                    <w:p w14:paraId="3502A657" w14:textId="77777777" w:rsidR="008C6AAF" w:rsidRDefault="00B42938">
                      <w:pPr>
                        <w:pStyle w:val="Bodytext20"/>
                        <w:shd w:val="clear" w:color="auto" w:fill="auto"/>
                        <w:spacing w:line="274" w:lineRule="exact"/>
                        <w:ind w:firstLine="0"/>
                      </w:pPr>
                      <w:r>
                        <w:rPr>
                          <w:rStyle w:val="Bodytext2Exact"/>
                        </w:rPr>
                        <w:t>If to MOR</w:t>
                      </w:r>
                    </w:p>
                    <w:p w14:paraId="41B424B5" w14:textId="77777777" w:rsidR="008C6AAF" w:rsidRDefault="00B42938">
                      <w:pPr>
                        <w:pStyle w:val="Bodytext20"/>
                        <w:shd w:val="clear" w:color="auto" w:fill="auto"/>
                        <w:spacing w:line="552" w:lineRule="exact"/>
                        <w:ind w:firstLine="0"/>
                      </w:pPr>
                      <w:r>
                        <w:rPr>
                          <w:rStyle w:val="Bodytext2Exact"/>
                        </w:rPr>
                        <w:t>Insert Purchaser notice information If to Pfizer:</w:t>
                      </w:r>
                    </w:p>
                    <w:p w14:paraId="36F10A12" w14:textId="77777777" w:rsidR="008C6AAF" w:rsidRDefault="00B42938">
                      <w:pPr>
                        <w:pStyle w:val="Bodytext20"/>
                        <w:shd w:val="clear" w:color="auto" w:fill="auto"/>
                        <w:spacing w:line="552" w:lineRule="exact"/>
                        <w:ind w:firstLine="0"/>
                      </w:pPr>
                      <w:r>
                        <w:rPr>
                          <w:rStyle w:val="Bodytext2Exact1"/>
                        </w:rPr>
                        <w:t xml:space="preserve">PFIZER </w:t>
                      </w:r>
                      <w:r>
                        <w:rPr>
                          <w:rStyle w:val="Bodytext2Exact0"/>
                        </w:rPr>
                        <w:t xml:space="preserve">EXPORT </w:t>
                      </w:r>
                      <w:proofErr w:type="gramStart"/>
                      <w:r>
                        <w:rPr>
                          <w:rStyle w:val="Bodytext2Exact0"/>
                        </w:rPr>
                        <w:t>B .</w:t>
                      </w:r>
                      <w:proofErr w:type="gramEnd"/>
                      <w:r>
                        <w:rPr>
                          <w:rStyle w:val="Bodytext2Exact0"/>
                        </w:rPr>
                        <w:t>V.</w:t>
                      </w:r>
                    </w:p>
                    <w:p w14:paraId="581C37F8" w14:textId="77777777" w:rsidR="008C6AAF" w:rsidRDefault="00B42938">
                      <w:pPr>
                        <w:pStyle w:val="Bodytext20"/>
                        <w:shd w:val="clear" w:color="auto" w:fill="auto"/>
                        <w:spacing w:line="274" w:lineRule="exact"/>
                        <w:ind w:firstLine="0"/>
                      </w:pPr>
                      <w:proofErr w:type="spellStart"/>
                      <w:r>
                        <w:rPr>
                          <w:rStyle w:val="Bodytext2Exact0"/>
                        </w:rPr>
                        <w:t>Rivium</w:t>
                      </w:r>
                      <w:proofErr w:type="spellEnd"/>
                      <w:r>
                        <w:rPr>
                          <w:rStyle w:val="Bodytext2Exact0"/>
                        </w:rPr>
                        <w:t xml:space="preserve"> </w:t>
                      </w:r>
                      <w:proofErr w:type="spellStart"/>
                      <w:r>
                        <w:rPr>
                          <w:rStyle w:val="Bodytext2Exact0"/>
                        </w:rPr>
                        <w:t>Westlaan</w:t>
                      </w:r>
                      <w:proofErr w:type="spellEnd"/>
                      <w:r>
                        <w:rPr>
                          <w:rStyle w:val="Bodytext2Exact0"/>
                        </w:rPr>
                        <w:t xml:space="preserve"> 142, 2909LD Capelle </w:t>
                      </w:r>
                      <w:proofErr w:type="spellStart"/>
                      <w:r>
                        <w:rPr>
                          <w:rStyle w:val="Bodytext2Exact0"/>
                        </w:rPr>
                        <w:t>aan</w:t>
                      </w:r>
                      <w:proofErr w:type="spellEnd"/>
                      <w:r>
                        <w:rPr>
                          <w:rStyle w:val="Bodytext2Exact0"/>
                        </w:rPr>
                        <w:t xml:space="preserve"> den Ijssel,</w:t>
                      </w:r>
                    </w:p>
                    <w:p w14:paraId="4D9C005B" w14:textId="77777777" w:rsidR="008C6AAF" w:rsidRDefault="00B42938">
                      <w:pPr>
                        <w:pStyle w:val="Bodytext20"/>
                        <w:shd w:val="clear" w:color="auto" w:fill="auto"/>
                        <w:spacing w:line="274" w:lineRule="exact"/>
                        <w:ind w:firstLine="0"/>
                      </w:pPr>
                      <w:r>
                        <w:rPr>
                          <w:rStyle w:val="Bodytext2Exact0"/>
                        </w:rPr>
                        <w:t>The Netherlands</w:t>
                      </w:r>
                    </w:p>
                    <w:p w14:paraId="74C68609" w14:textId="77777777" w:rsidR="008C6AAF" w:rsidRDefault="00B42938">
                      <w:pPr>
                        <w:pStyle w:val="Bodytext20"/>
                        <w:shd w:val="clear" w:color="auto" w:fill="auto"/>
                        <w:spacing w:line="274" w:lineRule="exact"/>
                        <w:ind w:firstLine="0"/>
                      </w:pPr>
                      <w:r>
                        <w:rPr>
                          <w:rStyle w:val="Bodytext2Exact0"/>
                        </w:rPr>
                        <w:t>Attn: Andrew Richmond</w:t>
                      </w:r>
                    </w:p>
                    <w:p w14:paraId="7F110572" w14:textId="77777777" w:rsidR="008C6AAF" w:rsidRDefault="00B42938">
                      <w:pPr>
                        <w:pStyle w:val="Bodytext20"/>
                        <w:shd w:val="clear" w:color="auto" w:fill="auto"/>
                        <w:spacing w:line="274" w:lineRule="exact"/>
                        <w:ind w:firstLine="0"/>
                      </w:pPr>
                      <w:r>
                        <w:rPr>
                          <w:rStyle w:val="Bodytext2Exact0"/>
                        </w:rPr>
                        <w:t>Email:</w:t>
                      </w:r>
                      <w:hyperlink r:id="rId44" w:history="1">
                        <w:r>
                          <w:rPr>
                            <w:rStyle w:val="Hyperlink"/>
                          </w:rPr>
                          <w:t xml:space="preserve"> Andrew.Richmond@Pfizer.com</w:t>
                        </w:r>
                      </w:hyperlink>
                    </w:p>
                  </w:txbxContent>
                </v:textbox>
                <w10:wrap type="topAndBottom" anchorx="margin"/>
              </v:shape>
            </w:pict>
          </mc:Fallback>
        </mc:AlternateContent>
      </w:r>
      <w:r>
        <w:rPr>
          <w:noProof/>
        </w:rPr>
        <mc:AlternateContent>
          <mc:Choice Requires="wps">
            <w:drawing>
              <wp:anchor distT="0" distB="1540510" distL="3224530" distR="63500" simplePos="0" relativeHeight="377487145" behindDoc="1" locked="0" layoutInCell="1" allowOverlap="1" wp14:anchorId="75BDA93E" wp14:editId="45E9C85F">
                <wp:simplePos x="0" y="0"/>
                <wp:positionH relativeFrom="margin">
                  <wp:posOffset>3224530</wp:posOffset>
                </wp:positionH>
                <wp:positionV relativeFrom="paragraph">
                  <wp:posOffset>653415</wp:posOffset>
                </wp:positionV>
                <wp:extent cx="2780030" cy="1217930"/>
                <wp:effectExtent l="0" t="3175" r="3175" b="0"/>
                <wp:wrapTopAndBottom/>
                <wp:docPr id="16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121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194E7" w14:textId="77777777" w:rsidR="008C6AAF" w:rsidRDefault="00B42938">
                            <w:pPr>
                              <w:pStyle w:val="Bodytext20"/>
                              <w:shd w:val="clear" w:color="auto" w:fill="auto"/>
                              <w:spacing w:line="274" w:lineRule="exact"/>
                              <w:ind w:firstLine="0"/>
                              <w:jc w:val="both"/>
                            </w:pPr>
                            <w:r>
                              <w:rPr>
                                <w:rStyle w:val="Bodytext2Exact"/>
                              </w:rPr>
                              <w:t>With a copy (which shall not constitute notice) to:</w:t>
                            </w:r>
                          </w:p>
                          <w:p w14:paraId="1B0A535D" w14:textId="77777777" w:rsidR="008C6AAF" w:rsidRDefault="00B42938">
                            <w:pPr>
                              <w:pStyle w:val="Bodytext20"/>
                              <w:shd w:val="clear" w:color="auto" w:fill="auto"/>
                              <w:spacing w:line="274" w:lineRule="exact"/>
                              <w:ind w:firstLine="0"/>
                            </w:pPr>
                            <w:r>
                              <w:rPr>
                                <w:rStyle w:val="Bodytext2Exact"/>
                              </w:rPr>
                              <w:t>Pfizer SRB d.o.o.</w:t>
                            </w:r>
                          </w:p>
                          <w:p w14:paraId="762CCA8F" w14:textId="77777777" w:rsidR="008C6AAF" w:rsidRDefault="00B42938">
                            <w:pPr>
                              <w:pStyle w:val="Bodytext20"/>
                              <w:shd w:val="clear" w:color="auto" w:fill="auto"/>
                              <w:spacing w:line="274" w:lineRule="exact"/>
                              <w:ind w:firstLine="0"/>
                            </w:pPr>
                            <w:proofErr w:type="spellStart"/>
                            <w:r>
                              <w:rPr>
                                <w:rStyle w:val="Bodytext2Exact"/>
                              </w:rPr>
                              <w:t>Tresnjinog</w:t>
                            </w:r>
                            <w:proofErr w:type="spellEnd"/>
                            <w:r>
                              <w:rPr>
                                <w:rStyle w:val="Bodytext2Exact"/>
                              </w:rPr>
                              <w:t xml:space="preserve"> </w:t>
                            </w:r>
                            <w:proofErr w:type="spellStart"/>
                            <w:r>
                              <w:rPr>
                                <w:rStyle w:val="Bodytext2Exact"/>
                              </w:rPr>
                              <w:t>cveta</w:t>
                            </w:r>
                            <w:proofErr w:type="spellEnd"/>
                            <w:r>
                              <w:rPr>
                                <w:rStyle w:val="Bodytext2Exact"/>
                              </w:rPr>
                              <w:t xml:space="preserve"> 1/VI 11070 Novi Beograd Serbia</w:t>
                            </w:r>
                          </w:p>
                          <w:p w14:paraId="2F63BD7F" w14:textId="77777777" w:rsidR="008C6AAF" w:rsidRDefault="00B42938">
                            <w:pPr>
                              <w:pStyle w:val="Bodytext20"/>
                              <w:shd w:val="clear" w:color="auto" w:fill="auto"/>
                              <w:spacing w:line="274" w:lineRule="exact"/>
                              <w:ind w:firstLine="0"/>
                            </w:pPr>
                            <w:r>
                              <w:rPr>
                                <w:rStyle w:val="Bodytext2Exact0"/>
                              </w:rPr>
                              <w:t xml:space="preserve">Attn: Mila </w:t>
                            </w:r>
                            <w:proofErr w:type="spellStart"/>
                            <w:r>
                              <w:rPr>
                                <w:rStyle w:val="Bodytext2Exact0"/>
                              </w:rPr>
                              <w:t>Zmic</w:t>
                            </w:r>
                            <w:proofErr w:type="spellEnd"/>
                          </w:p>
                          <w:p w14:paraId="20697A32" w14:textId="77777777" w:rsidR="008C6AAF" w:rsidRDefault="00B42938">
                            <w:pPr>
                              <w:pStyle w:val="Bodytext20"/>
                              <w:shd w:val="clear" w:color="auto" w:fill="auto"/>
                              <w:spacing w:line="274" w:lineRule="exact"/>
                              <w:ind w:firstLine="0"/>
                            </w:pPr>
                            <w:r>
                              <w:rPr>
                                <w:rStyle w:val="Bodytext2Exact0"/>
                              </w:rPr>
                              <w:t>Email:</w:t>
                            </w:r>
                            <w:hyperlink r:id="rId45" w:history="1">
                              <w:r>
                                <w:rPr>
                                  <w:rStyle w:val="Hyperlink"/>
                                </w:rPr>
                                <w:t xml:space="preserve"> Mila.Zrnic@Pfizer.com</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DA93E" id="Text Box 125" o:spid="_x0000_s1053" type="#_x0000_t202" style="position:absolute;left:0;text-align:left;margin-left:253.9pt;margin-top:51.45pt;width:218.9pt;height:95.9pt;z-index:-125829335;visibility:visible;mso-wrap-style:square;mso-width-percent:0;mso-height-percent:0;mso-wrap-distance-left:253.9pt;mso-wrap-distance-top:0;mso-wrap-distance-right:5pt;mso-wrap-distance-bottom:121.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" filled="f" stroked="f">
                <v:textbox style="mso-fit-shape-to-text:t" inset="0,0,0,0">
                  <w:txbxContent>
                    <w:p w14:paraId="7B9194E7" w14:textId="77777777" w:rsidR="008C6AAF" w:rsidRDefault="00B42938">
                      <w:pPr>
                        <w:pStyle w:val="Bodytext20"/>
                        <w:shd w:val="clear" w:color="auto" w:fill="auto"/>
                        <w:spacing w:line="274" w:lineRule="exact"/>
                        <w:ind w:firstLine="0"/>
                        <w:jc w:val="both"/>
                      </w:pPr>
                      <w:r>
                        <w:rPr>
                          <w:rStyle w:val="Bodytext2Exact"/>
                        </w:rPr>
                        <w:t>With a copy (which shall not constitute notice) to:</w:t>
                      </w:r>
                    </w:p>
                    <w:p w14:paraId="1B0A535D" w14:textId="77777777" w:rsidR="008C6AAF" w:rsidRDefault="00B42938">
                      <w:pPr>
                        <w:pStyle w:val="Bodytext20"/>
                        <w:shd w:val="clear" w:color="auto" w:fill="auto"/>
                        <w:spacing w:line="274" w:lineRule="exact"/>
                        <w:ind w:firstLine="0"/>
                      </w:pPr>
                      <w:r>
                        <w:rPr>
                          <w:rStyle w:val="Bodytext2Exact"/>
                        </w:rPr>
                        <w:t>Pfizer SRB d.o.o.</w:t>
                      </w:r>
                    </w:p>
                    <w:p w14:paraId="762CCA8F" w14:textId="77777777" w:rsidR="008C6AAF" w:rsidRDefault="00B42938">
                      <w:pPr>
                        <w:pStyle w:val="Bodytext20"/>
                        <w:shd w:val="clear" w:color="auto" w:fill="auto"/>
                        <w:spacing w:line="274" w:lineRule="exact"/>
                        <w:ind w:firstLine="0"/>
                      </w:pPr>
                      <w:proofErr w:type="spellStart"/>
                      <w:r>
                        <w:rPr>
                          <w:rStyle w:val="Bodytext2Exact"/>
                        </w:rPr>
                        <w:t>Tresnjinog</w:t>
                      </w:r>
                      <w:proofErr w:type="spellEnd"/>
                      <w:r>
                        <w:rPr>
                          <w:rStyle w:val="Bodytext2Exact"/>
                        </w:rPr>
                        <w:t xml:space="preserve"> </w:t>
                      </w:r>
                      <w:proofErr w:type="spellStart"/>
                      <w:r>
                        <w:rPr>
                          <w:rStyle w:val="Bodytext2Exact"/>
                        </w:rPr>
                        <w:t>cveta</w:t>
                      </w:r>
                      <w:proofErr w:type="spellEnd"/>
                      <w:r>
                        <w:rPr>
                          <w:rStyle w:val="Bodytext2Exact"/>
                        </w:rPr>
                        <w:t xml:space="preserve"> 1/VI 11070 Novi Beograd Serbia</w:t>
                      </w:r>
                    </w:p>
                    <w:p w14:paraId="2F63BD7F" w14:textId="77777777" w:rsidR="008C6AAF" w:rsidRDefault="00B42938">
                      <w:pPr>
                        <w:pStyle w:val="Bodytext20"/>
                        <w:shd w:val="clear" w:color="auto" w:fill="auto"/>
                        <w:spacing w:line="274" w:lineRule="exact"/>
                        <w:ind w:firstLine="0"/>
                      </w:pPr>
                      <w:r>
                        <w:rPr>
                          <w:rStyle w:val="Bodytext2Exact0"/>
                        </w:rPr>
                        <w:t xml:space="preserve">Attn: Mila </w:t>
                      </w:r>
                      <w:proofErr w:type="spellStart"/>
                      <w:r>
                        <w:rPr>
                          <w:rStyle w:val="Bodytext2Exact0"/>
                        </w:rPr>
                        <w:t>Zmic</w:t>
                      </w:r>
                      <w:proofErr w:type="spellEnd"/>
                    </w:p>
                    <w:p w14:paraId="20697A32" w14:textId="77777777" w:rsidR="008C6AAF" w:rsidRDefault="00B42938">
                      <w:pPr>
                        <w:pStyle w:val="Bodytext20"/>
                        <w:shd w:val="clear" w:color="auto" w:fill="auto"/>
                        <w:spacing w:line="274" w:lineRule="exact"/>
                        <w:ind w:firstLine="0"/>
                      </w:pPr>
                      <w:r>
                        <w:rPr>
                          <w:rStyle w:val="Bodytext2Exact0"/>
                        </w:rPr>
                        <w:t>Email:</w:t>
                      </w:r>
                      <w:hyperlink r:id="rId46" w:history="1">
                        <w:r>
                          <w:rPr>
                            <w:rStyle w:val="Hyperlink"/>
                          </w:rPr>
                          <w:t xml:space="preserve"> Mila.Zrnic@Pfizer.com</w:t>
                        </w:r>
                      </w:hyperlink>
                    </w:p>
                  </w:txbxContent>
                </v:textbox>
                <w10:wrap type="topAndBottom" anchorx="margin"/>
              </v:shape>
            </w:pict>
          </mc:Fallback>
        </mc:AlternateContent>
      </w:r>
      <w:r>
        <w:rPr>
          <w:noProof/>
        </w:rPr>
        <mc:AlternateContent>
          <mc:Choice Requires="wps">
            <w:drawing>
              <wp:anchor distT="1714500" distB="0" distL="3224530" distR="63500" simplePos="0" relativeHeight="377487146" behindDoc="1" locked="0" layoutInCell="1" allowOverlap="1" wp14:anchorId="08129F8C" wp14:editId="316C5751">
                <wp:simplePos x="0" y="0"/>
                <wp:positionH relativeFrom="margin">
                  <wp:posOffset>3224530</wp:posOffset>
                </wp:positionH>
                <wp:positionV relativeFrom="paragraph">
                  <wp:posOffset>2397125</wp:posOffset>
                </wp:positionV>
                <wp:extent cx="2780030" cy="1043940"/>
                <wp:effectExtent l="0" t="3810" r="3175" b="0"/>
                <wp:wrapTopAndBottom/>
                <wp:docPr id="16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695A7" w14:textId="77777777" w:rsidR="008C6AAF" w:rsidRDefault="00B42938">
                            <w:pPr>
                              <w:pStyle w:val="Bodytext20"/>
                              <w:shd w:val="clear" w:color="auto" w:fill="auto"/>
                              <w:spacing w:line="274" w:lineRule="exact"/>
                              <w:ind w:firstLine="0"/>
                              <w:jc w:val="both"/>
                            </w:pPr>
                            <w:r>
                              <w:rPr>
                                <w:rStyle w:val="Bodytext2Exact0"/>
                              </w:rPr>
                              <w:t xml:space="preserve">With a copy (which shall not </w:t>
                            </w:r>
                            <w:r>
                              <w:rPr>
                                <w:rStyle w:val="Bodytext2Exact"/>
                              </w:rPr>
                              <w:t xml:space="preserve">constitute </w:t>
                            </w:r>
                            <w:r>
                              <w:rPr>
                                <w:rStyle w:val="Bodytext2Exact0"/>
                              </w:rPr>
                              <w:t>notice) to:</w:t>
                            </w:r>
                          </w:p>
                          <w:p w14:paraId="4E181510" w14:textId="77777777" w:rsidR="008C6AAF" w:rsidRDefault="00B42938">
                            <w:pPr>
                              <w:pStyle w:val="Bodytext20"/>
                              <w:shd w:val="clear" w:color="auto" w:fill="auto"/>
                              <w:spacing w:line="274" w:lineRule="exact"/>
                              <w:ind w:firstLine="0"/>
                            </w:pPr>
                            <w:r>
                              <w:rPr>
                                <w:rStyle w:val="Bodytext2Exact0"/>
                              </w:rPr>
                              <w:t>Pfizer Inc.</w:t>
                            </w:r>
                          </w:p>
                          <w:p w14:paraId="0CECE826" w14:textId="77777777" w:rsidR="008C6AAF" w:rsidRDefault="00B42938">
                            <w:pPr>
                              <w:pStyle w:val="Bodytext20"/>
                              <w:shd w:val="clear" w:color="auto" w:fill="auto"/>
                              <w:spacing w:line="274" w:lineRule="exact"/>
                              <w:ind w:firstLine="0"/>
                            </w:pPr>
                            <w:r>
                              <w:rPr>
                                <w:rStyle w:val="Bodytext2Exact0"/>
                              </w:rPr>
                              <w:t xml:space="preserve">235 East 42nd Street New York, NY 10017 Attention: General Counsel </w:t>
                            </w:r>
                            <w:hyperlink r:id="rId47" w:history="1">
                              <w:r>
                                <w:rPr>
                                  <w:rStyle w:val="Hyperlink"/>
                                </w:rPr>
                                <w:t>^egal Notice@Pfizer.com</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129F8C" id="Text Box 126" o:spid="_x0000_s1054" type="#_x0000_t202" style="position:absolute;left:0;text-align:left;margin-left:253.9pt;margin-top:188.75pt;width:218.9pt;height:82.2pt;z-index:-125829334;visibility:visible;mso-wrap-style:square;mso-width-percent:0;mso-height-percent:0;mso-wrap-distance-left:253.9pt;mso-wrap-distance-top:13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" filled="f" stroked="f">
                <v:textbox style="mso-fit-shape-to-text:t" inset="0,0,0,0">
                  <w:txbxContent>
                    <w:p w14:paraId="493695A7" w14:textId="77777777" w:rsidR="008C6AAF" w:rsidRDefault="00B42938">
                      <w:pPr>
                        <w:pStyle w:val="Bodytext20"/>
                        <w:shd w:val="clear" w:color="auto" w:fill="auto"/>
                        <w:spacing w:line="274" w:lineRule="exact"/>
                        <w:ind w:firstLine="0"/>
                        <w:jc w:val="both"/>
                      </w:pPr>
                      <w:r>
                        <w:rPr>
                          <w:rStyle w:val="Bodytext2Exact0"/>
                        </w:rPr>
                        <w:t xml:space="preserve">With a copy (which shall not </w:t>
                      </w:r>
                      <w:r>
                        <w:rPr>
                          <w:rStyle w:val="Bodytext2Exact"/>
                        </w:rPr>
                        <w:t xml:space="preserve">constitute </w:t>
                      </w:r>
                      <w:r>
                        <w:rPr>
                          <w:rStyle w:val="Bodytext2Exact0"/>
                        </w:rPr>
                        <w:t>notice) to:</w:t>
                      </w:r>
                    </w:p>
                    <w:p w14:paraId="4E181510" w14:textId="77777777" w:rsidR="008C6AAF" w:rsidRDefault="00B42938">
                      <w:pPr>
                        <w:pStyle w:val="Bodytext20"/>
                        <w:shd w:val="clear" w:color="auto" w:fill="auto"/>
                        <w:spacing w:line="274" w:lineRule="exact"/>
                        <w:ind w:firstLine="0"/>
                      </w:pPr>
                      <w:r>
                        <w:rPr>
                          <w:rStyle w:val="Bodytext2Exact0"/>
                        </w:rPr>
                        <w:t>Pfizer Inc.</w:t>
                      </w:r>
                    </w:p>
                    <w:p w14:paraId="0CECE826" w14:textId="77777777" w:rsidR="008C6AAF" w:rsidRDefault="00B42938">
                      <w:pPr>
                        <w:pStyle w:val="Bodytext20"/>
                        <w:shd w:val="clear" w:color="auto" w:fill="auto"/>
                        <w:spacing w:line="274" w:lineRule="exact"/>
                        <w:ind w:firstLine="0"/>
                      </w:pPr>
                      <w:r>
                        <w:rPr>
                          <w:rStyle w:val="Bodytext2Exact0"/>
                        </w:rPr>
                        <w:t xml:space="preserve">235 East 42nd Street New York, NY 10017 Attention: General Counsel </w:t>
                      </w:r>
                      <w:hyperlink r:id="rId48" w:history="1">
                        <w:r>
                          <w:rPr>
                            <w:rStyle w:val="Hyperlink"/>
                          </w:rPr>
                          <w:t>^egal Notice@Pfizer.com</w:t>
                        </w:r>
                      </w:hyperlink>
                    </w:p>
                  </w:txbxContent>
                </v:textbox>
                <w10:wrap type="topAndBottom" anchorx="margin"/>
              </v:shape>
            </w:pict>
          </mc:Fallback>
        </mc:AlternateContent>
      </w:r>
      <w:r w:rsidR="00B42938">
        <w:t>Tirana, Albania 1001 Email:</w:t>
      </w:r>
      <w:hyperlink r:id="rId49" w:history="1">
        <w:r w:rsidR="00B42938">
          <w:rPr>
            <w:rStyle w:val="Hyperlink"/>
          </w:rPr>
          <w:t xml:space="preserve"> ishp@shendetesia.gov.al</w:t>
        </w:r>
      </w:hyperlink>
    </w:p>
    <w:p w14:paraId="0BBB1135" w14:textId="77777777" w:rsidR="008C6AAF" w:rsidRDefault="00B42938">
      <w:pPr>
        <w:pStyle w:val="Bodytext20"/>
        <w:shd w:val="clear" w:color="auto" w:fill="auto"/>
        <w:spacing w:after="228" w:line="240" w:lineRule="exact"/>
        <w:ind w:firstLine="0"/>
      </w:pPr>
      <w:r>
        <w:t xml:space="preserve">A Party </w:t>
      </w:r>
      <w:r>
        <w:rPr>
          <w:rStyle w:val="Bodytext21"/>
        </w:rPr>
        <w:t xml:space="preserve">may, by </w:t>
      </w:r>
      <w:r>
        <w:t xml:space="preserve">notice to the other </w:t>
      </w:r>
      <w:r>
        <w:rPr>
          <w:rStyle w:val="Bodytext22"/>
        </w:rPr>
        <w:t xml:space="preserve">Parties, change </w:t>
      </w:r>
      <w:r>
        <w:t xml:space="preserve">the </w:t>
      </w:r>
      <w:r>
        <w:rPr>
          <w:rStyle w:val="Bodytext21"/>
        </w:rPr>
        <w:t xml:space="preserve">addresses and </w:t>
      </w:r>
      <w:r>
        <w:rPr>
          <w:rStyle w:val="Bodytext22"/>
        </w:rPr>
        <w:t xml:space="preserve">names </w:t>
      </w:r>
      <w:r>
        <w:rPr>
          <w:rStyle w:val="Bodytext21"/>
        </w:rPr>
        <w:t xml:space="preserve">given </w:t>
      </w:r>
      <w:r>
        <w:rPr>
          <w:rStyle w:val="Bodytext22"/>
        </w:rPr>
        <w:t>above.</w:t>
      </w:r>
    </w:p>
    <w:p w14:paraId="228FCF09" w14:textId="067F8D51" w:rsidR="008C6AAF" w:rsidRDefault="007376A4">
      <w:pPr>
        <w:pStyle w:val="Heading50"/>
        <w:keepNext/>
        <w:keepLines/>
        <w:shd w:val="clear" w:color="auto" w:fill="auto"/>
        <w:spacing w:after="233" w:line="240" w:lineRule="exact"/>
        <w:ind w:firstLine="0"/>
        <w:jc w:val="left"/>
      </w:pPr>
      <w:r>
        <w:rPr>
          <w:noProof/>
        </w:rPr>
        <mc:AlternateContent>
          <mc:Choice Requires="wps">
            <w:drawing>
              <wp:anchor distT="0" distB="0" distL="63500" distR="234950" simplePos="0" relativeHeight="377487147" behindDoc="1" locked="0" layoutInCell="1" allowOverlap="1" wp14:anchorId="4D7F6040" wp14:editId="7C5C92FA">
                <wp:simplePos x="0" y="0"/>
                <wp:positionH relativeFrom="margin">
                  <wp:posOffset>12065</wp:posOffset>
                </wp:positionH>
                <wp:positionV relativeFrom="paragraph">
                  <wp:posOffset>-21590</wp:posOffset>
                </wp:positionV>
                <wp:extent cx="255905" cy="152400"/>
                <wp:effectExtent l="0" t="0" r="0" b="4445"/>
                <wp:wrapSquare wrapText="right"/>
                <wp:docPr id="16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6980F" w14:textId="77777777" w:rsidR="008C6AAF" w:rsidRDefault="00B42938">
                            <w:pPr>
                              <w:pStyle w:val="Bodytext20"/>
                              <w:shd w:val="clear" w:color="auto" w:fill="auto"/>
                              <w:spacing w:line="240" w:lineRule="exact"/>
                              <w:ind w:firstLine="0"/>
                            </w:pPr>
                            <w:bookmarkStart w:id="85" w:name="bookmark15"/>
                            <w:r>
                              <w:rPr>
                                <w:rStyle w:val="Bodytext2Exact"/>
                              </w:rPr>
                              <w:t>12.</w:t>
                            </w:r>
                            <w:bookmarkEnd w:id="8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7F6040" id="Text Box 127" o:spid="_x0000_s1055" type="#_x0000_t202" style="position:absolute;margin-left:.95pt;margin-top:-1.7pt;width:20.15pt;height:12pt;z-index:-125829333;visibility:visible;mso-wrap-style:square;mso-width-percent:0;mso-height-percent:0;mso-wrap-distance-left:5pt;mso-wrap-distance-top:0;mso-wrap-distance-right:1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" filled="f" stroked="f">
                <v:textbox style="mso-fit-shape-to-text:t" inset="0,0,0,0">
                  <w:txbxContent>
                    <w:p w14:paraId="50C6980F" w14:textId="77777777" w:rsidR="008C6AAF" w:rsidRDefault="00B42938">
                      <w:pPr>
                        <w:pStyle w:val="Bodytext20"/>
                        <w:shd w:val="clear" w:color="auto" w:fill="auto"/>
                        <w:spacing w:line="240" w:lineRule="exact"/>
                        <w:ind w:firstLine="0"/>
                      </w:pPr>
                      <w:bookmarkStart w:id="86" w:name="bookmark15"/>
                      <w:r>
                        <w:rPr>
                          <w:rStyle w:val="Bodytext2Exact"/>
                        </w:rPr>
                        <w:t>12.</w:t>
                      </w:r>
                      <w:bookmarkEnd w:id="86"/>
                    </w:p>
                  </w:txbxContent>
                </v:textbox>
                <w10:wrap type="square" side="right" anchorx="margin"/>
              </v:shape>
            </w:pict>
          </mc:Fallback>
        </mc:AlternateContent>
      </w:r>
      <w:bookmarkStart w:id="87" w:name="bookmark89"/>
      <w:r w:rsidR="00B42938">
        <w:rPr>
          <w:rStyle w:val="Heading51"/>
          <w:b/>
          <w:bCs/>
        </w:rPr>
        <w:t>MISCELLANEOUS</w:t>
      </w:r>
      <w:bookmarkEnd w:id="87"/>
    </w:p>
    <w:p w14:paraId="02064944" w14:textId="77777777" w:rsidR="008C6AAF" w:rsidRDefault="00B42938">
      <w:pPr>
        <w:pStyle w:val="Bodytext20"/>
        <w:shd w:val="clear" w:color="auto" w:fill="auto"/>
        <w:spacing w:after="201" w:line="240" w:lineRule="exact"/>
        <w:ind w:firstLine="0"/>
      </w:pPr>
      <w:bookmarkStart w:id="88" w:name="bookmark90"/>
      <w:r>
        <w:t xml:space="preserve">12.1 </w:t>
      </w:r>
      <w:r>
        <w:rPr>
          <w:rStyle w:val="Bodytext25"/>
        </w:rPr>
        <w:t xml:space="preserve">Negotiations </w:t>
      </w:r>
      <w:r>
        <w:rPr>
          <w:rStyle w:val="Bodytext23"/>
        </w:rPr>
        <w:t xml:space="preserve">of </w:t>
      </w:r>
      <w:r>
        <w:rPr>
          <w:rStyle w:val="Bodytext25"/>
        </w:rPr>
        <w:t>Dispute</w:t>
      </w:r>
      <w:r>
        <w:rPr>
          <w:rStyle w:val="Bodytext22"/>
        </w:rPr>
        <w:t>.</w:t>
      </w:r>
      <w:bookmarkEnd w:id="88"/>
    </w:p>
    <w:p w14:paraId="463563A2" w14:textId="77777777" w:rsidR="008C6AAF" w:rsidRDefault="00B42938">
      <w:pPr>
        <w:pStyle w:val="Bodytext20"/>
        <w:shd w:val="clear" w:color="auto" w:fill="auto"/>
        <w:spacing w:line="274" w:lineRule="exact"/>
        <w:ind w:left="800" w:firstLine="0"/>
        <w:jc w:val="both"/>
      </w:pPr>
      <w:r>
        <w:t xml:space="preserve">Prior </w:t>
      </w:r>
      <w:r>
        <w:rPr>
          <w:rStyle w:val="Bodytext21"/>
        </w:rPr>
        <w:t xml:space="preserve">to </w:t>
      </w:r>
      <w:r>
        <w:rPr>
          <w:rStyle w:val="Bodytext22"/>
        </w:rPr>
        <w:t xml:space="preserve">commencing </w:t>
      </w:r>
      <w:r>
        <w:rPr>
          <w:rStyle w:val="Bodytext21"/>
        </w:rPr>
        <w:t xml:space="preserve">any arbitration </w:t>
      </w:r>
      <w:r>
        <w:rPr>
          <w:rStyle w:val="Bodytext22"/>
        </w:rPr>
        <w:t xml:space="preserve">with respect </w:t>
      </w:r>
      <w:r>
        <w:rPr>
          <w:rStyle w:val="Bodytext21"/>
        </w:rPr>
        <w:t xml:space="preserve">to any controversy, claim, </w:t>
      </w:r>
      <w:r>
        <w:rPr>
          <w:rStyle w:val="Bodytext22"/>
        </w:rPr>
        <w:t xml:space="preserve">counterclaim, dispute, </w:t>
      </w:r>
      <w:proofErr w:type="gramStart"/>
      <w:r>
        <w:rPr>
          <w:rStyle w:val="Bodytext21"/>
        </w:rPr>
        <w:t>difference</w:t>
      </w:r>
      <w:proofErr w:type="gramEnd"/>
      <w:r>
        <w:rPr>
          <w:rStyle w:val="Bodytext21"/>
        </w:rPr>
        <w:t xml:space="preserve"> or misunderstanding </w:t>
      </w:r>
      <w:r>
        <w:rPr>
          <w:rStyle w:val="Bodytext22"/>
        </w:rPr>
        <w:t xml:space="preserve">arising </w:t>
      </w:r>
      <w:r>
        <w:rPr>
          <w:rStyle w:val="Bodytext21"/>
        </w:rPr>
        <w:t xml:space="preserve">out of or relating to the interpretation </w:t>
      </w:r>
      <w:r>
        <w:t xml:space="preserve">or </w:t>
      </w:r>
      <w:r>
        <w:rPr>
          <w:rStyle w:val="Bodytext22"/>
        </w:rPr>
        <w:t xml:space="preserve">application </w:t>
      </w:r>
      <w:r>
        <w:rPr>
          <w:rStyle w:val="Bodytext21"/>
        </w:rPr>
        <w:t xml:space="preserve">of any term or provisions of this Agreement, a Party shall provide written </w:t>
      </w:r>
      <w:r>
        <w:rPr>
          <w:rStyle w:val="Bodytext22"/>
        </w:rPr>
        <w:t xml:space="preserve">notice </w:t>
      </w:r>
      <w:r>
        <w:t xml:space="preserve">to </w:t>
      </w:r>
      <w:r>
        <w:rPr>
          <w:rStyle w:val="Bodytext22"/>
        </w:rPr>
        <w:t xml:space="preserve">the </w:t>
      </w:r>
      <w:r>
        <w:rPr>
          <w:rStyle w:val="Bodytext21"/>
        </w:rPr>
        <w:t xml:space="preserve">other Parties of the existence of such dispute. The Parties shall for a period of </w:t>
      </w:r>
      <w:r>
        <w:rPr>
          <w:rStyle w:val="Bodytext22"/>
        </w:rPr>
        <w:t xml:space="preserve">thirty </w:t>
      </w:r>
      <w:r>
        <w:t xml:space="preserve">(30) </w:t>
      </w:r>
      <w:r>
        <w:rPr>
          <w:rStyle w:val="Bodytext21"/>
        </w:rPr>
        <w:t xml:space="preserve">days following such notice </w:t>
      </w:r>
      <w:proofErr w:type="gramStart"/>
      <w:r>
        <w:rPr>
          <w:rStyle w:val="Bodytext21"/>
        </w:rPr>
        <w:t>enter into</w:t>
      </w:r>
      <w:proofErr w:type="gramEnd"/>
      <w:r>
        <w:rPr>
          <w:rStyle w:val="Bodytext21"/>
        </w:rPr>
        <w:t xml:space="preserve"> good faith discussions and negotiations </w:t>
      </w:r>
      <w:r>
        <w:rPr>
          <w:rStyle w:val="Bodytext22"/>
        </w:rPr>
        <w:t xml:space="preserve">in </w:t>
      </w:r>
      <w:r>
        <w:t xml:space="preserve">an </w:t>
      </w:r>
      <w:r>
        <w:rPr>
          <w:rStyle w:val="Bodytext22"/>
        </w:rPr>
        <w:t xml:space="preserve">attempt </w:t>
      </w:r>
      <w:r>
        <w:rPr>
          <w:rStyle w:val="Bodytext21"/>
        </w:rPr>
        <w:t xml:space="preserve">to resolve such dispute. If, by the end of such thirty (30) day period, unless </w:t>
      </w:r>
      <w:r>
        <w:rPr>
          <w:rStyle w:val="Bodytext22"/>
        </w:rPr>
        <w:t xml:space="preserve">such </w:t>
      </w:r>
      <w:r>
        <w:t xml:space="preserve">period </w:t>
      </w:r>
      <w:r>
        <w:rPr>
          <w:rStyle w:val="Bodytext21"/>
        </w:rPr>
        <w:t xml:space="preserve">is extended by mutual written agreement of the Parties, the Parties have been </w:t>
      </w:r>
      <w:r>
        <w:rPr>
          <w:rStyle w:val="Bodytext22"/>
        </w:rPr>
        <w:t xml:space="preserve">unable </w:t>
      </w:r>
      <w:r>
        <w:t xml:space="preserve">to </w:t>
      </w:r>
      <w:r>
        <w:rPr>
          <w:rStyle w:val="Bodytext22"/>
        </w:rPr>
        <w:t xml:space="preserve">resolve </w:t>
      </w:r>
      <w:r>
        <w:rPr>
          <w:rStyle w:val="Bodytext21"/>
        </w:rPr>
        <w:t xml:space="preserve">such dispute, a Party may initiate arbitration in accordance with the procedures </w:t>
      </w:r>
      <w:r>
        <w:t xml:space="preserve">set </w:t>
      </w:r>
      <w:r>
        <w:rPr>
          <w:rStyle w:val="Bodytext22"/>
        </w:rPr>
        <w:t xml:space="preserve">forth </w:t>
      </w:r>
      <w:r>
        <w:rPr>
          <w:rStyle w:val="Bodytext21"/>
        </w:rPr>
        <w:t>in Section</w:t>
      </w:r>
      <w:hyperlink w:anchor="bookmark91" w:tooltip="Current Document">
        <w:r>
          <w:rPr>
            <w:rStyle w:val="Bodytext21"/>
          </w:rPr>
          <w:t xml:space="preserve"> 12.2 </w:t>
        </w:r>
      </w:hyperlink>
      <w:r>
        <w:rPr>
          <w:rStyle w:val="Bodytext21"/>
        </w:rPr>
        <w:t xml:space="preserve">(Arbitration). The procedures specified </w:t>
      </w:r>
      <w:r>
        <w:rPr>
          <w:rStyle w:val="Bodytext22"/>
        </w:rPr>
        <w:t xml:space="preserve">in this </w:t>
      </w:r>
      <w:r>
        <w:t>Section</w:t>
      </w:r>
      <w:hyperlink w:anchor="bookmark90" w:tooltip="Current Document">
        <w:r>
          <w:t xml:space="preserve"> 12.1</w:t>
        </w:r>
      </w:hyperlink>
      <w:r>
        <w:t xml:space="preserve"> </w:t>
      </w:r>
      <w:r>
        <w:rPr>
          <w:rStyle w:val="Bodytext22"/>
        </w:rPr>
        <w:t xml:space="preserve">(Negotiations </w:t>
      </w:r>
      <w:r>
        <w:rPr>
          <w:rStyle w:val="Bodytext21"/>
        </w:rPr>
        <w:t xml:space="preserve">of Dispute) are a precondition </w:t>
      </w:r>
      <w:r>
        <w:rPr>
          <w:rStyle w:val="Bodytext22"/>
        </w:rPr>
        <w:t xml:space="preserve">to the </w:t>
      </w:r>
      <w:r>
        <w:t xml:space="preserve">initiation of arbitration by a Party, in </w:t>
      </w:r>
      <w:r>
        <w:rPr>
          <w:rStyle w:val="Bodytext22"/>
        </w:rPr>
        <w:t xml:space="preserve">connection </w:t>
      </w:r>
      <w:r>
        <w:rPr>
          <w:rStyle w:val="Bodytext21"/>
        </w:rPr>
        <w:t xml:space="preserve">with disputes </w:t>
      </w:r>
      <w:r>
        <w:t>between the Parties arising from or related to this Agreement or a Purchase Order; provided, however, that a Party may seek a preliminary injunction or other preliminary judicial relief, without attempting to resolve such dispute as provided in this Section</w:t>
      </w:r>
      <w:hyperlink w:anchor="bookmark90" w:tooltip="Current Document">
        <w:r>
          <w:t xml:space="preserve"> 12.1 </w:t>
        </w:r>
      </w:hyperlink>
      <w:r>
        <w:t>(Negotiations of Dispute), if in its judgment such action is necessary to avoid irreparable harm. The Parties expressly and irrevocably submit to the jurisdiction of the courts of New York, New York, U.S.A., for any such injunctive relief. Further, the requirement to attempt to resolve a dispute in accordance with this Section</w:t>
      </w:r>
      <w:hyperlink w:anchor="bookmark90" w:tooltip="Current Document">
        <w:r>
          <w:t xml:space="preserve"> 12.1</w:t>
        </w:r>
      </w:hyperlink>
      <w:r>
        <w:t xml:space="preserve"> (Negotiations of Dispute) does not affect a Party’s right to terminate this Agreement as</w:t>
      </w:r>
    </w:p>
    <w:p w14:paraId="093C24F5" w14:textId="77777777" w:rsidR="008C6AAF" w:rsidRDefault="00B42938">
      <w:pPr>
        <w:pStyle w:val="Bodytext60"/>
        <w:shd w:val="clear" w:color="auto" w:fill="auto"/>
        <w:spacing w:line="190" w:lineRule="exact"/>
        <w:ind w:left="40"/>
        <w:sectPr w:rsidR="008C6AAF">
          <w:headerReference w:type="even" r:id="rId50"/>
          <w:headerReference w:type="default" r:id="rId51"/>
          <w:footerReference w:type="even" r:id="rId52"/>
          <w:footerReference w:type="default" r:id="rId53"/>
          <w:pgSz w:w="12240" w:h="15840"/>
          <w:pgMar w:top="1196" w:right="1324" w:bottom="1513" w:left="1384" w:header="0" w:footer="3" w:gutter="0"/>
          <w:pgNumType w:start="32"/>
          <w:cols w:space="720"/>
          <w:noEndnote/>
          <w:docGrid w:linePitch="360"/>
        </w:sectPr>
      </w:pPr>
      <w:r>
        <w:t>28</w:t>
      </w:r>
    </w:p>
    <w:p w14:paraId="63629315" w14:textId="77777777" w:rsidR="008C6AAF" w:rsidRDefault="00B42938">
      <w:pPr>
        <w:pStyle w:val="Bodytext20"/>
        <w:shd w:val="clear" w:color="auto" w:fill="auto"/>
        <w:spacing w:after="207" w:line="274" w:lineRule="exact"/>
        <w:ind w:left="720" w:firstLine="0"/>
        <w:jc w:val="both"/>
      </w:pPr>
      <w:r>
        <w:lastRenderedPageBreak/>
        <w:t>provided in Section</w:t>
      </w:r>
      <w:hyperlink w:anchor="bookmark54" w:tooltip="Current Document">
        <w:r>
          <w:t xml:space="preserve"> 6 </w:t>
        </w:r>
      </w:hyperlink>
      <w:r>
        <w:t xml:space="preserve">hereof, and a Party shall not be required to follow these procedures prior to terminating the Agreement. The failure of a Party to participate in good faith discussions and negotiations </w:t>
      </w:r>
      <w:proofErr w:type="gramStart"/>
      <w:r>
        <w:t>in an attempt to</w:t>
      </w:r>
      <w:proofErr w:type="gramEnd"/>
      <w:r>
        <w:t xml:space="preserve"> resolve such dispute shall not delay the date by which another Party may initiate arbitration under this Section</w:t>
      </w:r>
      <w:hyperlink w:anchor="bookmark90" w:tooltip="Current Document">
        <w:r>
          <w:t xml:space="preserve"> 12.1 </w:t>
        </w:r>
      </w:hyperlink>
      <w:r>
        <w:t>(Negotiations of Dispute).</w:t>
      </w:r>
    </w:p>
    <w:p w14:paraId="57B182CA" w14:textId="77777777" w:rsidR="008C6AAF" w:rsidRDefault="00B42938">
      <w:pPr>
        <w:pStyle w:val="Bodytext20"/>
        <w:numPr>
          <w:ilvl w:val="0"/>
          <w:numId w:val="35"/>
        </w:numPr>
        <w:shd w:val="clear" w:color="auto" w:fill="auto"/>
        <w:tabs>
          <w:tab w:val="left" w:pos="693"/>
        </w:tabs>
        <w:spacing w:after="201" w:line="240" w:lineRule="exact"/>
        <w:ind w:firstLine="0"/>
        <w:jc w:val="both"/>
      </w:pPr>
      <w:bookmarkStart w:id="89" w:name="bookmark91"/>
      <w:r>
        <w:rPr>
          <w:rStyle w:val="Bodytext24"/>
        </w:rPr>
        <w:t>Arbitration</w:t>
      </w:r>
      <w:r>
        <w:t>.</w:t>
      </w:r>
      <w:bookmarkEnd w:id="89"/>
    </w:p>
    <w:p w14:paraId="4FF36A61" w14:textId="77777777" w:rsidR="008C6AAF" w:rsidRDefault="00B42938">
      <w:pPr>
        <w:pStyle w:val="Bodytext20"/>
        <w:shd w:val="clear" w:color="auto" w:fill="auto"/>
        <w:spacing w:after="207" w:line="274" w:lineRule="exact"/>
        <w:ind w:left="720" w:firstLine="0"/>
        <w:jc w:val="both"/>
      </w:pPr>
      <w:r>
        <w:t xml:space="preserve">Any dispute, controversy, or claim arising out of, relating to, or in connection with this Agreement, including with respect to the formation, </w:t>
      </w:r>
      <w:r>
        <w:rPr>
          <w:rStyle w:val="Bodytext21"/>
        </w:rPr>
        <w:t xml:space="preserve">applicability, breach, </w:t>
      </w:r>
      <w:r>
        <w:t xml:space="preserve">termination, validity or enforceability thereof, </w:t>
      </w:r>
      <w:r>
        <w:rPr>
          <w:rStyle w:val="Bodytext22"/>
        </w:rPr>
        <w:t xml:space="preserve">or </w:t>
      </w:r>
      <w:r>
        <w:rPr>
          <w:rStyle w:val="Bodytext21"/>
        </w:rPr>
        <w:t xml:space="preserve">relating to arbitrability or the scope and </w:t>
      </w:r>
      <w:r>
        <w:t xml:space="preserve">application of this </w:t>
      </w:r>
      <w:r>
        <w:rPr>
          <w:rStyle w:val="Bodytext22"/>
        </w:rPr>
        <w:t>Section</w:t>
      </w:r>
      <w:hyperlink w:anchor="bookmark91" w:tooltip="Current Document">
        <w:r>
          <w:rPr>
            <w:rStyle w:val="Bodytext22"/>
          </w:rPr>
          <w:t xml:space="preserve"> 12.2 </w:t>
        </w:r>
      </w:hyperlink>
      <w:r>
        <w:rPr>
          <w:rStyle w:val="Bodytext21"/>
        </w:rPr>
        <w:t xml:space="preserve">(Arbitration), shall be finally resolved by arbitration. The </w:t>
      </w:r>
      <w:r>
        <w:rPr>
          <w:rStyle w:val="Bodytext22"/>
        </w:rPr>
        <w:t xml:space="preserve">arbitration </w:t>
      </w:r>
      <w:r>
        <w:t xml:space="preserve">shall </w:t>
      </w:r>
      <w:r>
        <w:rPr>
          <w:rStyle w:val="Bodytext21"/>
        </w:rPr>
        <w:t xml:space="preserve">be conducted by three arbitrators, in accordance with the Rules of </w:t>
      </w:r>
      <w:r>
        <w:rPr>
          <w:rStyle w:val="Bodytext22"/>
        </w:rPr>
        <w:t xml:space="preserve">Arbitration </w:t>
      </w:r>
      <w:r>
        <w:t xml:space="preserve">of the </w:t>
      </w:r>
      <w:r>
        <w:rPr>
          <w:rStyle w:val="Bodytext21"/>
        </w:rPr>
        <w:t xml:space="preserve">International Chamber of Commerce (“ICC”). The claimant shall nominate </w:t>
      </w:r>
      <w:r>
        <w:rPr>
          <w:rStyle w:val="Bodytext22"/>
        </w:rPr>
        <w:t xml:space="preserve">an </w:t>
      </w:r>
      <w:r>
        <w:t xml:space="preserve">arbitrator </w:t>
      </w:r>
      <w:r>
        <w:rPr>
          <w:rStyle w:val="Bodytext21"/>
        </w:rPr>
        <w:t xml:space="preserve">in its request for arbitration. The respondent shall nominate an arbitrator within </w:t>
      </w:r>
      <w:r>
        <w:t xml:space="preserve">thirty (30) </w:t>
      </w:r>
      <w:r>
        <w:rPr>
          <w:rStyle w:val="Bodytext21"/>
        </w:rPr>
        <w:t xml:space="preserve">days of the receipt of the request for arbitration. The two (2) arbitrators </w:t>
      </w:r>
      <w:r>
        <w:rPr>
          <w:rStyle w:val="Bodytext22"/>
        </w:rPr>
        <w:t xml:space="preserve">nominated </w:t>
      </w:r>
      <w:r>
        <w:t xml:space="preserve">by the </w:t>
      </w:r>
      <w:r>
        <w:rPr>
          <w:rStyle w:val="Bodytext21"/>
        </w:rPr>
        <w:t xml:space="preserve">Parties shall nominate a third arbitrator, in consultation with the Parties, within </w:t>
      </w:r>
      <w:r>
        <w:t xml:space="preserve">thirty (30) </w:t>
      </w:r>
      <w:r>
        <w:rPr>
          <w:rStyle w:val="Bodytext21"/>
        </w:rPr>
        <w:t xml:space="preserve">days after the confirmation of the later-nominated arbitrator. The third arbitrator </w:t>
      </w:r>
      <w:r>
        <w:t xml:space="preserve">shall act </w:t>
      </w:r>
      <w:r>
        <w:rPr>
          <w:rStyle w:val="Bodytext21"/>
        </w:rPr>
        <w:t xml:space="preserve">as chair of the tribunal. If any of the three (3) arbitrators are not nominated within </w:t>
      </w:r>
      <w:r>
        <w:t xml:space="preserve">the time </w:t>
      </w:r>
      <w:r>
        <w:rPr>
          <w:rStyle w:val="Bodytext21"/>
        </w:rPr>
        <w:t xml:space="preserve">prescribed above, then the ICC shall appoint the arbitrator(s). The seat of the </w:t>
      </w:r>
      <w:r>
        <w:t xml:space="preserve">arbitration </w:t>
      </w:r>
      <w:r>
        <w:rPr>
          <w:rStyle w:val="Bodytext21"/>
        </w:rPr>
        <w:t xml:space="preserve">shall be New York, New York, U.S.A. and it shall be conducted in </w:t>
      </w:r>
      <w:r>
        <w:rPr>
          <w:rStyle w:val="Bodytext22"/>
        </w:rPr>
        <w:t>the English language</w:t>
      </w:r>
      <w:proofErr w:type="gramStart"/>
      <w:r>
        <w:rPr>
          <w:rStyle w:val="Bodytext22"/>
        </w:rPr>
        <w:t xml:space="preserve">. </w:t>
      </w:r>
      <w:r>
        <w:t>.</w:t>
      </w:r>
      <w:proofErr w:type="gramEnd"/>
      <w:r>
        <w:t xml:space="preserve"> </w:t>
      </w:r>
      <w:r>
        <w:rPr>
          <w:rStyle w:val="Bodytext21"/>
        </w:rPr>
        <w:t xml:space="preserve">The Parties undertake to maintain confidentiality </w:t>
      </w:r>
      <w:r>
        <w:t xml:space="preserve">as to the </w:t>
      </w:r>
      <w:r>
        <w:rPr>
          <w:rStyle w:val="Bodytext22"/>
        </w:rPr>
        <w:t xml:space="preserve">existence </w:t>
      </w:r>
      <w:r>
        <w:t xml:space="preserve">of the arbitration </w:t>
      </w:r>
      <w:r>
        <w:rPr>
          <w:rStyle w:val="Bodytext21"/>
        </w:rPr>
        <w:t xml:space="preserve">proceedings and as to all </w:t>
      </w:r>
      <w:r>
        <w:t xml:space="preserve">submissions, </w:t>
      </w:r>
      <w:r>
        <w:rPr>
          <w:rStyle w:val="Bodytext22"/>
        </w:rPr>
        <w:t xml:space="preserve">correspondence and </w:t>
      </w:r>
      <w:r>
        <w:rPr>
          <w:rStyle w:val="Bodytext21"/>
        </w:rPr>
        <w:t xml:space="preserve">evidence </w:t>
      </w:r>
      <w:r>
        <w:rPr>
          <w:rStyle w:val="Bodytext22"/>
        </w:rPr>
        <w:t xml:space="preserve">relating </w:t>
      </w:r>
      <w:r>
        <w:t xml:space="preserve">to the </w:t>
      </w:r>
      <w:r>
        <w:rPr>
          <w:rStyle w:val="Bodytext21"/>
        </w:rPr>
        <w:t xml:space="preserve">arbitration </w:t>
      </w:r>
      <w:r>
        <w:t xml:space="preserve">proceedings. This </w:t>
      </w:r>
      <w:r>
        <w:rPr>
          <w:rStyle w:val="Bodytext22"/>
        </w:rPr>
        <w:t xml:space="preserve">provision shall </w:t>
      </w:r>
      <w:r>
        <w:rPr>
          <w:rStyle w:val="Bodytext21"/>
        </w:rPr>
        <w:t xml:space="preserve">survive the termination of </w:t>
      </w:r>
      <w:r>
        <w:t xml:space="preserve">the arbitral </w:t>
      </w:r>
      <w:r>
        <w:rPr>
          <w:rStyle w:val="Bodytext22"/>
        </w:rPr>
        <w:t xml:space="preserve">proceedings. </w:t>
      </w:r>
      <w:r>
        <w:rPr>
          <w:rStyle w:val="Bodytext21"/>
        </w:rPr>
        <w:t xml:space="preserve">The costs </w:t>
      </w:r>
      <w:r>
        <w:rPr>
          <w:rStyle w:val="Bodytext22"/>
        </w:rPr>
        <w:t xml:space="preserve">of </w:t>
      </w:r>
      <w:r>
        <w:rPr>
          <w:rStyle w:val="Bodytext21"/>
        </w:rPr>
        <w:t xml:space="preserve">the </w:t>
      </w:r>
      <w:r>
        <w:rPr>
          <w:rStyle w:val="Bodytext22"/>
        </w:rPr>
        <w:t xml:space="preserve">arbitration, </w:t>
      </w:r>
      <w:r>
        <w:rPr>
          <w:rStyle w:val="Bodytext21"/>
        </w:rPr>
        <w:t xml:space="preserve">including, </w:t>
      </w:r>
      <w:r>
        <w:rPr>
          <w:rStyle w:val="Bodytext22"/>
        </w:rPr>
        <w:t xml:space="preserve">without </w:t>
      </w:r>
      <w:r>
        <w:rPr>
          <w:rStyle w:val="Bodytext21"/>
        </w:rPr>
        <w:t xml:space="preserve">limitation, </w:t>
      </w:r>
      <w:r>
        <w:t xml:space="preserve">the Parties’ </w:t>
      </w:r>
      <w:r>
        <w:rPr>
          <w:rStyle w:val="Bodytext22"/>
        </w:rPr>
        <w:t xml:space="preserve">reasonable </w:t>
      </w:r>
      <w:r>
        <w:rPr>
          <w:rStyle w:val="Bodytext21"/>
        </w:rPr>
        <w:t xml:space="preserve">legal fees, </w:t>
      </w:r>
      <w:r>
        <w:rPr>
          <w:rStyle w:val="Bodytext22"/>
        </w:rPr>
        <w:t xml:space="preserve">shall </w:t>
      </w:r>
      <w:r>
        <w:rPr>
          <w:rStyle w:val="Bodytext21"/>
        </w:rPr>
        <w:t xml:space="preserve">be borne by </w:t>
      </w:r>
      <w:r>
        <w:t xml:space="preserve">the </w:t>
      </w:r>
      <w:r>
        <w:rPr>
          <w:rStyle w:val="Bodytext22"/>
        </w:rPr>
        <w:t xml:space="preserve">unsuccessful </w:t>
      </w:r>
      <w:r>
        <w:t xml:space="preserve">Party or </w:t>
      </w:r>
      <w:r>
        <w:rPr>
          <w:rStyle w:val="Bodytext21"/>
        </w:rPr>
        <w:t xml:space="preserve">Parties. </w:t>
      </w:r>
      <w:r>
        <w:rPr>
          <w:rStyle w:val="Bodytext22"/>
        </w:rPr>
        <w:t xml:space="preserve">However, </w:t>
      </w:r>
      <w:r>
        <w:t xml:space="preserve">the </w:t>
      </w:r>
      <w:r>
        <w:rPr>
          <w:rStyle w:val="Bodytext22"/>
        </w:rPr>
        <w:t xml:space="preserve">arbitral tribunal </w:t>
      </w:r>
      <w:r>
        <w:rPr>
          <w:rStyle w:val="Bodytext21"/>
        </w:rPr>
        <w:t xml:space="preserve">may </w:t>
      </w:r>
      <w:r>
        <w:rPr>
          <w:rStyle w:val="Bodytext22"/>
        </w:rPr>
        <w:t xml:space="preserve">apportion </w:t>
      </w:r>
      <w:r>
        <w:rPr>
          <w:rStyle w:val="Bodytext21"/>
        </w:rPr>
        <w:t xml:space="preserve">such </w:t>
      </w:r>
      <w:r>
        <w:rPr>
          <w:rStyle w:val="Bodytext22"/>
        </w:rPr>
        <w:t xml:space="preserve">costs between the </w:t>
      </w:r>
      <w:r>
        <w:t xml:space="preserve">Parties if it </w:t>
      </w:r>
      <w:r>
        <w:rPr>
          <w:rStyle w:val="Bodytext22"/>
        </w:rPr>
        <w:t xml:space="preserve">determines </w:t>
      </w:r>
      <w:r>
        <w:t xml:space="preserve">that </w:t>
      </w:r>
      <w:r>
        <w:rPr>
          <w:rStyle w:val="Bodytext22"/>
        </w:rPr>
        <w:t xml:space="preserve">apportionment </w:t>
      </w:r>
      <w:r>
        <w:rPr>
          <w:rStyle w:val="Bodytext21"/>
        </w:rPr>
        <w:t xml:space="preserve">is </w:t>
      </w:r>
      <w:r>
        <w:rPr>
          <w:rStyle w:val="Bodytext22"/>
        </w:rPr>
        <w:t xml:space="preserve">reasonable, </w:t>
      </w:r>
      <w:proofErr w:type="gramStart"/>
      <w:r>
        <w:rPr>
          <w:rStyle w:val="Bodytext22"/>
        </w:rPr>
        <w:t xml:space="preserve">taking </w:t>
      </w:r>
      <w:r>
        <w:t xml:space="preserve">into </w:t>
      </w:r>
      <w:r>
        <w:rPr>
          <w:rStyle w:val="Bodytext22"/>
        </w:rPr>
        <w:t>account</w:t>
      </w:r>
      <w:proofErr w:type="gramEnd"/>
      <w:r>
        <w:rPr>
          <w:rStyle w:val="Bodytext22"/>
        </w:rPr>
        <w:t xml:space="preserve"> </w:t>
      </w:r>
      <w:r>
        <w:t xml:space="preserve">the </w:t>
      </w:r>
      <w:r>
        <w:rPr>
          <w:rStyle w:val="Bodytext22"/>
        </w:rPr>
        <w:t xml:space="preserve">circumstances </w:t>
      </w:r>
      <w:r>
        <w:rPr>
          <w:rStyle w:val="Bodytext21"/>
        </w:rPr>
        <w:t xml:space="preserve">of the case. </w:t>
      </w:r>
      <w:r>
        <w:t xml:space="preserve">The </w:t>
      </w:r>
      <w:r>
        <w:rPr>
          <w:rStyle w:val="Bodytext22"/>
        </w:rPr>
        <w:t xml:space="preserve">arbitration </w:t>
      </w:r>
      <w:r>
        <w:t xml:space="preserve">award shall </w:t>
      </w:r>
      <w:r>
        <w:rPr>
          <w:rStyle w:val="Bodytext22"/>
        </w:rPr>
        <w:t xml:space="preserve">be final </w:t>
      </w:r>
      <w:r>
        <w:t xml:space="preserve">and </w:t>
      </w:r>
      <w:r>
        <w:rPr>
          <w:rStyle w:val="Bodytext22"/>
        </w:rPr>
        <w:t xml:space="preserve">binding </w:t>
      </w:r>
      <w:r>
        <w:rPr>
          <w:rStyle w:val="Bodytext21"/>
        </w:rPr>
        <w:t xml:space="preserve">on </w:t>
      </w:r>
      <w:proofErr w:type="spellStart"/>
      <w:r>
        <w:rPr>
          <w:rStyle w:val="Bodytext21"/>
        </w:rPr>
        <w:t>tl^PailmSr^ftdYhF^arti^s</w:t>
      </w:r>
      <w:proofErr w:type="spellEnd"/>
      <w:r>
        <w:rPr>
          <w:rStyle w:val="Bodytext21"/>
        </w:rPr>
        <w:t xml:space="preserve"> undertake </w:t>
      </w:r>
      <w:r>
        <w:t xml:space="preserve">to carry </w:t>
      </w:r>
      <w:r>
        <w:rPr>
          <w:rStyle w:val="Bodytext21"/>
        </w:rPr>
        <w:t xml:space="preserve">out any award without delay. </w:t>
      </w:r>
      <w:r>
        <w:rPr>
          <w:rStyle w:val="Bodytext22"/>
        </w:rPr>
        <w:t xml:space="preserve">Judgment </w:t>
      </w:r>
      <w:r>
        <w:rPr>
          <w:rStyle w:val="Bodytext21"/>
        </w:rPr>
        <w:t xml:space="preserve">upon the award may be entered by any </w:t>
      </w:r>
      <w:r>
        <w:t xml:space="preserve">court </w:t>
      </w:r>
      <w:r>
        <w:rPr>
          <w:rStyle w:val="Bodytext22"/>
        </w:rPr>
        <w:t xml:space="preserve">having </w:t>
      </w:r>
      <w:r>
        <w:rPr>
          <w:rStyle w:val="Bodytext21"/>
        </w:rPr>
        <w:t xml:space="preserve">jurisdiction of the award or </w:t>
      </w:r>
      <w:r>
        <w:rPr>
          <w:rStyle w:val="Bodytext22"/>
        </w:rPr>
        <w:t xml:space="preserve">having </w:t>
      </w:r>
      <w:r>
        <w:rPr>
          <w:rStyle w:val="Bodytext21"/>
        </w:rPr>
        <w:t xml:space="preserve">jurisdiction over the relevant party or its </w:t>
      </w:r>
      <w:r>
        <w:rPr>
          <w:rStyle w:val="Bodytext22"/>
        </w:rPr>
        <w:t>assets.</w:t>
      </w:r>
    </w:p>
    <w:p w14:paraId="4844F3C3" w14:textId="77777777" w:rsidR="008C6AAF" w:rsidRDefault="00B42938">
      <w:pPr>
        <w:pStyle w:val="Bodytext20"/>
        <w:numPr>
          <w:ilvl w:val="0"/>
          <w:numId w:val="35"/>
        </w:numPr>
        <w:shd w:val="clear" w:color="auto" w:fill="auto"/>
        <w:tabs>
          <w:tab w:val="left" w:pos="693"/>
        </w:tabs>
        <w:spacing w:after="206" w:line="240" w:lineRule="exact"/>
        <w:ind w:firstLine="0"/>
        <w:jc w:val="both"/>
      </w:pPr>
      <w:bookmarkStart w:id="90" w:name="bookmark92"/>
      <w:r>
        <w:rPr>
          <w:rStyle w:val="Bodytext25"/>
        </w:rPr>
        <w:t xml:space="preserve">Purchasers </w:t>
      </w:r>
      <w:r>
        <w:rPr>
          <w:rStyle w:val="Bodytext23"/>
        </w:rPr>
        <w:t>Obligations</w:t>
      </w:r>
      <w:r>
        <w:rPr>
          <w:rStyle w:val="Bodytext21"/>
        </w:rPr>
        <w:t>.</w:t>
      </w:r>
      <w:bookmarkEnd w:id="90"/>
    </w:p>
    <w:p w14:paraId="18486898" w14:textId="77777777" w:rsidR="008C6AAF" w:rsidRDefault="00B42938">
      <w:pPr>
        <w:pStyle w:val="Bodytext20"/>
        <w:shd w:val="clear" w:color="auto" w:fill="auto"/>
        <w:spacing w:after="188" w:line="250" w:lineRule="exact"/>
        <w:ind w:left="720" w:firstLine="0"/>
        <w:jc w:val="both"/>
      </w:pPr>
      <w:r>
        <w:t xml:space="preserve">MOH, </w:t>
      </w:r>
      <w:r>
        <w:rPr>
          <w:rStyle w:val="Bodytext21"/>
        </w:rPr>
        <w:t xml:space="preserve">MOR and IPH are defined collectively herein as Purchaser; </w:t>
      </w:r>
      <w:r>
        <w:rPr>
          <w:rStyle w:val="Bodytext2Italic1"/>
        </w:rPr>
        <w:t>provided, however,</w:t>
      </w:r>
      <w:r>
        <w:rPr>
          <w:rStyle w:val="Bodytext21"/>
        </w:rPr>
        <w:t xml:space="preserve"> that </w:t>
      </w:r>
      <w:r>
        <w:t xml:space="preserve">any </w:t>
      </w:r>
      <w:r>
        <w:rPr>
          <w:rStyle w:val="Bodytext22"/>
        </w:rPr>
        <w:t xml:space="preserve">references </w:t>
      </w:r>
      <w:r>
        <w:rPr>
          <w:rStyle w:val="Bodytext21"/>
        </w:rPr>
        <w:t xml:space="preserve">herein to “Purchaser”, or similar references, shall be construed as a reference to </w:t>
      </w:r>
      <w:r>
        <w:t xml:space="preserve">each MOH, </w:t>
      </w:r>
      <w:r>
        <w:rPr>
          <w:rStyle w:val="Bodytext21"/>
        </w:rPr>
        <w:t xml:space="preserve">MOR and IPH. MOH, MOR and IPH shall be jointly and severally liable for </w:t>
      </w:r>
      <w:proofErr w:type="gramStart"/>
      <w:r>
        <w:rPr>
          <w:rStyle w:val="Bodytext21"/>
        </w:rPr>
        <w:t>all of</w:t>
      </w:r>
      <w:proofErr w:type="gramEnd"/>
      <w:r>
        <w:rPr>
          <w:rStyle w:val="Bodytext21"/>
        </w:rPr>
        <w:t xml:space="preserve"> </w:t>
      </w:r>
      <w:r>
        <w:t xml:space="preserve">the </w:t>
      </w:r>
      <w:r>
        <w:rPr>
          <w:rStyle w:val="Bodytext22"/>
        </w:rPr>
        <w:t xml:space="preserve">obligations </w:t>
      </w:r>
      <w:r>
        <w:rPr>
          <w:rStyle w:val="Bodytext21"/>
        </w:rPr>
        <w:t xml:space="preserve">of Purchaser under this Agreement. Each of MOH, MOR and IPH, </w:t>
      </w:r>
      <w:r>
        <w:rPr>
          <w:rStyle w:val="Bodytext22"/>
        </w:rPr>
        <w:t xml:space="preserve">individually, </w:t>
      </w:r>
      <w:r>
        <w:t xml:space="preserve">hereby </w:t>
      </w:r>
      <w:r>
        <w:rPr>
          <w:rStyle w:val="Bodytext22"/>
        </w:rPr>
        <w:t xml:space="preserve">acknowledge </w:t>
      </w:r>
      <w:r>
        <w:rPr>
          <w:rStyle w:val="Bodytext21"/>
        </w:rPr>
        <w:t xml:space="preserve">and agree that all of the representations, </w:t>
      </w:r>
      <w:r>
        <w:t xml:space="preserve">warranties, covenants, obligations, conditions, </w:t>
      </w:r>
      <w:r>
        <w:rPr>
          <w:rStyle w:val="Bodytext21"/>
        </w:rPr>
        <w:t xml:space="preserve">agreements and other </w:t>
      </w:r>
      <w:r>
        <w:rPr>
          <w:rStyle w:val="Bodytext22"/>
        </w:rPr>
        <w:t xml:space="preserve">terms </w:t>
      </w:r>
      <w:r>
        <w:t xml:space="preserve">contained in this Agreement shall be applicable to and shall be binding </w:t>
      </w:r>
      <w:r>
        <w:rPr>
          <w:rStyle w:val="Bodytext22"/>
        </w:rPr>
        <w:t xml:space="preserve">upon </w:t>
      </w:r>
      <w:r>
        <w:t xml:space="preserve">and measured and enforceable individually against each of </w:t>
      </w:r>
      <w:proofErr w:type="gramStart"/>
      <w:r>
        <w:t>MOH,MOR</w:t>
      </w:r>
      <w:proofErr w:type="gramEnd"/>
      <w:r>
        <w:t xml:space="preserve"> and IPH.</w:t>
      </w:r>
    </w:p>
    <w:p w14:paraId="2CE14026" w14:textId="77777777" w:rsidR="008C6AAF" w:rsidRDefault="00B42938">
      <w:pPr>
        <w:pStyle w:val="Bodytext20"/>
        <w:numPr>
          <w:ilvl w:val="0"/>
          <w:numId w:val="35"/>
        </w:numPr>
        <w:shd w:val="clear" w:color="auto" w:fill="auto"/>
        <w:tabs>
          <w:tab w:val="left" w:pos="693"/>
        </w:tabs>
        <w:spacing w:after="206" w:line="240" w:lineRule="exact"/>
        <w:ind w:firstLine="0"/>
        <w:jc w:val="both"/>
      </w:pPr>
      <w:bookmarkStart w:id="91" w:name="bookmark93"/>
      <w:r>
        <w:rPr>
          <w:rStyle w:val="Bodytext24"/>
        </w:rPr>
        <w:t>Publicity</w:t>
      </w:r>
      <w:r>
        <w:t>.</w:t>
      </w:r>
      <w:bookmarkEnd w:id="91"/>
    </w:p>
    <w:p w14:paraId="5866BCBB" w14:textId="77777777" w:rsidR="008C6AAF" w:rsidRDefault="00B42938">
      <w:pPr>
        <w:pStyle w:val="Bodytext20"/>
        <w:shd w:val="clear" w:color="auto" w:fill="auto"/>
        <w:spacing w:line="274" w:lineRule="exact"/>
        <w:ind w:left="720" w:firstLine="0"/>
        <w:jc w:val="both"/>
      </w:pPr>
      <w:r>
        <w:t xml:space="preserve">A Party shall not use the name, trade name, service marks, trademarks, trade dress or logos of the other Parties in publicity releases, </w:t>
      </w:r>
      <w:proofErr w:type="gramStart"/>
      <w:r>
        <w:t>advertising</w:t>
      </w:r>
      <w:proofErr w:type="gramEnd"/>
      <w:r>
        <w:t xml:space="preserve"> or any other publication, without the other Parties’ prior written consent in each instance.</w:t>
      </w:r>
      <w:r>
        <w:br w:type="page"/>
      </w:r>
    </w:p>
    <w:p w14:paraId="78634459" w14:textId="77777777" w:rsidR="008C6AAF" w:rsidRDefault="00B42938">
      <w:pPr>
        <w:pStyle w:val="Bodytext20"/>
        <w:numPr>
          <w:ilvl w:val="0"/>
          <w:numId w:val="35"/>
        </w:numPr>
        <w:shd w:val="clear" w:color="auto" w:fill="auto"/>
        <w:tabs>
          <w:tab w:val="left" w:pos="697"/>
        </w:tabs>
        <w:spacing w:after="206" w:line="240" w:lineRule="exact"/>
        <w:ind w:firstLine="0"/>
        <w:jc w:val="both"/>
      </w:pPr>
      <w:bookmarkStart w:id="92" w:name="bookmark94"/>
      <w:r>
        <w:rPr>
          <w:rStyle w:val="Bodytext24"/>
        </w:rPr>
        <w:lastRenderedPageBreak/>
        <w:t>Governing Law</w:t>
      </w:r>
      <w:r>
        <w:t>.</w:t>
      </w:r>
      <w:bookmarkEnd w:id="92"/>
    </w:p>
    <w:p w14:paraId="1341F230" w14:textId="77777777" w:rsidR="008C6AAF" w:rsidRDefault="00B42938">
      <w:pPr>
        <w:pStyle w:val="Bodytext20"/>
        <w:shd w:val="clear" w:color="auto" w:fill="auto"/>
        <w:spacing w:after="207" w:line="274" w:lineRule="exact"/>
        <w:ind w:left="780" w:firstLine="0"/>
        <w:jc w:val="both"/>
      </w:pPr>
      <w:r>
        <w:t>All disputes shall be governed by the Laws of the State of New York, USA, without regard to conflict of Law principles other than Section 5-1401 of the New York General Obligations Law, except that any dispute regarding the arbitrability or the scope and application of this Section shall be governed by the Federal Arbitration Act of the United States.</w:t>
      </w:r>
    </w:p>
    <w:p w14:paraId="63F4C59F" w14:textId="77777777" w:rsidR="008C6AAF" w:rsidRDefault="00B42938">
      <w:pPr>
        <w:pStyle w:val="Bodytext20"/>
        <w:numPr>
          <w:ilvl w:val="0"/>
          <w:numId w:val="35"/>
        </w:numPr>
        <w:shd w:val="clear" w:color="auto" w:fill="auto"/>
        <w:tabs>
          <w:tab w:val="left" w:pos="697"/>
        </w:tabs>
        <w:spacing w:after="206" w:line="240" w:lineRule="exact"/>
        <w:ind w:firstLine="0"/>
        <w:jc w:val="both"/>
      </w:pPr>
      <w:bookmarkStart w:id="93" w:name="bookmark95"/>
      <w:r>
        <w:rPr>
          <w:rStyle w:val="Bodytext24"/>
        </w:rPr>
        <w:t>Third Party Rights</w:t>
      </w:r>
      <w:r>
        <w:t>.</w:t>
      </w:r>
      <w:bookmarkEnd w:id="93"/>
    </w:p>
    <w:p w14:paraId="404E48B7" w14:textId="77777777" w:rsidR="008C6AAF" w:rsidRDefault="00B42938">
      <w:pPr>
        <w:pStyle w:val="Bodytext20"/>
        <w:numPr>
          <w:ilvl w:val="0"/>
          <w:numId w:val="36"/>
        </w:numPr>
        <w:shd w:val="clear" w:color="auto" w:fill="auto"/>
        <w:tabs>
          <w:tab w:val="left" w:pos="1493"/>
        </w:tabs>
        <w:spacing w:after="180" w:line="274" w:lineRule="exact"/>
        <w:ind w:left="1500" w:hanging="720"/>
        <w:jc w:val="both"/>
      </w:pPr>
      <w:r>
        <w:t xml:space="preserve">Purchaser agrees the </w:t>
      </w:r>
      <w:r>
        <w:rPr>
          <w:rStyle w:val="Bodytext22"/>
        </w:rPr>
        <w:t xml:space="preserve">applicable </w:t>
      </w:r>
      <w:r>
        <w:rPr>
          <w:rStyle w:val="Bodytext21"/>
        </w:rPr>
        <w:t xml:space="preserve">rights granted or provided to Pfizer </w:t>
      </w:r>
      <w:r>
        <w:t xml:space="preserve">under this </w:t>
      </w:r>
      <w:r>
        <w:rPr>
          <w:rStyle w:val="Bodytext22"/>
        </w:rPr>
        <w:t xml:space="preserve">Agreement </w:t>
      </w:r>
      <w:r>
        <w:rPr>
          <w:rStyle w:val="Bodytext21"/>
        </w:rPr>
        <w:t xml:space="preserve">are also granted or provided to Pfizer’s Affiliates or to </w:t>
      </w:r>
      <w:r>
        <w:rPr>
          <w:rStyle w:val="Bodytext22"/>
        </w:rPr>
        <w:t xml:space="preserve">BioNTech </w:t>
      </w:r>
      <w:r>
        <w:t xml:space="preserve">to the </w:t>
      </w:r>
      <w:r>
        <w:rPr>
          <w:rStyle w:val="Bodytext21"/>
        </w:rPr>
        <w:t xml:space="preserve">extent that those rights relate to such Affiliates or BioNTech, </w:t>
      </w:r>
      <w:r>
        <w:rPr>
          <w:rStyle w:val="Bodytext22"/>
        </w:rPr>
        <w:t xml:space="preserve">including </w:t>
      </w:r>
      <w:r>
        <w:t xml:space="preserve">but not </w:t>
      </w:r>
      <w:r>
        <w:rPr>
          <w:rStyle w:val="Bodytext21"/>
        </w:rPr>
        <w:t xml:space="preserve">limited to the indemnification in Section 8(a) (each a </w:t>
      </w:r>
      <w:r>
        <w:rPr>
          <w:rStyle w:val="Bodytext2Bold0"/>
        </w:rPr>
        <w:t xml:space="preserve">“Third Party </w:t>
      </w:r>
      <w:r>
        <w:rPr>
          <w:rStyle w:val="Bodytext2Bold"/>
        </w:rPr>
        <w:t xml:space="preserve">Beneficiary” </w:t>
      </w:r>
      <w:r>
        <w:rPr>
          <w:rStyle w:val="Bodytext21"/>
        </w:rPr>
        <w:t xml:space="preserve">and together the </w:t>
      </w:r>
      <w:r>
        <w:rPr>
          <w:rStyle w:val="Bodytext2Bold0"/>
        </w:rPr>
        <w:t xml:space="preserve">“Third Party Beneficiaries”). </w:t>
      </w:r>
      <w:r>
        <w:rPr>
          <w:rStyle w:val="Bodytext21"/>
        </w:rPr>
        <w:t xml:space="preserve">Each </w:t>
      </w:r>
      <w:proofErr w:type="gramStart"/>
      <w:r>
        <w:rPr>
          <w:rStyle w:val="Bodytext21"/>
        </w:rPr>
        <w:t>Third Party</w:t>
      </w:r>
      <w:proofErr w:type="gramEnd"/>
      <w:r>
        <w:rPr>
          <w:rStyle w:val="Bodytext21"/>
        </w:rPr>
        <w:t xml:space="preserve"> </w:t>
      </w:r>
      <w:r>
        <w:rPr>
          <w:rStyle w:val="Bodytext22"/>
        </w:rPr>
        <w:t xml:space="preserve">Beneficiary </w:t>
      </w:r>
      <w:r>
        <w:t xml:space="preserve">shall </w:t>
      </w:r>
      <w:r>
        <w:rPr>
          <w:rStyle w:val="Bodytext21"/>
        </w:rPr>
        <w:t xml:space="preserve">be entitled to enforce the terms of this Agreement; provided that, to </w:t>
      </w:r>
      <w:r>
        <w:t xml:space="preserve">the extent </w:t>
      </w:r>
      <w:r>
        <w:rPr>
          <w:rStyle w:val="Bodytext21"/>
        </w:rPr>
        <w:t xml:space="preserve">permissible by Law and where reasonably practicable, any claims, </w:t>
      </w:r>
      <w:r>
        <w:t xml:space="preserve">demands or </w:t>
      </w:r>
      <w:r>
        <w:rPr>
          <w:rStyle w:val="Bodytext21"/>
        </w:rPr>
        <w:t xml:space="preserve">actions from any Third Party Beneficiary shall be brought by Pfizer itself </w:t>
      </w:r>
      <w:r>
        <w:t xml:space="preserve">on behalf </w:t>
      </w:r>
      <w:r>
        <w:rPr>
          <w:rStyle w:val="Bodytext21"/>
        </w:rPr>
        <w:t>of the relevant Third Party Beneficiary.</w:t>
      </w:r>
    </w:p>
    <w:p w14:paraId="16487A29" w14:textId="77777777" w:rsidR="008C6AAF" w:rsidRDefault="00B42938">
      <w:pPr>
        <w:pStyle w:val="Bodytext20"/>
        <w:numPr>
          <w:ilvl w:val="0"/>
          <w:numId w:val="36"/>
        </w:numPr>
        <w:shd w:val="clear" w:color="auto" w:fill="auto"/>
        <w:tabs>
          <w:tab w:val="left" w:pos="1493"/>
        </w:tabs>
        <w:spacing w:line="274" w:lineRule="exact"/>
        <w:ind w:left="1500" w:hanging="720"/>
        <w:jc w:val="both"/>
      </w:pPr>
      <w:r>
        <w:rPr>
          <w:rStyle w:val="Bodytext21"/>
        </w:rPr>
        <w:t xml:space="preserve">Any Losses suffered by a </w:t>
      </w:r>
      <w:proofErr w:type="gramStart"/>
      <w:r>
        <w:rPr>
          <w:rStyle w:val="Bodytext21"/>
        </w:rPr>
        <w:t>Third Party</w:t>
      </w:r>
      <w:proofErr w:type="gramEnd"/>
      <w:r>
        <w:rPr>
          <w:rStyle w:val="Bodytext21"/>
        </w:rPr>
        <w:t xml:space="preserve"> Beneficiary will not be treated </w:t>
      </w:r>
      <w:r>
        <w:t xml:space="preserve">as being </w:t>
      </w:r>
      <w:r>
        <w:rPr>
          <w:rStyle w:val="Bodytext21"/>
        </w:rPr>
        <w:t xml:space="preserve">indirect solely because it has been suffered by </w:t>
      </w:r>
      <w:r>
        <w:rPr>
          <w:rStyle w:val="Bodytext22"/>
        </w:rPr>
        <w:t xml:space="preserve">a Third </w:t>
      </w:r>
      <w:r>
        <w:rPr>
          <w:rStyle w:val="Bodytext21"/>
        </w:rPr>
        <w:t xml:space="preserve">Party </w:t>
      </w:r>
      <w:r>
        <w:t xml:space="preserve">Beneficiary </w:t>
      </w:r>
      <w:r>
        <w:rPr>
          <w:rStyle w:val="Bodytext22"/>
        </w:rPr>
        <w:t xml:space="preserve">and </w:t>
      </w:r>
      <w:r>
        <w:t>not by</w:t>
      </w:r>
    </w:p>
    <w:p w14:paraId="75833D06" w14:textId="77777777" w:rsidR="008C6AAF" w:rsidRDefault="00B42938">
      <w:pPr>
        <w:pStyle w:val="Bodytext20"/>
        <w:shd w:val="clear" w:color="auto" w:fill="auto"/>
        <w:spacing w:after="228" w:line="240" w:lineRule="exact"/>
        <w:ind w:left="1640" w:firstLine="0"/>
      </w:pPr>
      <w:proofErr w:type="spellStart"/>
      <w:r>
        <w:rPr>
          <w:rStyle w:val="Bodytext21"/>
        </w:rPr>
        <w:t>fizer</w:t>
      </w:r>
      <w:proofErr w:type="spellEnd"/>
      <w:r>
        <w:rPr>
          <w:rStyle w:val="Bodytext21"/>
        </w:rPr>
        <w:t xml:space="preserve"> directly.</w:t>
      </w:r>
    </w:p>
    <w:p w14:paraId="46C90FFB" w14:textId="3B389CA0" w:rsidR="008C6AAF" w:rsidRDefault="007376A4">
      <w:pPr>
        <w:pStyle w:val="Bodytext20"/>
        <w:numPr>
          <w:ilvl w:val="0"/>
          <w:numId w:val="35"/>
        </w:numPr>
        <w:shd w:val="clear" w:color="auto" w:fill="auto"/>
        <w:tabs>
          <w:tab w:val="left" w:pos="697"/>
        </w:tabs>
        <w:spacing w:after="206" w:line="240" w:lineRule="exact"/>
        <w:ind w:firstLine="0"/>
        <w:jc w:val="both"/>
      </w:pPr>
      <w:r>
        <w:rPr>
          <w:noProof/>
        </w:rPr>
        <mc:AlternateContent>
          <mc:Choice Requires="wps">
            <w:drawing>
              <wp:anchor distT="100330" distB="34925" distL="63500" distR="63500" simplePos="0" relativeHeight="377487148" behindDoc="1" locked="0" layoutInCell="1" allowOverlap="1" wp14:anchorId="2A9C5F67" wp14:editId="6D56EFC0">
                <wp:simplePos x="0" y="0"/>
                <wp:positionH relativeFrom="margin">
                  <wp:posOffset>5358130</wp:posOffset>
                </wp:positionH>
                <wp:positionV relativeFrom="paragraph">
                  <wp:posOffset>-225425</wp:posOffset>
                </wp:positionV>
                <wp:extent cx="133985" cy="266700"/>
                <wp:effectExtent l="0" t="0" r="1270" b="1905"/>
                <wp:wrapSquare wrapText="left"/>
                <wp:docPr id="16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1E8CF" w14:textId="77777777" w:rsidR="008C6AAF" w:rsidRDefault="00B42938">
                            <w:pPr>
                              <w:pStyle w:val="Bodytext10"/>
                              <w:shd w:val="clear" w:color="auto" w:fill="auto"/>
                              <w:spacing w:line="420" w:lineRule="exact"/>
                            </w:pPr>
                            <w:r>
                              <w:rPr>
                                <w:rStyle w:val="Bodytext10Exact0"/>
                                <w:b/>
                                <w:bCs/>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9C5F67" id="Text Box 132" o:spid="_x0000_s1056" type="#_x0000_t202" style="position:absolute;left:0;text-align:left;margin-left:421.9pt;margin-top:-17.75pt;width:10.55pt;height:21pt;z-index:-125829332;visibility:visible;mso-wrap-style:square;mso-width-percent:0;mso-height-percent:0;mso-wrap-distance-left:5pt;mso-wrap-distance-top:7.9pt;mso-wrap-distance-right:5pt;mso-wrap-distance-bottom:2.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" filled="f" stroked="f">
                <v:textbox style="mso-fit-shape-to-text:t" inset="0,0,0,0">
                  <w:txbxContent>
                    <w:p w14:paraId="2351E8CF" w14:textId="77777777" w:rsidR="008C6AAF" w:rsidRDefault="00B42938">
                      <w:pPr>
                        <w:pStyle w:val="Bodytext10"/>
                        <w:shd w:val="clear" w:color="auto" w:fill="auto"/>
                        <w:spacing w:line="420" w:lineRule="exact"/>
                      </w:pPr>
                      <w:r>
                        <w:rPr>
                          <w:rStyle w:val="Bodytext10Exact0"/>
                          <w:b/>
                          <w:bCs/>
                        </w:rPr>
                        <w:t>I</w:t>
                      </w:r>
                    </w:p>
                  </w:txbxContent>
                </v:textbox>
                <w10:wrap type="square" side="left" anchorx="margin"/>
              </v:shape>
            </w:pict>
          </mc:Fallback>
        </mc:AlternateContent>
      </w:r>
      <w:bookmarkStart w:id="94" w:name="bookmark96"/>
      <w:r w:rsidR="00B42938">
        <w:rPr>
          <w:rStyle w:val="Bodytext25"/>
        </w:rPr>
        <w:t xml:space="preserve">Relationship </w:t>
      </w:r>
      <w:r w:rsidR="00B42938">
        <w:rPr>
          <w:rStyle w:val="Bodytext24"/>
        </w:rPr>
        <w:t xml:space="preserve">of </w:t>
      </w:r>
      <w:r w:rsidR="00B42938">
        <w:rPr>
          <w:rStyle w:val="Bodytext25"/>
        </w:rPr>
        <w:t>the Parties</w:t>
      </w:r>
      <w:r w:rsidR="00B42938">
        <w:rPr>
          <w:rStyle w:val="Bodytext22"/>
        </w:rPr>
        <w:t>.</w:t>
      </w:r>
      <w:bookmarkEnd w:id="94"/>
    </w:p>
    <w:p w14:paraId="2A76F351" w14:textId="77777777" w:rsidR="008C6AAF" w:rsidRDefault="00B42938">
      <w:pPr>
        <w:pStyle w:val="Bodytext20"/>
        <w:shd w:val="clear" w:color="auto" w:fill="auto"/>
        <w:spacing w:after="207" w:line="274" w:lineRule="exact"/>
        <w:ind w:left="780" w:firstLine="0"/>
        <w:jc w:val="both"/>
      </w:pPr>
      <w:r>
        <w:rPr>
          <w:rStyle w:val="Bodytext22"/>
        </w:rPr>
        <w:t xml:space="preserve">The </w:t>
      </w:r>
      <w:r>
        <w:rPr>
          <w:rStyle w:val="Bodytext21"/>
        </w:rPr>
        <w:t xml:space="preserve">relationship hereby established </w:t>
      </w:r>
      <w:r>
        <w:rPr>
          <w:rStyle w:val="Bodytext22"/>
        </w:rPr>
        <w:t xml:space="preserve">between </w:t>
      </w:r>
      <w:r>
        <w:rPr>
          <w:rStyle w:val="Bodytext21"/>
        </w:rPr>
        <w:t xml:space="preserve">Purchaser </w:t>
      </w:r>
      <w:r>
        <w:t xml:space="preserve">and Pfizer </w:t>
      </w:r>
      <w:r>
        <w:rPr>
          <w:rStyle w:val="Bodytext22"/>
        </w:rPr>
        <w:t xml:space="preserve">is solely that </w:t>
      </w:r>
      <w:r>
        <w:t xml:space="preserve">of </w:t>
      </w:r>
      <w:r>
        <w:rPr>
          <w:rStyle w:val="Bodytext22"/>
        </w:rPr>
        <w:t xml:space="preserve">independent </w:t>
      </w:r>
      <w:r>
        <w:rPr>
          <w:rStyle w:val="Bodytext21"/>
        </w:rPr>
        <w:t xml:space="preserve">contractors. </w:t>
      </w:r>
      <w:r>
        <w:rPr>
          <w:rStyle w:val="Bodytext22"/>
        </w:rPr>
        <w:t xml:space="preserve">No </w:t>
      </w:r>
      <w:r>
        <w:rPr>
          <w:rStyle w:val="Bodytext21"/>
        </w:rPr>
        <w:t xml:space="preserve">Party </w:t>
      </w:r>
      <w:r>
        <w:t xml:space="preserve">has </w:t>
      </w:r>
      <w:r>
        <w:rPr>
          <w:rStyle w:val="Bodytext22"/>
        </w:rPr>
        <w:t xml:space="preserve">authority </w:t>
      </w:r>
      <w:r>
        <w:t xml:space="preserve">to act </w:t>
      </w:r>
      <w:r>
        <w:rPr>
          <w:rStyle w:val="Bodytext22"/>
        </w:rPr>
        <w:t xml:space="preserve">or </w:t>
      </w:r>
      <w:r>
        <w:rPr>
          <w:rStyle w:val="Bodytext21"/>
        </w:rPr>
        <w:t xml:space="preserve">make </w:t>
      </w:r>
      <w:r>
        <w:t xml:space="preserve">any </w:t>
      </w:r>
      <w:r>
        <w:rPr>
          <w:rStyle w:val="Bodytext21"/>
        </w:rPr>
        <w:t xml:space="preserve">agreements </w:t>
      </w:r>
      <w:r>
        <w:t xml:space="preserve">or </w:t>
      </w:r>
      <w:r>
        <w:rPr>
          <w:rStyle w:val="Bodytext22"/>
        </w:rPr>
        <w:t xml:space="preserve">representations </w:t>
      </w:r>
      <w:r>
        <w:rPr>
          <w:rStyle w:val="Bodytext21"/>
        </w:rPr>
        <w:t xml:space="preserve">on </w:t>
      </w:r>
      <w:r>
        <w:rPr>
          <w:rStyle w:val="Bodytext22"/>
        </w:rPr>
        <w:t xml:space="preserve">behalf </w:t>
      </w:r>
      <w:r>
        <w:rPr>
          <w:rStyle w:val="Bodytext21"/>
        </w:rPr>
        <w:t xml:space="preserve">of </w:t>
      </w:r>
      <w:r>
        <w:t xml:space="preserve">the other </w:t>
      </w:r>
      <w:r>
        <w:rPr>
          <w:rStyle w:val="Bodytext22"/>
        </w:rPr>
        <w:t xml:space="preserve">Parties. </w:t>
      </w:r>
      <w:r>
        <w:rPr>
          <w:rStyle w:val="Bodytext21"/>
        </w:rPr>
        <w:t xml:space="preserve">This Agreement is not intended to </w:t>
      </w:r>
      <w:r>
        <w:t xml:space="preserve">create, and </w:t>
      </w:r>
      <w:r>
        <w:rPr>
          <w:rStyle w:val="Bodytext21"/>
        </w:rPr>
        <w:t xml:space="preserve">shall </w:t>
      </w:r>
      <w:r>
        <w:rPr>
          <w:rStyle w:val="Bodytext22"/>
        </w:rPr>
        <w:t xml:space="preserve">not </w:t>
      </w:r>
      <w:r>
        <w:t xml:space="preserve">be </w:t>
      </w:r>
      <w:r>
        <w:rPr>
          <w:rStyle w:val="Bodytext22"/>
        </w:rPr>
        <w:t xml:space="preserve">construed </w:t>
      </w:r>
      <w:r>
        <w:rPr>
          <w:rStyle w:val="Bodytext21"/>
        </w:rPr>
        <w:t xml:space="preserve">as creating, between Pfizer and Purchaser, the relationship </w:t>
      </w:r>
      <w:r>
        <w:t xml:space="preserve">of </w:t>
      </w:r>
      <w:r>
        <w:rPr>
          <w:rStyle w:val="Bodytext22"/>
        </w:rPr>
        <w:t xml:space="preserve">principal </w:t>
      </w:r>
      <w:r>
        <w:rPr>
          <w:rStyle w:val="Bodytext21"/>
        </w:rPr>
        <w:t xml:space="preserve">and agent, employer and </w:t>
      </w:r>
      <w:r>
        <w:rPr>
          <w:rStyle w:val="Bodytext22"/>
        </w:rPr>
        <w:t xml:space="preserve">employee, </w:t>
      </w:r>
      <w:r>
        <w:rPr>
          <w:rStyle w:val="Bodytext21"/>
        </w:rPr>
        <w:t xml:space="preserve">joint venturers, co-partners, or any other </w:t>
      </w:r>
      <w:r>
        <w:t xml:space="preserve">such </w:t>
      </w:r>
      <w:r>
        <w:rPr>
          <w:rStyle w:val="Bodytext22"/>
        </w:rPr>
        <w:t xml:space="preserve">relationship, </w:t>
      </w:r>
      <w:r>
        <w:rPr>
          <w:rStyle w:val="Bodytext21"/>
        </w:rPr>
        <w:t>the existence of which is expressly denied.</w:t>
      </w:r>
    </w:p>
    <w:p w14:paraId="306129D1" w14:textId="77777777" w:rsidR="008C6AAF" w:rsidRDefault="00B42938">
      <w:pPr>
        <w:pStyle w:val="Bodytext20"/>
        <w:numPr>
          <w:ilvl w:val="0"/>
          <w:numId w:val="35"/>
        </w:numPr>
        <w:shd w:val="clear" w:color="auto" w:fill="auto"/>
        <w:tabs>
          <w:tab w:val="left" w:pos="697"/>
        </w:tabs>
        <w:spacing w:after="201" w:line="240" w:lineRule="exact"/>
        <w:ind w:firstLine="0"/>
        <w:jc w:val="both"/>
      </w:pPr>
      <w:bookmarkStart w:id="95" w:name="bookmark97"/>
      <w:r>
        <w:rPr>
          <w:rStyle w:val="Bodytext25"/>
        </w:rPr>
        <w:t xml:space="preserve">Assignment; </w:t>
      </w:r>
      <w:r>
        <w:rPr>
          <w:rStyle w:val="Bodytext23"/>
        </w:rPr>
        <w:t>Binding Effect</w:t>
      </w:r>
      <w:r>
        <w:rPr>
          <w:rStyle w:val="Bodytext21"/>
        </w:rPr>
        <w:t>.</w:t>
      </w:r>
      <w:bookmarkEnd w:id="95"/>
    </w:p>
    <w:p w14:paraId="1A8E0408" w14:textId="77777777" w:rsidR="008C6AAF" w:rsidRDefault="00B42938">
      <w:pPr>
        <w:pStyle w:val="Bodytext20"/>
        <w:shd w:val="clear" w:color="auto" w:fill="auto"/>
        <w:spacing w:after="207" w:line="274" w:lineRule="exact"/>
        <w:ind w:left="780" w:firstLine="0"/>
        <w:jc w:val="both"/>
      </w:pPr>
      <w:r>
        <w:rPr>
          <w:rStyle w:val="Bodytext22"/>
        </w:rPr>
        <w:t xml:space="preserve">Neither </w:t>
      </w:r>
      <w:r>
        <w:rPr>
          <w:rStyle w:val="Bodytext21"/>
        </w:rPr>
        <w:t xml:space="preserve">Purchaser nor Pfizer shall assign any of its rights or delegate or subcontract any </w:t>
      </w:r>
      <w:r>
        <w:t xml:space="preserve">of its </w:t>
      </w:r>
      <w:r>
        <w:rPr>
          <w:rStyle w:val="Bodytext22"/>
        </w:rPr>
        <w:t xml:space="preserve">duties </w:t>
      </w:r>
      <w:r>
        <w:rPr>
          <w:rStyle w:val="Bodytext21"/>
        </w:rPr>
        <w:t xml:space="preserve">and obligations under this Agreement without the prior written consent of </w:t>
      </w:r>
      <w:r>
        <w:t xml:space="preserve">the other </w:t>
      </w:r>
      <w:r>
        <w:rPr>
          <w:rStyle w:val="Bodytext21"/>
        </w:rPr>
        <w:t xml:space="preserve">Parties, which may be withheld at such Party’s discretion, </w:t>
      </w:r>
      <w:proofErr w:type="gramStart"/>
      <w:r>
        <w:rPr>
          <w:rStyle w:val="Bodytext21"/>
        </w:rPr>
        <w:t>provided that</w:t>
      </w:r>
      <w:proofErr w:type="gramEnd"/>
      <w:r>
        <w:rPr>
          <w:rStyle w:val="Bodytext21"/>
        </w:rPr>
        <w:t xml:space="preserve"> </w:t>
      </w:r>
      <w:r>
        <w:rPr>
          <w:rStyle w:val="Bodytext22"/>
        </w:rPr>
        <w:t xml:space="preserve">Pfizer, </w:t>
      </w:r>
      <w:r>
        <w:t xml:space="preserve">without </w:t>
      </w:r>
      <w:r>
        <w:rPr>
          <w:rStyle w:val="Bodytext21"/>
        </w:rPr>
        <w:t xml:space="preserve">Purchaser’s consent, may assign, delegate or </w:t>
      </w:r>
      <w:r>
        <w:rPr>
          <w:rStyle w:val="Bodytext22"/>
        </w:rPr>
        <w:t xml:space="preserve">subcontract </w:t>
      </w:r>
      <w:r>
        <w:t xml:space="preserve">any of its duties and </w:t>
      </w:r>
      <w:r>
        <w:rPr>
          <w:rStyle w:val="Bodytext22"/>
        </w:rPr>
        <w:t xml:space="preserve">obligations </w:t>
      </w:r>
      <w:r>
        <w:rPr>
          <w:rStyle w:val="Bodytext21"/>
        </w:rPr>
        <w:t xml:space="preserve">under this Agreement </w:t>
      </w:r>
      <w:r>
        <w:rPr>
          <w:rStyle w:val="Bodytext22"/>
        </w:rPr>
        <w:t xml:space="preserve">to </w:t>
      </w:r>
      <w:r>
        <w:t xml:space="preserve">an Affiliate of Pfizer, BioNTech or an Affiliate of </w:t>
      </w:r>
      <w:r>
        <w:rPr>
          <w:rStyle w:val="Bodytext22"/>
        </w:rPr>
        <w:t xml:space="preserve">BioNTech. Any </w:t>
      </w:r>
      <w:r>
        <w:t xml:space="preserve">such attempted assignment of rights or delegation or subcontracting of duties without the required prior written consent of the other Parties shall be void and ineffective. Any such assignment, delegation or subcontracting consented to by a Party in writing shall not relieve the other Parties of their responsibilities and liabilities hereunder and such assigning Party shall remain liable to other Parties for the conduct and performance of each permitted assignee, </w:t>
      </w:r>
      <w:proofErr w:type="gramStart"/>
      <w:r>
        <w:t>delegate</w:t>
      </w:r>
      <w:proofErr w:type="gramEnd"/>
      <w:r>
        <w:t xml:space="preserve"> and subcontractor hereunder. This Agreement shall apply to, inure to the benefit of and be binding upon the Parties hereto and</w:t>
      </w:r>
      <w:r>
        <w:br w:type="page"/>
      </w:r>
      <w:r>
        <w:lastRenderedPageBreak/>
        <w:t xml:space="preserve">their respective successors and permitted assigns. The Parties agree that this Agreement is not intended by a Party to give any benefits, rights, privileges, actions or remedies to any Person or entity, partnership, firm or corporation as a </w:t>
      </w:r>
      <w:proofErr w:type="gramStart"/>
      <w:r>
        <w:t>Third Party</w:t>
      </w:r>
      <w:proofErr w:type="gramEnd"/>
      <w:r>
        <w:t xml:space="preserve"> Beneficiary or otherwise under any theory of Law.</w:t>
      </w:r>
    </w:p>
    <w:p w14:paraId="553D56DC" w14:textId="3116C5CA" w:rsidR="008C6AAF" w:rsidRDefault="007376A4">
      <w:pPr>
        <w:pStyle w:val="Bodytext20"/>
        <w:shd w:val="clear" w:color="auto" w:fill="auto"/>
        <w:spacing w:after="206" w:line="240" w:lineRule="exact"/>
        <w:ind w:left="780" w:firstLine="0"/>
        <w:jc w:val="both"/>
      </w:pPr>
      <w:r>
        <w:rPr>
          <w:noProof/>
        </w:rPr>
        <mc:AlternateContent>
          <mc:Choice Requires="wps">
            <w:drawing>
              <wp:anchor distT="779780" distB="6099175" distL="63500" distR="176530" simplePos="0" relativeHeight="377487149" behindDoc="1" locked="0" layoutInCell="1" allowOverlap="1" wp14:anchorId="4C04B853" wp14:editId="3CF8D52C">
                <wp:simplePos x="0" y="0"/>
                <wp:positionH relativeFrom="margin">
                  <wp:posOffset>36830</wp:posOffset>
                </wp:positionH>
                <wp:positionV relativeFrom="paragraph">
                  <wp:posOffset>-21590</wp:posOffset>
                </wp:positionV>
                <wp:extent cx="280670" cy="152400"/>
                <wp:effectExtent l="1270" t="3175" r="3810" b="0"/>
                <wp:wrapSquare wrapText="right"/>
                <wp:docPr id="16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70834" w14:textId="77777777" w:rsidR="008C6AAF" w:rsidRDefault="00B42938">
                            <w:pPr>
                              <w:pStyle w:val="Bodytext20"/>
                              <w:shd w:val="clear" w:color="auto" w:fill="auto"/>
                              <w:spacing w:line="240" w:lineRule="exact"/>
                              <w:ind w:firstLine="0"/>
                            </w:pPr>
                            <w:bookmarkStart w:id="96" w:name="bookmark16"/>
                            <w:r>
                              <w:rPr>
                                <w:rStyle w:val="Bodytext2Exact"/>
                              </w:rPr>
                              <w:t>12.9</w:t>
                            </w:r>
                            <w:bookmarkEnd w:id="9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04B853" id="Text Box 133" o:spid="_x0000_s1057" type="#_x0000_t202" style="position:absolute;left:0;text-align:left;margin-left:2.9pt;margin-top:-1.7pt;width:22.1pt;height:12pt;z-index:-125829331;visibility:visible;mso-wrap-style:square;mso-width-percent:0;mso-height-percent:0;mso-wrap-distance-left:5pt;mso-wrap-distance-top:61.4pt;mso-wrap-distance-right:13.9pt;mso-wrap-distance-bottom:480.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" filled="f" stroked="f">
                <v:textbox style="mso-fit-shape-to-text:t" inset="0,0,0,0">
                  <w:txbxContent>
                    <w:p w14:paraId="47A70834" w14:textId="77777777" w:rsidR="008C6AAF" w:rsidRDefault="00B42938">
                      <w:pPr>
                        <w:pStyle w:val="Bodytext20"/>
                        <w:shd w:val="clear" w:color="auto" w:fill="auto"/>
                        <w:spacing w:line="240" w:lineRule="exact"/>
                        <w:ind w:firstLine="0"/>
                      </w:pPr>
                      <w:bookmarkStart w:id="97" w:name="bookmark16"/>
                      <w:r>
                        <w:rPr>
                          <w:rStyle w:val="Bodytext2Exact"/>
                        </w:rPr>
                        <w:t>12.9</w:t>
                      </w:r>
                      <w:bookmarkEnd w:id="97"/>
                    </w:p>
                  </w:txbxContent>
                </v:textbox>
                <w10:wrap type="square" side="right" anchorx="margin"/>
              </v:shape>
            </w:pict>
          </mc:Fallback>
        </mc:AlternateContent>
      </w:r>
      <w:r>
        <w:rPr>
          <w:noProof/>
        </w:rPr>
        <mc:AlternateContent>
          <mc:Choice Requires="wps">
            <w:drawing>
              <wp:anchor distT="3371850" distB="3519805" distL="63500" distR="100330" simplePos="0" relativeHeight="377487150" behindDoc="1" locked="0" layoutInCell="1" allowOverlap="1" wp14:anchorId="6C20340C" wp14:editId="20F707FF">
                <wp:simplePos x="0" y="0"/>
                <wp:positionH relativeFrom="margin">
                  <wp:posOffset>36830</wp:posOffset>
                </wp:positionH>
                <wp:positionV relativeFrom="paragraph">
                  <wp:posOffset>2570480</wp:posOffset>
                </wp:positionV>
                <wp:extent cx="356870" cy="139700"/>
                <wp:effectExtent l="1270" t="4445" r="3810" b="0"/>
                <wp:wrapSquare wrapText="right"/>
                <wp:docPr id="15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FFC25" w14:textId="77777777" w:rsidR="008C6AAF" w:rsidRDefault="00B42938">
                            <w:pPr>
                              <w:pStyle w:val="Bodytext11"/>
                              <w:shd w:val="clear" w:color="auto" w:fill="auto"/>
                              <w:spacing w:line="220" w:lineRule="exact"/>
                            </w:pPr>
                            <w:bookmarkStart w:id="98" w:name="bookmark17"/>
                            <w:r>
                              <w:t>12.10</w:t>
                            </w:r>
                            <w:bookmarkEnd w:id="9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20340C" id="Text Box 134" o:spid="_x0000_s1058" type="#_x0000_t202" style="position:absolute;left:0;text-align:left;margin-left:2.9pt;margin-top:202.4pt;width:28.1pt;height:11pt;z-index:-125829330;visibility:visible;mso-wrap-style:square;mso-width-percent:0;mso-height-percent:0;mso-wrap-distance-left:5pt;mso-wrap-distance-top:265.5pt;mso-wrap-distance-right:7.9pt;mso-wrap-distance-bottom:277.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" filled="f" stroked="f">
                <v:textbox style="mso-fit-shape-to-text:t" inset="0,0,0,0">
                  <w:txbxContent>
                    <w:p w14:paraId="0C4FFC25" w14:textId="77777777" w:rsidR="008C6AAF" w:rsidRDefault="00B42938">
                      <w:pPr>
                        <w:pStyle w:val="Bodytext11"/>
                        <w:shd w:val="clear" w:color="auto" w:fill="auto"/>
                        <w:spacing w:line="220" w:lineRule="exact"/>
                      </w:pPr>
                      <w:bookmarkStart w:id="99" w:name="bookmark17"/>
                      <w:r>
                        <w:t>12.10</w:t>
                      </w:r>
                      <w:bookmarkEnd w:id="99"/>
                    </w:p>
                  </w:txbxContent>
                </v:textbox>
                <w10:wrap type="square" side="right" anchorx="margin"/>
              </v:shape>
            </w:pict>
          </mc:Fallback>
        </mc:AlternateContent>
      </w:r>
      <w:r>
        <w:rPr>
          <w:noProof/>
        </w:rPr>
        <mc:AlternateContent>
          <mc:Choice Requires="wps">
            <w:drawing>
              <wp:anchor distT="4904740" distB="1986915" distL="63500" distR="113030" simplePos="0" relativeHeight="377487151" behindDoc="1" locked="0" layoutInCell="1" allowOverlap="1" wp14:anchorId="2A799FC8" wp14:editId="3DCD02B2">
                <wp:simplePos x="0" y="0"/>
                <wp:positionH relativeFrom="margin">
                  <wp:posOffset>36830</wp:posOffset>
                </wp:positionH>
                <wp:positionV relativeFrom="paragraph">
                  <wp:posOffset>4103370</wp:posOffset>
                </wp:positionV>
                <wp:extent cx="344170" cy="139700"/>
                <wp:effectExtent l="1270" t="3810" r="0" b="0"/>
                <wp:wrapSquare wrapText="right"/>
                <wp:docPr id="15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065DE" w14:textId="77777777" w:rsidR="008C6AAF" w:rsidRDefault="00B42938">
                            <w:pPr>
                              <w:pStyle w:val="Bodytext12"/>
                              <w:shd w:val="clear" w:color="auto" w:fill="auto"/>
                              <w:spacing w:line="220" w:lineRule="exact"/>
                            </w:pPr>
                            <w:bookmarkStart w:id="100" w:name="bookmark18"/>
                            <w:r>
                              <w:t>12.11</w:t>
                            </w:r>
                            <w:bookmarkEnd w:id="10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799FC8" id="Text Box 135" o:spid="_x0000_s1059" type="#_x0000_t202" style="position:absolute;left:0;text-align:left;margin-left:2.9pt;margin-top:323.1pt;width:27.1pt;height:11pt;z-index:-125829329;visibility:visible;mso-wrap-style:square;mso-width-percent:0;mso-height-percent:0;mso-wrap-distance-left:5pt;mso-wrap-distance-top:386.2pt;mso-wrap-distance-right:8.9pt;mso-wrap-distance-bottom:156.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" filled="f" stroked="f">
                <v:textbox style="mso-fit-shape-to-text:t" inset="0,0,0,0">
                  <w:txbxContent>
                    <w:p w14:paraId="625065DE" w14:textId="77777777" w:rsidR="008C6AAF" w:rsidRDefault="00B42938">
                      <w:pPr>
                        <w:pStyle w:val="Bodytext12"/>
                        <w:shd w:val="clear" w:color="auto" w:fill="auto"/>
                        <w:spacing w:line="220" w:lineRule="exact"/>
                      </w:pPr>
                      <w:bookmarkStart w:id="101" w:name="bookmark18"/>
                      <w:r>
                        <w:t>12.11</w:t>
                      </w:r>
                      <w:bookmarkEnd w:id="101"/>
                    </w:p>
                  </w:txbxContent>
                </v:textbox>
                <w10:wrap type="square" side="right" anchorx="margin"/>
              </v:shape>
            </w:pict>
          </mc:Fallback>
        </mc:AlternateContent>
      </w:r>
      <w:r>
        <w:rPr>
          <w:noProof/>
        </w:rPr>
        <mc:AlternateContent>
          <mc:Choice Requires="wps">
            <w:drawing>
              <wp:anchor distT="6084570" distB="807085" distL="63500" distR="100330" simplePos="0" relativeHeight="377487152" behindDoc="1" locked="0" layoutInCell="1" allowOverlap="1" wp14:anchorId="16F37308" wp14:editId="143AD0A7">
                <wp:simplePos x="0" y="0"/>
                <wp:positionH relativeFrom="margin">
                  <wp:posOffset>36830</wp:posOffset>
                </wp:positionH>
                <wp:positionV relativeFrom="paragraph">
                  <wp:posOffset>5283200</wp:posOffset>
                </wp:positionV>
                <wp:extent cx="356870" cy="139700"/>
                <wp:effectExtent l="1270" t="2540" r="3810" b="635"/>
                <wp:wrapSquare wrapText="right"/>
                <wp:docPr id="15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4120B" w14:textId="77777777" w:rsidR="008C6AAF" w:rsidRDefault="00B42938">
                            <w:pPr>
                              <w:pStyle w:val="Bodytext13"/>
                              <w:shd w:val="clear" w:color="auto" w:fill="auto"/>
                              <w:spacing w:line="220" w:lineRule="exact"/>
                            </w:pPr>
                            <w:bookmarkStart w:id="102" w:name="bookmark19"/>
                            <w:r>
                              <w:t>12.12</w:t>
                            </w:r>
                            <w:bookmarkEnd w:id="10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F37308" id="Text Box 136" o:spid="_x0000_s1060" type="#_x0000_t202" style="position:absolute;left:0;text-align:left;margin-left:2.9pt;margin-top:416pt;width:28.1pt;height:11pt;z-index:-125829328;visibility:visible;mso-wrap-style:square;mso-width-percent:0;mso-height-percent:0;mso-wrap-distance-left:5pt;mso-wrap-distance-top:479.1pt;mso-wrap-distance-right:7.9pt;mso-wrap-distance-bottom:63.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" filled="f" stroked="f">
                <v:textbox style="mso-fit-shape-to-text:t" inset="0,0,0,0">
                  <w:txbxContent>
                    <w:p w14:paraId="3E04120B" w14:textId="77777777" w:rsidR="008C6AAF" w:rsidRDefault="00B42938">
                      <w:pPr>
                        <w:pStyle w:val="Bodytext13"/>
                        <w:shd w:val="clear" w:color="auto" w:fill="auto"/>
                        <w:spacing w:line="220" w:lineRule="exact"/>
                      </w:pPr>
                      <w:bookmarkStart w:id="103" w:name="bookmark19"/>
                      <w:r>
                        <w:t>12.12</w:t>
                      </w:r>
                      <w:bookmarkEnd w:id="103"/>
                    </w:p>
                  </w:txbxContent>
                </v:textbox>
                <w10:wrap type="square" side="right" anchorx="margin"/>
              </v:shape>
            </w:pict>
          </mc:Fallback>
        </mc:AlternateContent>
      </w:r>
      <w:r>
        <w:rPr>
          <w:noProof/>
        </w:rPr>
        <mc:AlternateContent>
          <mc:Choice Requires="wps">
            <w:drawing>
              <wp:anchor distT="6906260" distB="0" distL="63500" distR="109855" simplePos="0" relativeHeight="377487153" behindDoc="1" locked="0" layoutInCell="1" allowOverlap="1" wp14:anchorId="1490B64D" wp14:editId="43D4EE47">
                <wp:simplePos x="0" y="0"/>
                <wp:positionH relativeFrom="margin">
                  <wp:posOffset>36830</wp:posOffset>
                </wp:positionH>
                <wp:positionV relativeFrom="paragraph">
                  <wp:posOffset>6104890</wp:posOffset>
                </wp:positionV>
                <wp:extent cx="347345" cy="152400"/>
                <wp:effectExtent l="1270" t="0" r="3810" b="4445"/>
                <wp:wrapSquare wrapText="right"/>
                <wp:docPr id="15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1793A" w14:textId="77777777" w:rsidR="008C6AAF" w:rsidRDefault="00B42938">
                            <w:pPr>
                              <w:pStyle w:val="Bodytext20"/>
                              <w:shd w:val="clear" w:color="auto" w:fill="auto"/>
                              <w:spacing w:line="240" w:lineRule="exact"/>
                              <w:ind w:firstLine="0"/>
                            </w:pPr>
                            <w:bookmarkStart w:id="104" w:name="bookmark20"/>
                            <w:r>
                              <w:rPr>
                                <w:rStyle w:val="Bodytext2Exact"/>
                              </w:rPr>
                              <w:t>12.13</w:t>
                            </w:r>
                            <w:bookmarkEnd w:id="10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90B64D" id="Text Box 137" o:spid="_x0000_s1061" type="#_x0000_t202" style="position:absolute;left:0;text-align:left;margin-left:2.9pt;margin-top:480.7pt;width:27.35pt;height:12pt;z-index:-125829327;visibility:visible;mso-wrap-style:square;mso-width-percent:0;mso-height-percent:0;mso-wrap-distance-left:5pt;mso-wrap-distance-top:543.8pt;mso-wrap-distance-right:8.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" filled="f" stroked="f">
                <v:textbox style="mso-fit-shape-to-text:t" inset="0,0,0,0">
                  <w:txbxContent>
                    <w:p w14:paraId="3551793A" w14:textId="77777777" w:rsidR="008C6AAF" w:rsidRDefault="00B42938">
                      <w:pPr>
                        <w:pStyle w:val="Bodytext20"/>
                        <w:shd w:val="clear" w:color="auto" w:fill="auto"/>
                        <w:spacing w:line="240" w:lineRule="exact"/>
                        <w:ind w:firstLine="0"/>
                      </w:pPr>
                      <w:bookmarkStart w:id="105" w:name="bookmark20"/>
                      <w:r>
                        <w:rPr>
                          <w:rStyle w:val="Bodytext2Exact"/>
                        </w:rPr>
                        <w:t>12.13</w:t>
                      </w:r>
                      <w:bookmarkEnd w:id="105"/>
                    </w:p>
                  </w:txbxContent>
                </v:textbox>
                <w10:wrap type="square" side="right" anchorx="margin"/>
              </v:shape>
            </w:pict>
          </mc:Fallback>
        </mc:AlternateContent>
      </w:r>
      <w:r w:rsidR="00B42938">
        <w:rPr>
          <w:rStyle w:val="Bodytext24"/>
        </w:rPr>
        <w:t>Force Majeure</w:t>
      </w:r>
      <w:r w:rsidR="00B42938">
        <w:t>.</w:t>
      </w:r>
    </w:p>
    <w:p w14:paraId="2D3A195A" w14:textId="77777777" w:rsidR="008C6AAF" w:rsidRDefault="00B42938">
      <w:pPr>
        <w:pStyle w:val="Bodytext20"/>
        <w:shd w:val="clear" w:color="auto" w:fill="auto"/>
        <w:spacing w:after="207" w:line="274" w:lineRule="exact"/>
        <w:ind w:left="780" w:firstLine="0"/>
        <w:jc w:val="both"/>
      </w:pPr>
      <w:r>
        <w:t xml:space="preserve">Each Party shall not be liable for any failure to perform or any delays in performance, and each Party shall not be deemed to be in breach or default of its obligations set forth in this Agreement, if, to the extent and for so long as, such </w:t>
      </w:r>
      <w:r>
        <w:rPr>
          <w:rStyle w:val="Bodytext22"/>
        </w:rPr>
        <w:t xml:space="preserve">failure </w:t>
      </w:r>
      <w:r>
        <w:rPr>
          <w:rStyle w:val="Bodytext21"/>
        </w:rPr>
        <w:t xml:space="preserve">or delay is due </w:t>
      </w:r>
      <w:r>
        <w:rPr>
          <w:rStyle w:val="Bodytext22"/>
        </w:rPr>
        <w:t xml:space="preserve">to </w:t>
      </w:r>
      <w:r>
        <w:t xml:space="preserve">any causes that are beyond its reasonable </w:t>
      </w:r>
      <w:r>
        <w:rPr>
          <w:rStyle w:val="Bodytext22"/>
        </w:rPr>
        <w:t xml:space="preserve">control </w:t>
      </w:r>
      <w:r>
        <w:rPr>
          <w:rStyle w:val="Bodytext21"/>
        </w:rPr>
        <w:t xml:space="preserve">and not to its acts or omissions, </w:t>
      </w:r>
      <w:r>
        <w:rPr>
          <w:rStyle w:val="Bodytext22"/>
        </w:rPr>
        <w:t xml:space="preserve">including, </w:t>
      </w:r>
      <w:r>
        <w:t xml:space="preserve">without limitation, </w:t>
      </w:r>
      <w:r>
        <w:rPr>
          <w:rStyle w:val="Bodytext21"/>
        </w:rPr>
        <w:t xml:space="preserve">such causes as acts of God, natural disasters, flood, severe storm, </w:t>
      </w:r>
      <w:r>
        <w:t xml:space="preserve">earthquake, </w:t>
      </w:r>
      <w:r>
        <w:rPr>
          <w:rStyle w:val="Bodytext21"/>
        </w:rPr>
        <w:t xml:space="preserve">civil disturbance, lockout, riot, embargo, acts of Government (other than </w:t>
      </w:r>
      <w:r>
        <w:rPr>
          <w:rStyle w:val="Bodytext22"/>
        </w:rPr>
        <w:t xml:space="preserve">Purchaser), </w:t>
      </w:r>
      <w:r>
        <w:t xml:space="preserve">war </w:t>
      </w:r>
      <w:r>
        <w:rPr>
          <w:rStyle w:val="Bodytext21"/>
        </w:rPr>
        <w:t xml:space="preserve">(whether or not declared), acts of terrorism, the impact on a Party of an </w:t>
      </w:r>
      <w:r>
        <w:rPr>
          <w:rStyle w:val="Bodytext22"/>
        </w:rPr>
        <w:t xml:space="preserve">outbreak </w:t>
      </w:r>
      <w:r>
        <w:t xml:space="preserve">of any </w:t>
      </w:r>
      <w:r>
        <w:rPr>
          <w:rStyle w:val="Bodytext21"/>
        </w:rPr>
        <w:t xml:space="preserve">disease or an epidemic or pandemic or other similar causes </w:t>
      </w:r>
      <w:r>
        <w:rPr>
          <w:rStyle w:val="Bodytext2Bold0"/>
        </w:rPr>
        <w:t xml:space="preserve">(“Force Majeure </w:t>
      </w:r>
      <w:r>
        <w:rPr>
          <w:rStyle w:val="Bodytext2Bold"/>
        </w:rPr>
        <w:t xml:space="preserve">Event”). </w:t>
      </w:r>
      <w:r>
        <w:rPr>
          <w:rStyle w:val="Bodytext21"/>
        </w:rPr>
        <w:t xml:space="preserve">Failure or inability to pay shall not be a basis for a Force Majeure Event </w:t>
      </w:r>
      <w:r>
        <w:t xml:space="preserve">under this </w:t>
      </w:r>
      <w:r>
        <w:rPr>
          <w:rStyle w:val="Bodytext21"/>
        </w:rPr>
        <w:t xml:space="preserve">Agreement. In the event of a Force Majeure Event, the Party prevented from or </w:t>
      </w:r>
      <w:r>
        <w:t xml:space="preserve">delayed in </w:t>
      </w:r>
      <w:r>
        <w:rPr>
          <w:rStyle w:val="Bodytext21"/>
        </w:rPr>
        <w:t xml:space="preserve">performing shall promptly give notice to the other Parties and shall use </w:t>
      </w:r>
      <w:r>
        <w:rPr>
          <w:rStyle w:val="Bodytext22"/>
        </w:rPr>
        <w:t xml:space="preserve">Commercially </w:t>
      </w:r>
      <w:r>
        <w:rPr>
          <w:rStyle w:val="Bodytext21"/>
        </w:rPr>
        <w:t>Reasonable Efforts to avoid or minimize the delay.</w:t>
      </w:r>
    </w:p>
    <w:p w14:paraId="28EB6CF6" w14:textId="635B4C78" w:rsidR="008C6AAF" w:rsidRDefault="00B42938">
      <w:pPr>
        <w:pStyle w:val="Bodytext20"/>
        <w:shd w:val="clear" w:color="auto" w:fill="auto"/>
        <w:spacing w:after="206" w:line="240" w:lineRule="exact"/>
        <w:ind w:left="780" w:firstLine="0"/>
        <w:jc w:val="both"/>
      </w:pPr>
      <w:r>
        <w:rPr>
          <w:rStyle w:val="Bodytext23"/>
        </w:rPr>
        <w:t>Severability.</w:t>
      </w:r>
    </w:p>
    <w:p w14:paraId="6ABFD5FB" w14:textId="77777777" w:rsidR="008C6AAF" w:rsidRDefault="00B42938">
      <w:pPr>
        <w:pStyle w:val="Bodytext20"/>
        <w:shd w:val="clear" w:color="auto" w:fill="auto"/>
        <w:spacing w:line="274" w:lineRule="exact"/>
        <w:ind w:left="780" w:firstLine="0"/>
        <w:jc w:val="both"/>
      </w:pPr>
      <w:r>
        <w:rPr>
          <w:rStyle w:val="Bodytext22"/>
        </w:rPr>
        <w:t xml:space="preserve">If </w:t>
      </w:r>
      <w:r>
        <w:rPr>
          <w:rStyle w:val="Bodytext21"/>
        </w:rPr>
        <w:t xml:space="preserve">and solely to the extent that </w:t>
      </w:r>
      <w:r>
        <w:t xml:space="preserve">any </w:t>
      </w:r>
      <w:r>
        <w:rPr>
          <w:rStyle w:val="Bodytext21"/>
        </w:rPr>
        <w:t xml:space="preserve">court or </w:t>
      </w:r>
      <w:r>
        <w:t xml:space="preserve">tribunal of </w:t>
      </w:r>
      <w:r>
        <w:rPr>
          <w:rStyle w:val="Bodytext22"/>
        </w:rPr>
        <w:t xml:space="preserve">competent </w:t>
      </w:r>
      <w:r>
        <w:rPr>
          <w:rStyle w:val="Bodytext21"/>
        </w:rPr>
        <w:t xml:space="preserve">jurisdiction </w:t>
      </w:r>
      <w:r>
        <w:rPr>
          <w:rStyle w:val="Bodytext22"/>
        </w:rPr>
        <w:t xml:space="preserve">holds </w:t>
      </w:r>
      <w:r>
        <w:t xml:space="preserve">any </w:t>
      </w:r>
      <w:r>
        <w:rPr>
          <w:rStyle w:val="Bodytext21"/>
        </w:rPr>
        <w:t xml:space="preserve">provision of </w:t>
      </w:r>
      <w:r>
        <w:t xml:space="preserve">this </w:t>
      </w:r>
      <w:r>
        <w:rPr>
          <w:rStyle w:val="Bodytext22"/>
        </w:rPr>
        <w:t xml:space="preserve">Agreement </w:t>
      </w:r>
      <w:r>
        <w:t xml:space="preserve">to </w:t>
      </w:r>
      <w:r>
        <w:rPr>
          <w:rStyle w:val="Bodytext22"/>
        </w:rPr>
        <w:t xml:space="preserve">be unenforceable </w:t>
      </w:r>
      <w:r>
        <w:rPr>
          <w:rStyle w:val="Bodytext21"/>
        </w:rPr>
        <w:t xml:space="preserve">in a final non-appealable </w:t>
      </w:r>
      <w:r>
        <w:rPr>
          <w:rStyle w:val="Bodytext22"/>
        </w:rPr>
        <w:t xml:space="preserve">order, </w:t>
      </w:r>
      <w:r>
        <w:t xml:space="preserve">such </w:t>
      </w:r>
      <w:r>
        <w:rPr>
          <w:rStyle w:val="Bodytext22"/>
        </w:rPr>
        <w:t xml:space="preserve">unenforceable </w:t>
      </w:r>
      <w:r>
        <w:rPr>
          <w:rStyle w:val="Bodytext21"/>
        </w:rPr>
        <w:t xml:space="preserve">provision </w:t>
      </w:r>
      <w:r>
        <w:t xml:space="preserve">shall </w:t>
      </w:r>
      <w:r>
        <w:rPr>
          <w:rStyle w:val="Bodytext21"/>
        </w:rPr>
        <w:t xml:space="preserve">be </w:t>
      </w:r>
      <w:proofErr w:type="gramStart"/>
      <w:r>
        <w:rPr>
          <w:rStyle w:val="Bodytext21"/>
        </w:rPr>
        <w:t>stricken</w:t>
      </w:r>
      <w:proofErr w:type="gramEnd"/>
      <w:r>
        <w:rPr>
          <w:rStyle w:val="Bodytext21"/>
        </w:rPr>
        <w:t xml:space="preserve"> </w:t>
      </w:r>
      <w:r>
        <w:rPr>
          <w:rStyle w:val="Bodytext22"/>
        </w:rPr>
        <w:t xml:space="preserve">and </w:t>
      </w:r>
      <w:r>
        <w:t xml:space="preserve">the </w:t>
      </w:r>
      <w:r>
        <w:rPr>
          <w:rStyle w:val="Bodytext21"/>
        </w:rPr>
        <w:t xml:space="preserve">remainder of </w:t>
      </w:r>
      <w:r>
        <w:t xml:space="preserve">this </w:t>
      </w:r>
      <w:r>
        <w:rPr>
          <w:rStyle w:val="Bodytext21"/>
        </w:rPr>
        <w:t xml:space="preserve">Agreement </w:t>
      </w:r>
      <w:r>
        <w:rPr>
          <w:rStyle w:val="Bodytext22"/>
        </w:rPr>
        <w:t xml:space="preserve">shall </w:t>
      </w:r>
      <w:r>
        <w:t xml:space="preserve">not be </w:t>
      </w:r>
      <w:r>
        <w:rPr>
          <w:rStyle w:val="Bodytext22"/>
        </w:rPr>
        <w:t xml:space="preserve">affected thereby. </w:t>
      </w:r>
      <w:r>
        <w:rPr>
          <w:rStyle w:val="Bodytext21"/>
        </w:rPr>
        <w:t xml:space="preserve">In </w:t>
      </w:r>
      <w:r>
        <w:rPr>
          <w:rStyle w:val="Bodytext22"/>
        </w:rPr>
        <w:t xml:space="preserve">such </w:t>
      </w:r>
      <w:r>
        <w:rPr>
          <w:rStyle w:val="Bodytext21"/>
        </w:rPr>
        <w:t xml:space="preserve">event, the </w:t>
      </w:r>
      <w:r>
        <w:rPr>
          <w:rStyle w:val="Bodytext22"/>
        </w:rPr>
        <w:t xml:space="preserve">Parties shall </w:t>
      </w:r>
      <w:r>
        <w:rPr>
          <w:rStyle w:val="Bodytext21"/>
        </w:rPr>
        <w:t xml:space="preserve">in </w:t>
      </w:r>
      <w:r>
        <w:rPr>
          <w:rStyle w:val="Bodytext22"/>
        </w:rPr>
        <w:t xml:space="preserve">good faith </w:t>
      </w:r>
      <w:r>
        <w:rPr>
          <w:rStyle w:val="Bodytext21"/>
        </w:rPr>
        <w:t xml:space="preserve">attempt </w:t>
      </w:r>
      <w:r>
        <w:rPr>
          <w:rStyle w:val="Bodytext22"/>
        </w:rPr>
        <w:t xml:space="preserve">to replace </w:t>
      </w:r>
      <w:r>
        <w:t xml:space="preserve">any </w:t>
      </w:r>
      <w:r>
        <w:rPr>
          <w:rStyle w:val="Bodytext22"/>
        </w:rPr>
        <w:t xml:space="preserve">unenforceable provision </w:t>
      </w:r>
      <w:r>
        <w:t xml:space="preserve">of </w:t>
      </w:r>
      <w:r>
        <w:rPr>
          <w:rStyle w:val="Bodytext21"/>
        </w:rPr>
        <w:t xml:space="preserve">this </w:t>
      </w:r>
      <w:r>
        <w:rPr>
          <w:rStyle w:val="Bodytext22"/>
        </w:rPr>
        <w:t xml:space="preserve">Agreement </w:t>
      </w:r>
      <w:r>
        <w:t xml:space="preserve">with </w:t>
      </w:r>
      <w:r>
        <w:rPr>
          <w:rStyle w:val="Bodytext21"/>
        </w:rPr>
        <w:t xml:space="preserve">a </w:t>
      </w:r>
      <w:r>
        <w:rPr>
          <w:rStyle w:val="Bodytext22"/>
        </w:rPr>
        <w:t xml:space="preserve">provision </w:t>
      </w:r>
      <w:r>
        <w:t xml:space="preserve">that is </w:t>
      </w:r>
      <w:r>
        <w:rPr>
          <w:rStyle w:val="Bodytext22"/>
        </w:rPr>
        <w:t xml:space="preserve">enforceable and </w:t>
      </w:r>
      <w:r>
        <w:t xml:space="preserve">that </w:t>
      </w:r>
      <w:r>
        <w:rPr>
          <w:rStyle w:val="Bodytext22"/>
        </w:rPr>
        <w:t xml:space="preserve">comes as close </w:t>
      </w:r>
      <w:r>
        <w:rPr>
          <w:rStyle w:val="Bodytext21"/>
        </w:rPr>
        <w:t xml:space="preserve">as </w:t>
      </w:r>
      <w:r>
        <w:rPr>
          <w:rStyle w:val="Bodytext22"/>
        </w:rPr>
        <w:t xml:space="preserve">possible </w:t>
      </w:r>
      <w:r>
        <w:t xml:space="preserve">to </w:t>
      </w:r>
      <w:r>
        <w:rPr>
          <w:rStyle w:val="Bodytext22"/>
        </w:rPr>
        <w:t xml:space="preserve">expressing </w:t>
      </w:r>
      <w:r>
        <w:t xml:space="preserve">the intention of the </w:t>
      </w:r>
      <w:r>
        <w:rPr>
          <w:rStyle w:val="Bodytext21"/>
        </w:rPr>
        <w:t>original provision.</w:t>
      </w:r>
    </w:p>
    <w:p w14:paraId="5C80FC5D" w14:textId="77777777" w:rsidR="008C6AAF" w:rsidRDefault="00B42938">
      <w:pPr>
        <w:pStyle w:val="Picturecaption0"/>
        <w:framePr w:h="307" w:hSpace="768" w:wrap="notBeside" w:vAnchor="text" w:hAnchor="text" w:x="769" w:y="1"/>
        <w:shd w:val="clear" w:color="auto" w:fill="auto"/>
        <w:spacing w:line="240" w:lineRule="exact"/>
      </w:pPr>
      <w:r>
        <w:rPr>
          <w:rStyle w:val="Picturecaption1"/>
        </w:rPr>
        <w:t xml:space="preserve">Non-Waiver: </w:t>
      </w:r>
      <w:r>
        <w:t>Remedies.</w:t>
      </w:r>
    </w:p>
    <w:p w14:paraId="5B5E5121" w14:textId="46805EA3" w:rsidR="008C6AAF" w:rsidRDefault="007376A4">
      <w:pPr>
        <w:framePr w:h="307" w:hSpace="768" w:wrap="notBeside" w:vAnchor="text" w:hAnchor="text" w:x="769" w:y="1"/>
        <w:jc w:val="center"/>
        <w:rPr>
          <w:sz w:val="2"/>
          <w:szCs w:val="2"/>
        </w:rPr>
      </w:pPr>
      <w:r>
        <w:rPr>
          <w:noProof/>
        </w:rPr>
        <w:drawing>
          <wp:inline distT="0" distB="0" distL="0" distR="0" wp14:anchorId="544741CF" wp14:editId="35B39C4F">
            <wp:extent cx="2286000" cy="190500"/>
            <wp:effectExtent l="0" t="0" r="0" b="0"/>
            <wp:docPr id="1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86000" cy="190500"/>
                    </a:xfrm>
                    <a:prstGeom prst="rect">
                      <a:avLst/>
                    </a:prstGeom>
                    <a:noFill/>
                    <a:ln>
                      <a:noFill/>
                    </a:ln>
                  </pic:spPr>
                </pic:pic>
              </a:graphicData>
            </a:graphic>
          </wp:inline>
        </w:drawing>
      </w:r>
    </w:p>
    <w:p w14:paraId="4C5B348E" w14:textId="77777777" w:rsidR="008C6AAF" w:rsidRDefault="008C6AAF">
      <w:pPr>
        <w:rPr>
          <w:sz w:val="2"/>
          <w:szCs w:val="2"/>
        </w:rPr>
      </w:pPr>
    </w:p>
    <w:p w14:paraId="61FC160F" w14:textId="77777777" w:rsidR="008C6AAF" w:rsidRDefault="00B42938">
      <w:pPr>
        <w:pStyle w:val="Bodytext20"/>
        <w:shd w:val="clear" w:color="auto" w:fill="auto"/>
        <w:spacing w:after="207" w:line="274" w:lineRule="exact"/>
        <w:ind w:left="780" w:firstLine="0"/>
        <w:jc w:val="both"/>
      </w:pPr>
      <w:r>
        <w:t xml:space="preserve">A </w:t>
      </w:r>
      <w:r>
        <w:rPr>
          <w:rStyle w:val="Bodytext22"/>
        </w:rPr>
        <w:t xml:space="preserve">waiver </w:t>
      </w:r>
      <w:r>
        <w:rPr>
          <w:rStyle w:val="Bodytext21"/>
        </w:rPr>
        <w:t xml:space="preserve">by any Party of any term or condition of this Agreement in any instance shall </w:t>
      </w:r>
      <w:r>
        <w:t xml:space="preserve">not be </w:t>
      </w:r>
      <w:r>
        <w:rPr>
          <w:rStyle w:val="Bodytext22"/>
        </w:rPr>
        <w:t xml:space="preserve">deemed </w:t>
      </w:r>
      <w:r>
        <w:rPr>
          <w:rStyle w:val="Bodytext21"/>
        </w:rPr>
        <w:t xml:space="preserve">or construed to be a waiver of such term or condition for the future, or of </w:t>
      </w:r>
      <w:r>
        <w:t xml:space="preserve">any </w:t>
      </w:r>
      <w:r>
        <w:rPr>
          <w:rStyle w:val="Bodytext22"/>
        </w:rPr>
        <w:t xml:space="preserve">subsequent </w:t>
      </w:r>
      <w:r>
        <w:rPr>
          <w:rStyle w:val="Bodytext21"/>
        </w:rPr>
        <w:t xml:space="preserve">breach thereof. All remedies specified in this Agreement shall be </w:t>
      </w:r>
      <w:r>
        <w:rPr>
          <w:rStyle w:val="Bodytext22"/>
        </w:rPr>
        <w:t xml:space="preserve">cumulative </w:t>
      </w:r>
      <w:r>
        <w:t xml:space="preserve">and </w:t>
      </w:r>
      <w:r>
        <w:rPr>
          <w:rStyle w:val="Bodytext22"/>
        </w:rPr>
        <w:t xml:space="preserve">in </w:t>
      </w:r>
      <w:r>
        <w:rPr>
          <w:rStyle w:val="Bodytext21"/>
        </w:rPr>
        <w:t>addition to any other remedies provided at Law or in equity.</w:t>
      </w:r>
    </w:p>
    <w:p w14:paraId="1EE71B90" w14:textId="77777777" w:rsidR="008C6AAF" w:rsidRDefault="00B42938">
      <w:pPr>
        <w:pStyle w:val="Bodytext20"/>
        <w:shd w:val="clear" w:color="auto" w:fill="auto"/>
        <w:spacing w:after="206" w:line="240" w:lineRule="exact"/>
        <w:ind w:left="780" w:firstLine="0"/>
        <w:jc w:val="both"/>
      </w:pPr>
      <w:r>
        <w:rPr>
          <w:rStyle w:val="Bodytext24"/>
        </w:rPr>
        <w:t xml:space="preserve">Further </w:t>
      </w:r>
      <w:r>
        <w:rPr>
          <w:rStyle w:val="Bodytext23"/>
        </w:rPr>
        <w:t>Documents</w:t>
      </w:r>
      <w:r>
        <w:rPr>
          <w:rStyle w:val="Bodytext21"/>
        </w:rPr>
        <w:t>.</w:t>
      </w:r>
    </w:p>
    <w:p w14:paraId="23191C2F" w14:textId="77777777" w:rsidR="008C6AAF" w:rsidRDefault="00B42938">
      <w:pPr>
        <w:pStyle w:val="Bodytext20"/>
        <w:shd w:val="clear" w:color="auto" w:fill="auto"/>
        <w:spacing w:after="207" w:line="274" w:lineRule="exact"/>
        <w:ind w:left="780" w:firstLine="0"/>
        <w:jc w:val="both"/>
      </w:pPr>
      <w:r>
        <w:t xml:space="preserve">Each </w:t>
      </w:r>
      <w:r>
        <w:rPr>
          <w:rStyle w:val="Bodytext22"/>
        </w:rPr>
        <w:t xml:space="preserve">Party </w:t>
      </w:r>
      <w:r>
        <w:rPr>
          <w:rStyle w:val="Bodytext21"/>
        </w:rPr>
        <w:t xml:space="preserve">hereto agrees to execute such further documents </w:t>
      </w:r>
      <w:r>
        <w:t xml:space="preserve">and take such further steps as may be </w:t>
      </w:r>
      <w:r>
        <w:rPr>
          <w:rStyle w:val="Bodytext21"/>
        </w:rPr>
        <w:t xml:space="preserve">reasonably necessary or </w:t>
      </w:r>
      <w:r>
        <w:rPr>
          <w:rStyle w:val="Bodytext22"/>
        </w:rPr>
        <w:t xml:space="preserve">desirable </w:t>
      </w:r>
      <w:r>
        <w:t>to effectuate the purposes of this Agreement.</w:t>
      </w:r>
    </w:p>
    <w:p w14:paraId="155B0BBF" w14:textId="77777777" w:rsidR="008C6AAF" w:rsidRDefault="00B42938">
      <w:pPr>
        <w:pStyle w:val="Bodytext20"/>
        <w:shd w:val="clear" w:color="auto" w:fill="auto"/>
        <w:spacing w:after="206" w:line="240" w:lineRule="exact"/>
        <w:ind w:left="780" w:firstLine="0"/>
        <w:jc w:val="both"/>
      </w:pPr>
      <w:r>
        <w:t>Forms.</w:t>
      </w:r>
    </w:p>
    <w:p w14:paraId="60DE5B9A" w14:textId="77777777" w:rsidR="008C6AAF" w:rsidRDefault="00B42938">
      <w:pPr>
        <w:pStyle w:val="Bodytext20"/>
        <w:shd w:val="clear" w:color="auto" w:fill="auto"/>
        <w:spacing w:line="274" w:lineRule="exact"/>
        <w:ind w:left="780" w:firstLine="0"/>
        <w:jc w:val="both"/>
        <w:sectPr w:rsidR="008C6AAF">
          <w:headerReference w:type="even" r:id="rId55"/>
          <w:headerReference w:type="default" r:id="rId56"/>
          <w:footerReference w:type="even" r:id="rId57"/>
          <w:footerReference w:type="default" r:id="rId58"/>
          <w:pgSz w:w="12240" w:h="15840"/>
          <w:pgMar w:top="1196" w:right="1324" w:bottom="1513" w:left="1384" w:header="0" w:footer="3" w:gutter="0"/>
          <w:pgNumType w:start="29"/>
          <w:cols w:space="720"/>
          <w:noEndnote/>
          <w:docGrid w:linePitch="360"/>
        </w:sectPr>
      </w:pPr>
      <w:r>
        <w:t>The Parties recognize that, during the Term, a Purchase Order acknowledgment form or similar routine document (collectively, “</w:t>
      </w:r>
      <w:r>
        <w:rPr>
          <w:rStyle w:val="Bodytext2Bold"/>
        </w:rPr>
        <w:t>Forms</w:t>
      </w:r>
      <w:r>
        <w:t>”) may be used to implement or administer provisions of this Agreement. The Parties agree that the terms of this Agreement shall prevail in the event of any conflict between terms of this Agreement and the terms of such</w:t>
      </w:r>
    </w:p>
    <w:p w14:paraId="4D6D0C25" w14:textId="77777777" w:rsidR="008C6AAF" w:rsidRDefault="00B42938">
      <w:pPr>
        <w:pStyle w:val="Bodytext20"/>
        <w:shd w:val="clear" w:color="auto" w:fill="auto"/>
        <w:spacing w:after="207" w:line="274" w:lineRule="exact"/>
        <w:ind w:left="720" w:firstLine="0"/>
        <w:jc w:val="both"/>
      </w:pPr>
      <w:r>
        <w:lastRenderedPageBreak/>
        <w:t>Forms, and any additional or different terms contained in such Forms shall not apply to this Agreement.</w:t>
      </w:r>
    </w:p>
    <w:p w14:paraId="6B77C22D" w14:textId="77777777" w:rsidR="008C6AAF" w:rsidRDefault="00B42938">
      <w:pPr>
        <w:pStyle w:val="Bodytext20"/>
        <w:numPr>
          <w:ilvl w:val="0"/>
          <w:numId w:val="37"/>
        </w:numPr>
        <w:shd w:val="clear" w:color="auto" w:fill="auto"/>
        <w:tabs>
          <w:tab w:val="left" w:pos="693"/>
        </w:tabs>
        <w:spacing w:after="206" w:line="240" w:lineRule="exact"/>
        <w:ind w:firstLine="0"/>
        <w:jc w:val="both"/>
      </w:pPr>
      <w:bookmarkStart w:id="106" w:name="bookmark98"/>
      <w:r>
        <w:rPr>
          <w:rStyle w:val="Bodytext24"/>
        </w:rPr>
        <w:t>Headings</w:t>
      </w:r>
      <w:r>
        <w:t>.</w:t>
      </w:r>
      <w:bookmarkEnd w:id="106"/>
    </w:p>
    <w:p w14:paraId="6C613746" w14:textId="77777777" w:rsidR="008C6AAF" w:rsidRDefault="00B42938">
      <w:pPr>
        <w:pStyle w:val="Bodytext20"/>
        <w:shd w:val="clear" w:color="auto" w:fill="auto"/>
        <w:spacing w:after="207" w:line="274" w:lineRule="exact"/>
        <w:ind w:left="720" w:firstLine="0"/>
        <w:jc w:val="both"/>
      </w:pPr>
      <w:r>
        <w:t>Headings of Sections or other parts of this Agreement are included herein for convenience of reference only and shall not constitute a part of this Agreement or change the meaning of this Agreement.</w:t>
      </w:r>
    </w:p>
    <w:p w14:paraId="68926D3E" w14:textId="77777777" w:rsidR="008C6AAF" w:rsidRDefault="00B42938">
      <w:pPr>
        <w:pStyle w:val="Bodytext20"/>
        <w:numPr>
          <w:ilvl w:val="0"/>
          <w:numId w:val="37"/>
        </w:numPr>
        <w:shd w:val="clear" w:color="auto" w:fill="auto"/>
        <w:tabs>
          <w:tab w:val="left" w:pos="693"/>
        </w:tabs>
        <w:spacing w:after="206" w:line="240" w:lineRule="exact"/>
        <w:ind w:firstLine="0"/>
        <w:jc w:val="both"/>
      </w:pPr>
      <w:bookmarkStart w:id="107" w:name="bookmark99"/>
      <w:r>
        <w:rPr>
          <w:rStyle w:val="Bodytext24"/>
        </w:rPr>
        <w:t>Counterparts</w:t>
      </w:r>
      <w:r>
        <w:t>.</w:t>
      </w:r>
      <w:bookmarkEnd w:id="107"/>
    </w:p>
    <w:p w14:paraId="5475C441" w14:textId="77777777" w:rsidR="008C6AAF" w:rsidRDefault="00B42938">
      <w:pPr>
        <w:pStyle w:val="Bodytext20"/>
        <w:shd w:val="clear" w:color="auto" w:fill="auto"/>
        <w:spacing w:after="207" w:line="274" w:lineRule="exact"/>
        <w:ind w:left="720" w:firstLine="0"/>
        <w:jc w:val="both"/>
      </w:pPr>
      <w:r>
        <w:t xml:space="preserve">This Agreement </w:t>
      </w:r>
      <w:r>
        <w:rPr>
          <w:rStyle w:val="Bodytext21"/>
        </w:rPr>
        <w:t xml:space="preserve">may be executed in three or more counterparts, each of </w:t>
      </w:r>
      <w:r>
        <w:t xml:space="preserve">which shall </w:t>
      </w:r>
      <w:r>
        <w:rPr>
          <w:rStyle w:val="Bodytext21"/>
        </w:rPr>
        <w:t xml:space="preserve">constitute an original and all of which together shall constitute one and the same </w:t>
      </w:r>
      <w:r>
        <w:t xml:space="preserve">agreement, </w:t>
      </w:r>
      <w:r>
        <w:rPr>
          <w:rStyle w:val="Bodytext21"/>
        </w:rPr>
        <w:t xml:space="preserve">and shall become effective when signed by all of the Parties hereto and </w:t>
      </w:r>
      <w:r>
        <w:rPr>
          <w:rStyle w:val="Bodytext22"/>
        </w:rPr>
        <w:t xml:space="preserve">delivered </w:t>
      </w:r>
      <w:r>
        <w:t xml:space="preserve">to the </w:t>
      </w:r>
      <w:r>
        <w:rPr>
          <w:rStyle w:val="Bodytext21"/>
        </w:rPr>
        <w:t>other Parties in accordance with the means set forth in Section</w:t>
      </w:r>
      <w:hyperlink w:anchor="bookmark87" w:tooltip="Current Document">
        <w:r>
          <w:rPr>
            <w:rStyle w:val="Bodytext21"/>
          </w:rPr>
          <w:t xml:space="preserve"> 11 </w:t>
        </w:r>
      </w:hyperlink>
      <w:r>
        <w:rPr>
          <w:rStyle w:val="Bodytext21"/>
        </w:rPr>
        <w:t xml:space="preserve">(Notices) or </w:t>
      </w:r>
      <w:r>
        <w:rPr>
          <w:rStyle w:val="Bodytext22"/>
        </w:rPr>
        <w:t xml:space="preserve">by </w:t>
      </w:r>
      <w:r>
        <w:t xml:space="preserve">reliable </w:t>
      </w:r>
      <w:r>
        <w:rPr>
          <w:rStyle w:val="Bodytext21"/>
        </w:rPr>
        <w:t>electronic means (with receipt electronically confirmed).</w:t>
      </w:r>
    </w:p>
    <w:p w14:paraId="44F6DE8F" w14:textId="77777777" w:rsidR="008C6AAF" w:rsidRDefault="00B42938">
      <w:pPr>
        <w:pStyle w:val="Bodytext20"/>
        <w:numPr>
          <w:ilvl w:val="0"/>
          <w:numId w:val="37"/>
        </w:numPr>
        <w:shd w:val="clear" w:color="auto" w:fill="auto"/>
        <w:tabs>
          <w:tab w:val="left" w:pos="693"/>
        </w:tabs>
        <w:spacing w:after="206" w:line="240" w:lineRule="exact"/>
        <w:ind w:firstLine="0"/>
        <w:jc w:val="both"/>
      </w:pPr>
      <w:bookmarkStart w:id="108" w:name="bookmark100"/>
      <w:r>
        <w:rPr>
          <w:rStyle w:val="Bodytext23"/>
        </w:rPr>
        <w:t>Electronic Delivery and Storage</w:t>
      </w:r>
      <w:r>
        <w:rPr>
          <w:rStyle w:val="Bodytext21"/>
        </w:rPr>
        <w:t>.</w:t>
      </w:r>
      <w:bookmarkEnd w:id="108"/>
    </w:p>
    <w:p w14:paraId="4DC4F1D5" w14:textId="77777777" w:rsidR="008C6AAF" w:rsidRDefault="00B42938">
      <w:pPr>
        <w:pStyle w:val="Bodytext20"/>
        <w:shd w:val="clear" w:color="auto" w:fill="auto"/>
        <w:spacing w:after="207" w:line="274" w:lineRule="exact"/>
        <w:ind w:left="720" w:firstLine="0"/>
        <w:jc w:val="both"/>
      </w:pPr>
      <w:r>
        <w:rPr>
          <w:rStyle w:val="Bodytext21"/>
        </w:rPr>
        <w:t xml:space="preserve">Delivery of a signed Agreement by reliable electronic means, including facsimile </w:t>
      </w:r>
      <w:r>
        <w:t xml:space="preserve">or email </w:t>
      </w:r>
      <w:r>
        <w:rPr>
          <w:rStyle w:val="Bodytext21"/>
        </w:rPr>
        <w:t xml:space="preserve">(with receipt electronically confirmed), shall be an effective method of delivery </w:t>
      </w:r>
      <w:r>
        <w:t xml:space="preserve">of the </w:t>
      </w:r>
      <w:r>
        <w:rPr>
          <w:rStyle w:val="Bodytext21"/>
        </w:rPr>
        <w:t xml:space="preserve">executed Agreement. This Agreement may be stored by </w:t>
      </w:r>
      <w:r>
        <w:rPr>
          <w:rStyle w:val="Bodytext22"/>
        </w:rPr>
        <w:t xml:space="preserve">electronic </w:t>
      </w:r>
      <w:r>
        <w:t xml:space="preserve">means </w:t>
      </w:r>
      <w:r>
        <w:rPr>
          <w:rStyle w:val="Bodytext21"/>
        </w:rPr>
        <w:t xml:space="preserve">and </w:t>
      </w:r>
      <w:r>
        <w:t xml:space="preserve">either an </w:t>
      </w:r>
      <w:r>
        <w:rPr>
          <w:rStyle w:val="Bodytext21"/>
        </w:rPr>
        <w:t xml:space="preserve">original or an electronically </w:t>
      </w:r>
      <w:r>
        <w:rPr>
          <w:rStyle w:val="Bodytext22"/>
        </w:rPr>
        <w:t xml:space="preserve">stored </w:t>
      </w:r>
      <w:r>
        <w:rPr>
          <w:rStyle w:val="Bodytext21"/>
        </w:rPr>
        <w:t xml:space="preserve">copy of this </w:t>
      </w:r>
      <w:r>
        <w:t xml:space="preserve">Agreement </w:t>
      </w:r>
      <w:r>
        <w:rPr>
          <w:rStyle w:val="Bodytext22"/>
        </w:rPr>
        <w:t xml:space="preserve">can </w:t>
      </w:r>
      <w:r>
        <w:t xml:space="preserve">be </w:t>
      </w:r>
      <w:r>
        <w:rPr>
          <w:rStyle w:val="Bodytext21"/>
        </w:rPr>
        <w:t xml:space="preserve">used </w:t>
      </w:r>
      <w:r>
        <w:rPr>
          <w:rStyle w:val="Bodytext22"/>
        </w:rPr>
        <w:t xml:space="preserve">for </w:t>
      </w:r>
      <w:r>
        <w:t xml:space="preserve">all purposes, </w:t>
      </w:r>
      <w:r>
        <w:rPr>
          <w:rStyle w:val="Bodytext21"/>
        </w:rPr>
        <w:t xml:space="preserve">including in </w:t>
      </w:r>
      <w:r>
        <w:rPr>
          <w:rStyle w:val="Bodytext22"/>
        </w:rPr>
        <w:t xml:space="preserve">any proceeding </w:t>
      </w:r>
      <w:r>
        <w:t xml:space="preserve">to enforce </w:t>
      </w:r>
      <w:r>
        <w:rPr>
          <w:rStyle w:val="Bodytext21"/>
        </w:rPr>
        <w:t xml:space="preserve">the </w:t>
      </w:r>
      <w:r>
        <w:rPr>
          <w:rStyle w:val="Bodytext22"/>
        </w:rPr>
        <w:t xml:space="preserve">rights </w:t>
      </w:r>
      <w:r>
        <w:rPr>
          <w:rStyle w:val="Bodytext21"/>
        </w:rPr>
        <w:t xml:space="preserve">or </w:t>
      </w:r>
      <w:r>
        <w:rPr>
          <w:rStyle w:val="Bodytext22"/>
        </w:rPr>
        <w:t xml:space="preserve">obligations </w:t>
      </w:r>
      <w:r>
        <w:rPr>
          <w:rStyle w:val="Bodytext21"/>
        </w:rPr>
        <w:t xml:space="preserve">of the </w:t>
      </w:r>
      <w:r>
        <w:rPr>
          <w:rStyle w:val="Bodytext22"/>
        </w:rPr>
        <w:t xml:space="preserve">Parties </w:t>
      </w:r>
      <w:r>
        <w:t xml:space="preserve">to this </w:t>
      </w:r>
      <w:r>
        <w:rPr>
          <w:rStyle w:val="Bodytext22"/>
        </w:rPr>
        <w:t>Agreement.</w:t>
      </w:r>
    </w:p>
    <w:p w14:paraId="177E6913" w14:textId="77777777" w:rsidR="008C6AAF" w:rsidRDefault="00B42938">
      <w:pPr>
        <w:pStyle w:val="Bodytext20"/>
        <w:numPr>
          <w:ilvl w:val="0"/>
          <w:numId w:val="37"/>
        </w:numPr>
        <w:shd w:val="clear" w:color="auto" w:fill="auto"/>
        <w:tabs>
          <w:tab w:val="left" w:pos="693"/>
        </w:tabs>
        <w:spacing w:after="206" w:line="240" w:lineRule="exact"/>
        <w:ind w:firstLine="0"/>
        <w:jc w:val="both"/>
      </w:pPr>
      <w:bookmarkStart w:id="109" w:name="bookmark101"/>
      <w:r>
        <w:rPr>
          <w:rStyle w:val="Bodytext25"/>
        </w:rPr>
        <w:t>Entire Agreement; Amendments</w:t>
      </w:r>
      <w:r>
        <w:rPr>
          <w:rStyle w:val="Bodytext22"/>
        </w:rPr>
        <w:t>.</w:t>
      </w:r>
      <w:bookmarkEnd w:id="109"/>
    </w:p>
    <w:p w14:paraId="6791B892" w14:textId="77777777" w:rsidR="008C6AAF" w:rsidRDefault="00B42938">
      <w:pPr>
        <w:pStyle w:val="Bodytext20"/>
        <w:shd w:val="clear" w:color="auto" w:fill="auto"/>
        <w:spacing w:after="207" w:line="274" w:lineRule="exact"/>
        <w:ind w:left="720" w:firstLine="0"/>
        <w:jc w:val="both"/>
      </w:pPr>
      <w:r>
        <w:rPr>
          <w:rStyle w:val="Bodytext22"/>
        </w:rPr>
        <w:t xml:space="preserve">This Agreement, together </w:t>
      </w:r>
      <w:r>
        <w:t xml:space="preserve">with any </w:t>
      </w:r>
      <w:r>
        <w:rPr>
          <w:rStyle w:val="Bodytext22"/>
        </w:rPr>
        <w:t xml:space="preserve">attachments and amendments </w:t>
      </w:r>
      <w:r>
        <w:rPr>
          <w:rStyle w:val="Bodytext21"/>
        </w:rPr>
        <w:t xml:space="preserve">(and as such </w:t>
      </w:r>
      <w:r>
        <w:rPr>
          <w:rStyle w:val="Bodytext22"/>
        </w:rPr>
        <w:t xml:space="preserve">attachments </w:t>
      </w:r>
      <w:r>
        <w:t xml:space="preserve">may </w:t>
      </w:r>
      <w:r>
        <w:rPr>
          <w:rStyle w:val="Bodytext21"/>
        </w:rPr>
        <w:t xml:space="preserve">be </w:t>
      </w:r>
      <w:r>
        <w:t xml:space="preserve">amended, </w:t>
      </w:r>
      <w:proofErr w:type="gramStart"/>
      <w:r>
        <w:t>amended</w:t>
      </w:r>
      <w:proofErr w:type="gramEnd"/>
      <w:r>
        <w:t xml:space="preserve"> </w:t>
      </w:r>
      <w:r>
        <w:rPr>
          <w:rStyle w:val="Bodytext21"/>
        </w:rPr>
        <w:t xml:space="preserve">and </w:t>
      </w:r>
      <w:r>
        <w:rPr>
          <w:rStyle w:val="Bodytext22"/>
        </w:rPr>
        <w:t xml:space="preserve">restated </w:t>
      </w:r>
      <w:r>
        <w:rPr>
          <w:rStyle w:val="Bodytext21"/>
        </w:rPr>
        <w:t xml:space="preserve">or replaced from time to time), which are </w:t>
      </w:r>
      <w:r>
        <w:rPr>
          <w:rStyle w:val="Bodytext22"/>
        </w:rPr>
        <w:t xml:space="preserve">hereby incorporated </w:t>
      </w:r>
      <w:r>
        <w:rPr>
          <w:rStyle w:val="Bodytext21"/>
        </w:rPr>
        <w:t xml:space="preserve">by reference, constitute </w:t>
      </w:r>
      <w:r>
        <w:rPr>
          <w:rStyle w:val="Bodytext22"/>
        </w:rPr>
        <w:t xml:space="preserve">the entire </w:t>
      </w:r>
      <w:r>
        <w:rPr>
          <w:rStyle w:val="Bodytext21"/>
        </w:rPr>
        <w:t xml:space="preserve">agreement of the Parties with respect </w:t>
      </w:r>
      <w:r>
        <w:t xml:space="preserve">to its </w:t>
      </w:r>
      <w:r>
        <w:rPr>
          <w:rStyle w:val="Bodytext22"/>
        </w:rPr>
        <w:t xml:space="preserve">subject </w:t>
      </w:r>
      <w:r>
        <w:rPr>
          <w:rStyle w:val="Bodytext21"/>
        </w:rPr>
        <w:t xml:space="preserve">matter and merges and supersedes </w:t>
      </w:r>
      <w:r>
        <w:rPr>
          <w:rStyle w:val="Bodytext22"/>
        </w:rPr>
        <w:t xml:space="preserve">all </w:t>
      </w:r>
      <w:r>
        <w:rPr>
          <w:rStyle w:val="Bodytext21"/>
        </w:rPr>
        <w:t xml:space="preserve">prior discussions and writings with </w:t>
      </w:r>
      <w:r>
        <w:rPr>
          <w:rStyle w:val="Bodytext22"/>
        </w:rPr>
        <w:t xml:space="preserve">respect </w:t>
      </w:r>
      <w:r>
        <w:t xml:space="preserve">to </w:t>
      </w:r>
      <w:r>
        <w:rPr>
          <w:rStyle w:val="Bodytext22"/>
        </w:rPr>
        <w:t xml:space="preserve">thereto. </w:t>
      </w:r>
      <w:r>
        <w:rPr>
          <w:rStyle w:val="Bodytext21"/>
        </w:rPr>
        <w:t xml:space="preserve">Except as otherwise set out herein; no modification or alteration of this </w:t>
      </w:r>
      <w:r>
        <w:rPr>
          <w:rStyle w:val="Bodytext22"/>
        </w:rPr>
        <w:t xml:space="preserve">Agreement </w:t>
      </w:r>
      <w:r>
        <w:t xml:space="preserve">shall </w:t>
      </w:r>
      <w:r>
        <w:rPr>
          <w:rStyle w:val="Bodytext21"/>
        </w:rPr>
        <w:t xml:space="preserve">be binding upon the Parties unless contained in a writing signed by a duly </w:t>
      </w:r>
      <w:r>
        <w:rPr>
          <w:rStyle w:val="Bodytext22"/>
        </w:rPr>
        <w:t xml:space="preserve">authorized </w:t>
      </w:r>
      <w:r>
        <w:t xml:space="preserve">agent </w:t>
      </w:r>
      <w:r>
        <w:rPr>
          <w:rStyle w:val="Bodytext21"/>
        </w:rPr>
        <w:t>for each respective Party and specifically referring hereto or thereto.</w:t>
      </w:r>
    </w:p>
    <w:p w14:paraId="5C629B7E" w14:textId="77777777" w:rsidR="008C6AAF" w:rsidRDefault="00B42938">
      <w:pPr>
        <w:pStyle w:val="Bodytext20"/>
        <w:numPr>
          <w:ilvl w:val="0"/>
          <w:numId w:val="37"/>
        </w:numPr>
        <w:shd w:val="clear" w:color="auto" w:fill="auto"/>
        <w:tabs>
          <w:tab w:val="left" w:pos="693"/>
        </w:tabs>
        <w:spacing w:after="206" w:line="240" w:lineRule="exact"/>
        <w:ind w:firstLine="0"/>
        <w:jc w:val="both"/>
      </w:pPr>
      <w:bookmarkStart w:id="110" w:name="bookmark102"/>
      <w:r>
        <w:rPr>
          <w:rStyle w:val="Bodytext24"/>
        </w:rPr>
        <w:t xml:space="preserve">Rule </w:t>
      </w:r>
      <w:r>
        <w:rPr>
          <w:rStyle w:val="Bodytext25"/>
        </w:rPr>
        <w:t xml:space="preserve">of </w:t>
      </w:r>
      <w:r>
        <w:rPr>
          <w:rStyle w:val="Bodytext23"/>
        </w:rPr>
        <w:t>Construction</w:t>
      </w:r>
      <w:r>
        <w:rPr>
          <w:rStyle w:val="Bodytext21"/>
        </w:rPr>
        <w:t>.</w:t>
      </w:r>
      <w:bookmarkEnd w:id="110"/>
    </w:p>
    <w:p w14:paraId="4DF4248A" w14:textId="77777777" w:rsidR="008C6AAF" w:rsidRDefault="00B42938">
      <w:pPr>
        <w:pStyle w:val="Bodytext20"/>
        <w:shd w:val="clear" w:color="auto" w:fill="auto"/>
        <w:spacing w:after="207" w:line="274" w:lineRule="exact"/>
        <w:ind w:left="720" w:firstLine="0"/>
        <w:jc w:val="both"/>
      </w:pPr>
      <w:r>
        <w:t xml:space="preserve">The </w:t>
      </w:r>
      <w:r>
        <w:rPr>
          <w:rStyle w:val="Bodytext22"/>
        </w:rPr>
        <w:t xml:space="preserve">Parties </w:t>
      </w:r>
      <w:r>
        <w:rPr>
          <w:rStyle w:val="Bodytext21"/>
        </w:rPr>
        <w:t xml:space="preserve">have participated jointly in the negotiation and </w:t>
      </w:r>
      <w:r>
        <w:rPr>
          <w:rStyle w:val="Bodytext22"/>
        </w:rPr>
        <w:t xml:space="preserve">drafting </w:t>
      </w:r>
      <w:r>
        <w:t xml:space="preserve">of this Agreement. </w:t>
      </w:r>
      <w:proofErr w:type="gramStart"/>
      <w:r>
        <w:t xml:space="preserve">In the </w:t>
      </w:r>
      <w:r>
        <w:rPr>
          <w:rStyle w:val="Bodytext22"/>
        </w:rPr>
        <w:t xml:space="preserve">event </w:t>
      </w:r>
      <w:r>
        <w:rPr>
          <w:rStyle w:val="Bodytext21"/>
        </w:rPr>
        <w:t>that</w:t>
      </w:r>
      <w:proofErr w:type="gramEnd"/>
      <w:r>
        <w:rPr>
          <w:rStyle w:val="Bodytext21"/>
        </w:rPr>
        <w:t xml:space="preserve"> an ambiguity or question </w:t>
      </w:r>
      <w:r>
        <w:rPr>
          <w:rStyle w:val="Bodytext22"/>
        </w:rPr>
        <w:t xml:space="preserve">of </w:t>
      </w:r>
      <w:r>
        <w:t xml:space="preserve">intent or interpretation arises, this Agreement shall be </w:t>
      </w:r>
      <w:r>
        <w:rPr>
          <w:rStyle w:val="Bodytext21"/>
        </w:rPr>
        <w:t xml:space="preserve">construed </w:t>
      </w:r>
      <w:r>
        <w:t xml:space="preserve">as </w:t>
      </w:r>
      <w:r>
        <w:rPr>
          <w:rStyle w:val="Bodytext22"/>
        </w:rPr>
        <w:t xml:space="preserve">if </w:t>
      </w:r>
      <w:r>
        <w:t>drafted jointly by the Parties and no presumption or burden of proof shall arise favoring or disfavoring any Party by virtue of the authorship of any of the provisions of this Agreement.</w:t>
      </w:r>
    </w:p>
    <w:p w14:paraId="2A2A8DF6" w14:textId="77777777" w:rsidR="008C6AAF" w:rsidRDefault="00B42938">
      <w:pPr>
        <w:pStyle w:val="Bodytext20"/>
        <w:numPr>
          <w:ilvl w:val="0"/>
          <w:numId w:val="37"/>
        </w:numPr>
        <w:shd w:val="clear" w:color="auto" w:fill="auto"/>
        <w:tabs>
          <w:tab w:val="left" w:pos="693"/>
        </w:tabs>
        <w:spacing w:after="210" w:line="240" w:lineRule="exact"/>
        <w:ind w:firstLine="0"/>
        <w:jc w:val="both"/>
      </w:pPr>
      <w:bookmarkStart w:id="111" w:name="bookmark103"/>
      <w:r>
        <w:rPr>
          <w:rStyle w:val="Bodytext24"/>
        </w:rPr>
        <w:t>English Language</w:t>
      </w:r>
      <w:r>
        <w:t>.</w:t>
      </w:r>
      <w:bookmarkEnd w:id="111"/>
    </w:p>
    <w:p w14:paraId="3D94E950" w14:textId="77777777" w:rsidR="008C6AAF" w:rsidRDefault="00B42938">
      <w:pPr>
        <w:pStyle w:val="Bodytext20"/>
        <w:shd w:val="clear" w:color="auto" w:fill="auto"/>
        <w:spacing w:line="269" w:lineRule="exact"/>
        <w:ind w:left="720" w:firstLine="0"/>
        <w:jc w:val="both"/>
      </w:pPr>
      <w:r>
        <w:t>This Agreement shall be written and executed in, and all other communications under or in connection with this Agreement shall be in, the English language. Any translation into</w:t>
      </w:r>
    </w:p>
    <w:p w14:paraId="14C77ED4" w14:textId="77777777" w:rsidR="008C6AAF" w:rsidRDefault="00B42938">
      <w:pPr>
        <w:pStyle w:val="Bodytext60"/>
        <w:shd w:val="clear" w:color="auto" w:fill="auto"/>
        <w:spacing w:line="269" w:lineRule="exact"/>
        <w:ind w:left="40"/>
        <w:sectPr w:rsidR="008C6AAF">
          <w:headerReference w:type="even" r:id="rId59"/>
          <w:headerReference w:type="default" r:id="rId60"/>
          <w:footerReference w:type="even" r:id="rId61"/>
          <w:footerReference w:type="default" r:id="rId62"/>
          <w:pgSz w:w="12240" w:h="15840"/>
          <w:pgMar w:top="1196" w:right="1324" w:bottom="1513" w:left="1384" w:header="0" w:footer="3" w:gutter="0"/>
          <w:pgNumType w:start="36"/>
          <w:cols w:space="720"/>
          <w:noEndnote/>
          <w:docGrid w:linePitch="360"/>
        </w:sectPr>
      </w:pPr>
      <w:r>
        <w:t>32</w:t>
      </w:r>
    </w:p>
    <w:p w14:paraId="4459398C" w14:textId="77777777" w:rsidR="008C6AAF" w:rsidRDefault="00B42938">
      <w:pPr>
        <w:pStyle w:val="Bodytext20"/>
        <w:shd w:val="clear" w:color="auto" w:fill="auto"/>
        <w:spacing w:after="207" w:line="274" w:lineRule="exact"/>
        <w:ind w:left="720" w:firstLine="0"/>
        <w:jc w:val="both"/>
      </w:pPr>
      <w:r>
        <w:lastRenderedPageBreak/>
        <w:t>any other language shall not be an official version thereof, and in the event of any conflict in interpretation between the English version and such translation, the English version shall control.</w:t>
      </w:r>
    </w:p>
    <w:p w14:paraId="2E0181FB" w14:textId="77777777" w:rsidR="008C6AAF" w:rsidRDefault="00B42938">
      <w:pPr>
        <w:pStyle w:val="Bodytext20"/>
        <w:numPr>
          <w:ilvl w:val="0"/>
          <w:numId w:val="37"/>
        </w:numPr>
        <w:shd w:val="clear" w:color="auto" w:fill="auto"/>
        <w:tabs>
          <w:tab w:val="left" w:pos="704"/>
        </w:tabs>
        <w:spacing w:after="233" w:line="240" w:lineRule="exact"/>
        <w:ind w:firstLine="0"/>
        <w:jc w:val="both"/>
      </w:pPr>
      <w:bookmarkStart w:id="112" w:name="bookmark104"/>
      <w:r>
        <w:rPr>
          <w:rStyle w:val="Bodytext24"/>
        </w:rPr>
        <w:t>Legal Costs</w:t>
      </w:r>
      <w:r>
        <w:t>.</w:t>
      </w:r>
      <w:bookmarkEnd w:id="112"/>
    </w:p>
    <w:p w14:paraId="0AE45706" w14:textId="77777777" w:rsidR="008C6AAF" w:rsidRDefault="00B42938">
      <w:pPr>
        <w:pStyle w:val="Bodytext20"/>
        <w:shd w:val="clear" w:color="auto" w:fill="auto"/>
        <w:spacing w:line="240" w:lineRule="exact"/>
        <w:ind w:left="720" w:firstLine="0"/>
        <w:jc w:val="both"/>
      </w:pPr>
      <w:r>
        <w:t>Each Party will bear its own legal costs in preparing and concluding this Agreement.</w:t>
      </w:r>
    </w:p>
    <w:p w14:paraId="74EB36AD" w14:textId="7AE1A58A" w:rsidR="008C6AAF" w:rsidRDefault="007376A4">
      <w:pPr>
        <w:framePr w:h="8832" w:wrap="notBeside" w:vAnchor="text" w:hAnchor="text" w:xAlign="center" w:y="1"/>
        <w:jc w:val="center"/>
        <w:rPr>
          <w:sz w:val="2"/>
          <w:szCs w:val="2"/>
        </w:rPr>
      </w:pPr>
      <w:r>
        <w:rPr>
          <w:noProof/>
        </w:rPr>
        <w:drawing>
          <wp:inline distT="0" distB="0" distL="0" distR="0" wp14:anchorId="4CB476A5" wp14:editId="26C1FBB2">
            <wp:extent cx="5499100" cy="5613400"/>
            <wp:effectExtent l="0" t="0" r="0" b="0"/>
            <wp:docPr id="14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99100" cy="5613400"/>
                    </a:xfrm>
                    <a:prstGeom prst="rect">
                      <a:avLst/>
                    </a:prstGeom>
                    <a:noFill/>
                    <a:ln>
                      <a:noFill/>
                    </a:ln>
                  </pic:spPr>
                </pic:pic>
              </a:graphicData>
            </a:graphic>
          </wp:inline>
        </w:drawing>
      </w:r>
    </w:p>
    <w:p w14:paraId="7E9D7F35" w14:textId="77777777" w:rsidR="008C6AAF" w:rsidRDefault="008C6AAF">
      <w:pPr>
        <w:rPr>
          <w:sz w:val="2"/>
          <w:szCs w:val="2"/>
        </w:rPr>
      </w:pPr>
    </w:p>
    <w:p w14:paraId="7B2617E6" w14:textId="77777777" w:rsidR="008C6AAF" w:rsidRDefault="008C6AAF">
      <w:pPr>
        <w:rPr>
          <w:sz w:val="2"/>
          <w:szCs w:val="2"/>
        </w:rPr>
        <w:sectPr w:rsidR="008C6AAF">
          <w:headerReference w:type="even" r:id="rId64"/>
          <w:headerReference w:type="default" r:id="rId65"/>
          <w:footerReference w:type="even" r:id="rId66"/>
          <w:footerReference w:type="default" r:id="rId67"/>
          <w:pgSz w:w="12240" w:h="15840"/>
          <w:pgMar w:top="1196" w:right="1324" w:bottom="1513" w:left="1384" w:header="0" w:footer="3" w:gutter="0"/>
          <w:pgNumType w:start="33"/>
          <w:cols w:space="720"/>
          <w:noEndnote/>
          <w:docGrid w:linePitch="360"/>
        </w:sectPr>
      </w:pPr>
    </w:p>
    <w:p w14:paraId="7F6FD84C" w14:textId="48988279" w:rsidR="008C6AAF" w:rsidRDefault="007376A4">
      <w:pPr>
        <w:rPr>
          <w:sz w:val="2"/>
          <w:szCs w:val="2"/>
        </w:rPr>
      </w:pPr>
      <w:r>
        <w:rPr>
          <w:noProof/>
        </w:rPr>
        <w:lastRenderedPageBreak/>
        <mc:AlternateContent>
          <mc:Choice Requires="wps">
            <w:drawing>
              <wp:inline distT="0" distB="0" distL="0" distR="0" wp14:anchorId="4238669E" wp14:editId="1625F0ED">
                <wp:extent cx="7772400" cy="111760"/>
                <wp:effectExtent l="0" t="0" r="0" b="2540"/>
                <wp:docPr id="15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6E26B" w14:textId="77777777" w:rsidR="008C6AAF" w:rsidRDefault="008C6AAF"/>
                        </w:txbxContent>
                      </wps:txbx>
                      <wps:bodyPr rot="0" vert="horz" wrap="square" lIns="0" tIns="0" rIns="0" bIns="0" anchor="t" anchorCtr="0" upright="1">
                        <a:noAutofit/>
                      </wps:bodyPr>
                    </wps:wsp>
                  </a:graphicData>
                </a:graphic>
              </wp:inline>
            </w:drawing>
          </mc:Choice>
          <mc:Fallback>
            <w:pict>
              <v:shape w14:anchorId="4238669E" id="Text Box 232" o:spid="_x0000_s1062" type="#_x0000_t202" style="width:612pt;height: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" filled="f" stroked="f">
                <v:textbox inset="0,0,0,0">
                  <w:txbxContent>
                    <w:p w14:paraId="6E86E26B" w14:textId="77777777" w:rsidR="008C6AAF" w:rsidRDefault="008C6AAF"/>
                  </w:txbxContent>
                </v:textbox>
                <w10:anchorlock/>
              </v:shape>
            </w:pict>
          </mc:Fallback>
        </mc:AlternateContent>
      </w:r>
      <w:r w:rsidR="00B42938">
        <w:t xml:space="preserve"> </w:t>
      </w:r>
    </w:p>
    <w:p w14:paraId="00C9E4A8" w14:textId="77777777" w:rsidR="008C6AAF" w:rsidRDefault="008C6AAF">
      <w:pPr>
        <w:rPr>
          <w:sz w:val="2"/>
          <w:szCs w:val="2"/>
        </w:rPr>
        <w:sectPr w:rsidR="008C6AAF">
          <w:headerReference w:type="even" r:id="rId68"/>
          <w:headerReference w:type="default" r:id="rId69"/>
          <w:footerReference w:type="even" r:id="rId70"/>
          <w:footerReference w:type="default" r:id="rId71"/>
          <w:pgSz w:w="12240" w:h="15840"/>
          <w:pgMar w:top="1395" w:right="0" w:bottom="5067" w:left="0" w:header="0" w:footer="3" w:gutter="0"/>
          <w:pgNumType w:start="38"/>
          <w:cols w:space="720"/>
          <w:noEndnote/>
          <w:docGrid w:linePitch="360"/>
        </w:sectPr>
      </w:pPr>
    </w:p>
    <w:p w14:paraId="5C55BD0C" w14:textId="77777777" w:rsidR="008C6AAF" w:rsidRDefault="00B42938">
      <w:pPr>
        <w:pStyle w:val="Bodytext20"/>
        <w:shd w:val="clear" w:color="auto" w:fill="auto"/>
        <w:spacing w:line="274" w:lineRule="exact"/>
        <w:ind w:firstLine="0"/>
        <w:jc w:val="both"/>
      </w:pPr>
      <w:r>
        <w:t>IN WITNESS WHEREOF, the Parties hereto have caused this Agreement to be duly executed and delivered as of the date first written above.</w:t>
      </w:r>
    </w:p>
    <w:p w14:paraId="60426228" w14:textId="6F08AB3D" w:rsidR="008C6AAF" w:rsidRDefault="007376A4">
      <w:pPr>
        <w:pStyle w:val="Heading50"/>
        <w:keepNext/>
        <w:keepLines/>
        <w:shd w:val="clear" w:color="auto" w:fill="auto"/>
        <w:spacing w:after="0" w:line="514" w:lineRule="exact"/>
        <w:ind w:left="140" w:firstLine="0"/>
        <w:jc w:val="both"/>
      </w:pPr>
      <w:r>
        <w:rPr>
          <w:noProof/>
        </w:rPr>
        <mc:AlternateContent>
          <mc:Choice Requires="wps">
            <w:drawing>
              <wp:anchor distT="260350" distB="0" distL="1609090" distR="63500" simplePos="0" relativeHeight="377487155" behindDoc="1" locked="0" layoutInCell="1" allowOverlap="1" wp14:anchorId="1D62E933" wp14:editId="1C57CAB8">
                <wp:simplePos x="0" y="0"/>
                <wp:positionH relativeFrom="margin">
                  <wp:posOffset>3268980</wp:posOffset>
                </wp:positionH>
                <wp:positionV relativeFrom="paragraph">
                  <wp:posOffset>-35560</wp:posOffset>
                </wp:positionV>
                <wp:extent cx="2633345" cy="1684020"/>
                <wp:effectExtent l="3810" t="0" r="1270" b="3810"/>
                <wp:wrapSquare wrapText="left"/>
                <wp:docPr id="15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53E5C" w14:textId="77777777" w:rsidR="008C6AAF" w:rsidRDefault="00B42938">
                            <w:pPr>
                              <w:pStyle w:val="Bodytext30"/>
                              <w:shd w:val="clear" w:color="auto" w:fill="auto"/>
                              <w:spacing w:after="48"/>
                              <w:jc w:val="both"/>
                            </w:pPr>
                            <w:r>
                              <w:rPr>
                                <w:rStyle w:val="Bodytext3Exact"/>
                                <w:b/>
                                <w:bCs/>
                              </w:rPr>
                              <w:t>ALBANIA MINISTRY OF HEALTH AND SOCIAL PROTECTION</w:t>
                            </w:r>
                          </w:p>
                          <w:p w14:paraId="61A629EF" w14:textId="77777777" w:rsidR="008C6AAF" w:rsidRDefault="00B42938">
                            <w:pPr>
                              <w:pStyle w:val="Bodytext20"/>
                              <w:shd w:val="clear" w:color="auto" w:fill="auto"/>
                              <w:tabs>
                                <w:tab w:val="left" w:leader="underscore" w:pos="4085"/>
                              </w:tabs>
                              <w:spacing w:line="514" w:lineRule="exact"/>
                              <w:ind w:firstLine="0"/>
                              <w:jc w:val="both"/>
                            </w:pPr>
                            <w:r>
                              <w:rPr>
                                <w:rStyle w:val="Bodytext2Exact"/>
                              </w:rPr>
                              <w:t>By:</w:t>
                            </w:r>
                            <w:r>
                              <w:rPr>
                                <w:rStyle w:val="Bodytext2Exact"/>
                              </w:rPr>
                              <w:tab/>
                            </w:r>
                          </w:p>
                          <w:p w14:paraId="3EA39FD9" w14:textId="77777777" w:rsidR="008C6AAF" w:rsidRDefault="00B42938">
                            <w:pPr>
                              <w:pStyle w:val="Bodytext20"/>
                              <w:shd w:val="clear" w:color="auto" w:fill="auto"/>
                              <w:tabs>
                                <w:tab w:val="left" w:leader="underscore" w:pos="4090"/>
                              </w:tabs>
                              <w:spacing w:line="514" w:lineRule="exact"/>
                              <w:ind w:firstLine="0"/>
                              <w:jc w:val="both"/>
                            </w:pPr>
                            <w:r>
                              <w:rPr>
                                <w:rStyle w:val="Bodytext2Exact"/>
                              </w:rPr>
                              <w:t>Name:</w:t>
                            </w:r>
                            <w:r>
                              <w:rPr>
                                <w:rStyle w:val="Bodytext2Exact"/>
                              </w:rPr>
                              <w:tab/>
                            </w:r>
                          </w:p>
                          <w:p w14:paraId="2638227F" w14:textId="77777777" w:rsidR="008C6AAF" w:rsidRDefault="00B42938">
                            <w:pPr>
                              <w:pStyle w:val="Bodytext20"/>
                              <w:shd w:val="clear" w:color="auto" w:fill="auto"/>
                              <w:tabs>
                                <w:tab w:val="left" w:leader="underscore" w:pos="4075"/>
                              </w:tabs>
                              <w:spacing w:line="514" w:lineRule="exact"/>
                              <w:ind w:firstLine="0"/>
                              <w:jc w:val="both"/>
                            </w:pPr>
                            <w:r>
                              <w:rPr>
                                <w:rStyle w:val="Bodytext2Exact0"/>
                              </w:rPr>
                              <w:t>Title:</w:t>
                            </w:r>
                            <w:r>
                              <w:rPr>
                                <w:rStyle w:val="Bodytext2Exact0"/>
                              </w:rPr>
                              <w:tab/>
                            </w:r>
                          </w:p>
                          <w:p w14:paraId="529033BC" w14:textId="77777777" w:rsidR="008C6AAF" w:rsidRDefault="00B42938">
                            <w:pPr>
                              <w:pStyle w:val="Bodytext20"/>
                              <w:shd w:val="clear" w:color="auto" w:fill="auto"/>
                              <w:spacing w:line="514" w:lineRule="exact"/>
                              <w:ind w:firstLine="0"/>
                              <w:jc w:val="both"/>
                            </w:pPr>
                            <w:r>
                              <w:rPr>
                                <w:rStyle w:val="Bodytext2Exact0"/>
                              </w:rPr>
                              <w:t>Date: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62E933" id="Text Box 164" o:spid="_x0000_s1063" type="#_x0000_t202" style="position:absolute;left:0;text-align:left;margin-left:257.4pt;margin-top:-2.8pt;width:207.35pt;height:132.6pt;z-index:-125829325;visibility:visible;mso-wrap-style:square;mso-width-percent:0;mso-height-percent:0;mso-wrap-distance-left:126.7pt;mso-wrap-distance-top:20.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" filled="f" stroked="f">
                <v:textbox style="mso-fit-shape-to-text:t" inset="0,0,0,0">
                  <w:txbxContent>
                    <w:p w14:paraId="3C353E5C" w14:textId="77777777" w:rsidR="008C6AAF" w:rsidRDefault="00B42938">
                      <w:pPr>
                        <w:pStyle w:val="Bodytext30"/>
                        <w:shd w:val="clear" w:color="auto" w:fill="auto"/>
                        <w:spacing w:after="48"/>
                        <w:jc w:val="both"/>
                      </w:pPr>
                      <w:r>
                        <w:rPr>
                          <w:rStyle w:val="Bodytext3Exact"/>
                          <w:b/>
                          <w:bCs/>
                        </w:rPr>
                        <w:t>ALBANIA MINISTRY OF HEALTH AND SOCIAL PROTECTION</w:t>
                      </w:r>
                    </w:p>
                    <w:p w14:paraId="61A629EF" w14:textId="77777777" w:rsidR="008C6AAF" w:rsidRDefault="00B42938">
                      <w:pPr>
                        <w:pStyle w:val="Bodytext20"/>
                        <w:shd w:val="clear" w:color="auto" w:fill="auto"/>
                        <w:tabs>
                          <w:tab w:val="left" w:leader="underscore" w:pos="4085"/>
                        </w:tabs>
                        <w:spacing w:line="514" w:lineRule="exact"/>
                        <w:ind w:firstLine="0"/>
                        <w:jc w:val="both"/>
                      </w:pPr>
                      <w:r>
                        <w:rPr>
                          <w:rStyle w:val="Bodytext2Exact"/>
                        </w:rPr>
                        <w:t>By:</w:t>
                      </w:r>
                      <w:r>
                        <w:rPr>
                          <w:rStyle w:val="Bodytext2Exact"/>
                        </w:rPr>
                        <w:tab/>
                      </w:r>
                    </w:p>
                    <w:p w14:paraId="3EA39FD9" w14:textId="77777777" w:rsidR="008C6AAF" w:rsidRDefault="00B42938">
                      <w:pPr>
                        <w:pStyle w:val="Bodytext20"/>
                        <w:shd w:val="clear" w:color="auto" w:fill="auto"/>
                        <w:tabs>
                          <w:tab w:val="left" w:leader="underscore" w:pos="4090"/>
                        </w:tabs>
                        <w:spacing w:line="514" w:lineRule="exact"/>
                        <w:ind w:firstLine="0"/>
                        <w:jc w:val="both"/>
                      </w:pPr>
                      <w:r>
                        <w:rPr>
                          <w:rStyle w:val="Bodytext2Exact"/>
                        </w:rPr>
                        <w:t>Name:</w:t>
                      </w:r>
                      <w:r>
                        <w:rPr>
                          <w:rStyle w:val="Bodytext2Exact"/>
                        </w:rPr>
                        <w:tab/>
                      </w:r>
                    </w:p>
                    <w:p w14:paraId="2638227F" w14:textId="77777777" w:rsidR="008C6AAF" w:rsidRDefault="00B42938">
                      <w:pPr>
                        <w:pStyle w:val="Bodytext20"/>
                        <w:shd w:val="clear" w:color="auto" w:fill="auto"/>
                        <w:tabs>
                          <w:tab w:val="left" w:leader="underscore" w:pos="4075"/>
                        </w:tabs>
                        <w:spacing w:line="514" w:lineRule="exact"/>
                        <w:ind w:firstLine="0"/>
                        <w:jc w:val="both"/>
                      </w:pPr>
                      <w:r>
                        <w:rPr>
                          <w:rStyle w:val="Bodytext2Exact0"/>
                        </w:rPr>
                        <w:t>Title:</w:t>
                      </w:r>
                      <w:r>
                        <w:rPr>
                          <w:rStyle w:val="Bodytext2Exact0"/>
                        </w:rPr>
                        <w:tab/>
                      </w:r>
                    </w:p>
                    <w:p w14:paraId="529033BC" w14:textId="77777777" w:rsidR="008C6AAF" w:rsidRDefault="00B42938">
                      <w:pPr>
                        <w:pStyle w:val="Bodytext20"/>
                        <w:shd w:val="clear" w:color="auto" w:fill="auto"/>
                        <w:spacing w:line="514" w:lineRule="exact"/>
                        <w:ind w:firstLine="0"/>
                        <w:jc w:val="both"/>
                      </w:pPr>
                      <w:r>
                        <w:rPr>
                          <w:rStyle w:val="Bodytext2Exact0"/>
                        </w:rPr>
                        <w:t>Date:</w:t>
                      </w:r>
                    </w:p>
                  </w:txbxContent>
                </v:textbox>
                <w10:wrap type="square" side="left" anchorx="margin"/>
              </v:shape>
            </w:pict>
          </mc:Fallback>
        </mc:AlternateContent>
      </w:r>
      <w:bookmarkStart w:id="113" w:name="bookmark105"/>
      <w:r w:rsidR="00B42938">
        <w:t>PFIZER EXPORT B.V.</w:t>
      </w:r>
      <w:bookmarkEnd w:id="113"/>
    </w:p>
    <w:p w14:paraId="6DBC73F1" w14:textId="77777777" w:rsidR="008C6AAF" w:rsidRDefault="00B42938">
      <w:pPr>
        <w:pStyle w:val="Bodytext20"/>
        <w:shd w:val="clear" w:color="auto" w:fill="auto"/>
        <w:tabs>
          <w:tab w:val="left" w:leader="underscore" w:pos="2611"/>
        </w:tabs>
        <w:spacing w:line="514" w:lineRule="exact"/>
        <w:ind w:left="140" w:firstLine="0"/>
        <w:jc w:val="both"/>
      </w:pPr>
      <w:r>
        <w:t>By:</w:t>
      </w:r>
      <w:r>
        <w:tab/>
      </w:r>
    </w:p>
    <w:p w14:paraId="71B8D577" w14:textId="77777777" w:rsidR="008C6AAF" w:rsidRDefault="00B42938">
      <w:pPr>
        <w:pStyle w:val="Bodytext20"/>
        <w:shd w:val="clear" w:color="auto" w:fill="auto"/>
        <w:tabs>
          <w:tab w:val="left" w:leader="underscore" w:pos="2611"/>
        </w:tabs>
        <w:spacing w:line="514" w:lineRule="exact"/>
        <w:ind w:left="140" w:firstLine="0"/>
        <w:jc w:val="both"/>
      </w:pPr>
      <w:r>
        <w:t>Name:</w:t>
      </w:r>
      <w:r>
        <w:tab/>
      </w:r>
    </w:p>
    <w:p w14:paraId="5AE22C3E" w14:textId="77777777" w:rsidR="008C6AAF" w:rsidRDefault="00B42938">
      <w:pPr>
        <w:pStyle w:val="Bodytext20"/>
        <w:shd w:val="clear" w:color="auto" w:fill="auto"/>
        <w:tabs>
          <w:tab w:val="left" w:leader="underscore" w:pos="2611"/>
        </w:tabs>
        <w:spacing w:line="514" w:lineRule="exact"/>
        <w:ind w:left="140" w:firstLine="0"/>
        <w:jc w:val="both"/>
      </w:pPr>
      <w:r>
        <w:t>Title:</w:t>
      </w:r>
      <w:r>
        <w:tab/>
      </w:r>
    </w:p>
    <w:p w14:paraId="31C823A9" w14:textId="77777777" w:rsidR="008C6AAF" w:rsidRDefault="00B42938">
      <w:pPr>
        <w:pStyle w:val="Bodytext20"/>
        <w:shd w:val="clear" w:color="auto" w:fill="auto"/>
        <w:tabs>
          <w:tab w:val="left" w:leader="underscore" w:pos="2611"/>
        </w:tabs>
        <w:spacing w:after="908" w:line="514" w:lineRule="exact"/>
        <w:ind w:left="140" w:firstLine="0"/>
        <w:jc w:val="both"/>
      </w:pPr>
      <w:r>
        <w:t>Date:</w:t>
      </w:r>
      <w:r>
        <w:rPr>
          <w:rStyle w:val="Bodytext22"/>
        </w:rPr>
        <w:tab/>
      </w:r>
    </w:p>
    <w:p w14:paraId="660CDBC4" w14:textId="3F657449" w:rsidR="008C6AAF" w:rsidRDefault="007376A4">
      <w:pPr>
        <w:pStyle w:val="Bodytext20"/>
        <w:shd w:val="clear" w:color="auto" w:fill="auto"/>
        <w:spacing w:line="278" w:lineRule="exact"/>
        <w:ind w:left="5180" w:firstLine="0"/>
        <w:jc w:val="both"/>
      </w:pPr>
      <w:r>
        <w:rPr>
          <w:noProof/>
        </w:rPr>
        <w:lastRenderedPageBreak/>
        <w:drawing>
          <wp:anchor distT="0" distB="0" distL="539750" distR="88265" simplePos="0" relativeHeight="377487156" behindDoc="1" locked="0" layoutInCell="1" allowOverlap="1" wp14:anchorId="7699064B" wp14:editId="3F050A35">
            <wp:simplePos x="0" y="0"/>
            <wp:positionH relativeFrom="margin">
              <wp:posOffset>541020</wp:posOffset>
            </wp:positionH>
            <wp:positionV relativeFrom="paragraph">
              <wp:posOffset>609600</wp:posOffset>
            </wp:positionV>
            <wp:extent cx="5346065" cy="1542415"/>
            <wp:effectExtent l="0" t="0" r="0" b="0"/>
            <wp:wrapTopAndBottom/>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346065" cy="1542415"/>
                    </a:xfrm>
                    <a:prstGeom prst="rect">
                      <a:avLst/>
                    </a:prstGeom>
                    <a:noFill/>
                  </pic:spPr>
                </pic:pic>
              </a:graphicData>
            </a:graphic>
            <wp14:sizeRelH relativeFrom="page">
              <wp14:pctWidth>0</wp14:pctWidth>
            </wp14:sizeRelH>
            <wp14:sizeRelV relativeFrom="page">
              <wp14:pctHeight>0</wp14:pctHeight>
            </wp14:sizeRelV>
          </wp:anchor>
        </w:drawing>
      </w:r>
      <w:r w:rsidR="00B42938">
        <w:rPr>
          <w:rStyle w:val="Bodytext21"/>
        </w:rPr>
        <w:t xml:space="preserve">AGREED AND ACKNOWLEDGED </w:t>
      </w:r>
      <w:r w:rsidR="00B42938">
        <w:t xml:space="preserve">by </w:t>
      </w:r>
      <w:r w:rsidR="00B42938">
        <w:rPr>
          <w:rStyle w:val="Bodytext21"/>
        </w:rPr>
        <w:t xml:space="preserve">MINISTEROF STATE </w:t>
      </w:r>
      <w:r w:rsidR="00B42938">
        <w:t xml:space="preserve">FOR </w:t>
      </w:r>
      <w:r w:rsidR="00B42938">
        <w:rPr>
          <w:rStyle w:val="Bodytext21"/>
        </w:rPr>
        <w:t>RECONSTRUCTION</w:t>
      </w:r>
    </w:p>
    <w:p w14:paraId="1657D216" w14:textId="18BC57F2" w:rsidR="008C6AAF" w:rsidRDefault="007376A4">
      <w:pPr>
        <w:pStyle w:val="Bodytext20"/>
        <w:shd w:val="clear" w:color="auto" w:fill="auto"/>
        <w:spacing w:line="514" w:lineRule="exact"/>
        <w:ind w:firstLine="0"/>
      </w:pPr>
      <w:r>
        <w:rPr>
          <w:noProof/>
        </w:rPr>
        <w:drawing>
          <wp:anchor distT="39370" distB="255905" distL="63500" distR="191770" simplePos="0" relativeHeight="377487157" behindDoc="1" locked="0" layoutInCell="1" allowOverlap="1" wp14:anchorId="679350FF" wp14:editId="27984C85">
            <wp:simplePos x="0" y="0"/>
            <wp:positionH relativeFrom="margin">
              <wp:posOffset>727075</wp:posOffset>
            </wp:positionH>
            <wp:positionV relativeFrom="paragraph">
              <wp:posOffset>88265</wp:posOffset>
            </wp:positionV>
            <wp:extent cx="2371090" cy="377825"/>
            <wp:effectExtent l="0" t="0" r="0" b="0"/>
            <wp:wrapSquare wrapText="right"/>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71090" cy="3778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B42938">
        <w:rPr>
          <w:rStyle w:val="Bodytext21"/>
        </w:rPr>
        <w:t>By:—</w:t>
      </w:r>
      <w:proofErr w:type="gramEnd"/>
    </w:p>
    <w:p w14:paraId="42234E57" w14:textId="77777777" w:rsidR="008C6AAF" w:rsidRDefault="00B42938">
      <w:pPr>
        <w:pStyle w:val="Bodytext20"/>
        <w:shd w:val="clear" w:color="auto" w:fill="auto"/>
        <w:spacing w:line="514" w:lineRule="exact"/>
        <w:ind w:firstLine="0"/>
      </w:pPr>
      <w:r>
        <w:rPr>
          <w:rStyle w:val="Bodytext21"/>
        </w:rPr>
        <w:t>Name:</w:t>
      </w:r>
    </w:p>
    <w:p w14:paraId="5F8129DC" w14:textId="77777777" w:rsidR="008C6AAF" w:rsidRDefault="00B42938">
      <w:pPr>
        <w:pStyle w:val="Bodytext20"/>
        <w:shd w:val="clear" w:color="auto" w:fill="auto"/>
        <w:spacing w:line="514" w:lineRule="exact"/>
        <w:ind w:firstLine="0"/>
        <w:sectPr w:rsidR="008C6AAF">
          <w:type w:val="continuous"/>
          <w:pgSz w:w="12240" w:h="15840"/>
          <w:pgMar w:top="1395" w:right="1419" w:bottom="5067" w:left="1413" w:header="0" w:footer="3" w:gutter="0"/>
          <w:cols w:space="720"/>
          <w:noEndnote/>
          <w:docGrid w:linePitch="360"/>
        </w:sectPr>
      </w:pPr>
      <w:r>
        <w:rPr>
          <w:rStyle w:val="Bodytext21"/>
        </w:rPr>
        <w:t>Title:</w:t>
      </w:r>
    </w:p>
    <w:p w14:paraId="792FB6FC" w14:textId="77777777" w:rsidR="008C6AAF" w:rsidRDefault="00B42938">
      <w:pPr>
        <w:pStyle w:val="Bodytext20"/>
        <w:shd w:val="clear" w:color="auto" w:fill="auto"/>
        <w:spacing w:after="4024" w:line="278" w:lineRule="exact"/>
        <w:ind w:firstLine="0"/>
        <w:jc w:val="both"/>
      </w:pPr>
      <w:r>
        <w:lastRenderedPageBreak/>
        <w:t>[To be inserted following the Effective Date (and in any event before supply in line with the agreed Delivery Schedule)]</w:t>
      </w:r>
    </w:p>
    <w:p w14:paraId="368BC820" w14:textId="737FAC6E" w:rsidR="008C6AAF" w:rsidRDefault="007376A4">
      <w:pPr>
        <w:framePr w:h="3547" w:wrap="notBeside" w:vAnchor="text" w:hAnchor="text" w:xAlign="center" w:y="1"/>
        <w:jc w:val="center"/>
        <w:rPr>
          <w:sz w:val="2"/>
          <w:szCs w:val="2"/>
        </w:rPr>
      </w:pPr>
      <w:r>
        <w:rPr>
          <w:noProof/>
        </w:rPr>
        <w:drawing>
          <wp:inline distT="0" distB="0" distL="0" distR="0" wp14:anchorId="19973A41" wp14:editId="2EF476D6">
            <wp:extent cx="5080000" cy="2260600"/>
            <wp:effectExtent l="0" t="0" r="0" b="0"/>
            <wp:docPr id="13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080000" cy="2260600"/>
                    </a:xfrm>
                    <a:prstGeom prst="rect">
                      <a:avLst/>
                    </a:prstGeom>
                    <a:noFill/>
                    <a:ln>
                      <a:noFill/>
                    </a:ln>
                  </pic:spPr>
                </pic:pic>
              </a:graphicData>
            </a:graphic>
          </wp:inline>
        </w:drawing>
      </w:r>
    </w:p>
    <w:p w14:paraId="2B8940BA" w14:textId="77777777" w:rsidR="008C6AAF" w:rsidRDefault="008C6AAF">
      <w:pPr>
        <w:rPr>
          <w:sz w:val="2"/>
          <w:szCs w:val="2"/>
        </w:rPr>
      </w:pPr>
    </w:p>
    <w:p w14:paraId="4B84F5E3" w14:textId="77777777" w:rsidR="008C6AAF" w:rsidRDefault="008C6AAF">
      <w:pPr>
        <w:rPr>
          <w:sz w:val="2"/>
          <w:szCs w:val="2"/>
        </w:rPr>
        <w:sectPr w:rsidR="008C6AAF">
          <w:headerReference w:type="even" r:id="rId75"/>
          <w:headerReference w:type="default" r:id="rId76"/>
          <w:footerReference w:type="even" r:id="rId77"/>
          <w:footerReference w:type="default" r:id="rId78"/>
          <w:headerReference w:type="first" r:id="rId79"/>
          <w:footerReference w:type="first" r:id="rId80"/>
          <w:pgSz w:w="12240" w:h="15840"/>
          <w:pgMar w:top="1395" w:right="1419" w:bottom="5067" w:left="1413" w:header="0" w:footer="3" w:gutter="0"/>
          <w:pgNumType w:start="1"/>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37"/>
        <w:gridCol w:w="2045"/>
        <w:gridCol w:w="1320"/>
        <w:gridCol w:w="1666"/>
        <w:gridCol w:w="1085"/>
        <w:gridCol w:w="1675"/>
      </w:tblGrid>
      <w:tr w:rsidR="008C6AAF" w14:paraId="140AEA9B" w14:textId="77777777">
        <w:trPr>
          <w:trHeight w:hRule="exact" w:val="806"/>
          <w:jc w:val="center"/>
        </w:trPr>
        <w:tc>
          <w:tcPr>
            <w:tcW w:w="1037" w:type="dxa"/>
            <w:tcBorders>
              <w:top w:val="single" w:sz="4" w:space="0" w:color="auto"/>
              <w:left w:val="single" w:sz="4" w:space="0" w:color="auto"/>
            </w:tcBorders>
            <w:shd w:val="clear" w:color="auto" w:fill="FFFFFF"/>
          </w:tcPr>
          <w:p w14:paraId="46D9E8E5" w14:textId="77777777" w:rsidR="008C6AAF" w:rsidRDefault="00B42938">
            <w:pPr>
              <w:pStyle w:val="Bodytext20"/>
              <w:framePr w:w="8827" w:wrap="notBeside" w:vAnchor="text" w:hAnchor="text" w:xAlign="center" w:y="1"/>
              <w:shd w:val="clear" w:color="auto" w:fill="auto"/>
              <w:spacing w:after="60" w:line="240" w:lineRule="exact"/>
              <w:ind w:firstLine="0"/>
            </w:pPr>
            <w:r>
              <w:lastRenderedPageBreak/>
              <w:t>Supply</w:t>
            </w:r>
          </w:p>
          <w:p w14:paraId="30C87475" w14:textId="77777777" w:rsidR="008C6AAF" w:rsidRDefault="00B42938">
            <w:pPr>
              <w:pStyle w:val="Bodytext20"/>
              <w:framePr w:w="8827" w:wrap="notBeside" w:vAnchor="text" w:hAnchor="text" w:xAlign="center" w:y="1"/>
              <w:shd w:val="clear" w:color="auto" w:fill="auto"/>
              <w:spacing w:before="60" w:line="240" w:lineRule="exact"/>
              <w:ind w:firstLine="0"/>
            </w:pPr>
            <w:r>
              <w:t>Period</w:t>
            </w:r>
          </w:p>
        </w:tc>
        <w:tc>
          <w:tcPr>
            <w:tcW w:w="2045" w:type="dxa"/>
            <w:tcBorders>
              <w:top w:val="single" w:sz="4" w:space="0" w:color="auto"/>
              <w:left w:val="single" w:sz="4" w:space="0" w:color="auto"/>
            </w:tcBorders>
            <w:shd w:val="clear" w:color="auto" w:fill="FFFFFF"/>
          </w:tcPr>
          <w:p w14:paraId="15286920" w14:textId="77777777" w:rsidR="008C6AAF" w:rsidRDefault="00B42938">
            <w:pPr>
              <w:pStyle w:val="Bodytext20"/>
              <w:framePr w:w="8827" w:wrap="notBeside" w:vAnchor="text" w:hAnchor="text" w:xAlign="center" w:y="1"/>
              <w:shd w:val="clear" w:color="auto" w:fill="auto"/>
              <w:spacing w:line="240" w:lineRule="exact"/>
              <w:ind w:firstLine="0"/>
            </w:pPr>
            <w:r>
              <w:t>January 2021</w:t>
            </w:r>
          </w:p>
        </w:tc>
        <w:tc>
          <w:tcPr>
            <w:tcW w:w="1320" w:type="dxa"/>
            <w:tcBorders>
              <w:top w:val="single" w:sz="4" w:space="0" w:color="auto"/>
              <w:left w:val="single" w:sz="4" w:space="0" w:color="auto"/>
            </w:tcBorders>
            <w:shd w:val="clear" w:color="auto" w:fill="FFFFFF"/>
          </w:tcPr>
          <w:p w14:paraId="4A55A214" w14:textId="77777777" w:rsidR="008C6AAF" w:rsidRDefault="00B42938">
            <w:pPr>
              <w:pStyle w:val="Bodytext20"/>
              <w:framePr w:w="8827" w:wrap="notBeside" w:vAnchor="text" w:hAnchor="text" w:xAlign="center" w:y="1"/>
              <w:shd w:val="clear" w:color="auto" w:fill="auto"/>
              <w:spacing w:after="60" w:line="190" w:lineRule="exact"/>
              <w:ind w:firstLine="0"/>
            </w:pPr>
            <w:r>
              <w:rPr>
                <w:rStyle w:val="Bodytext295pt"/>
              </w:rPr>
              <w:t>February</w:t>
            </w:r>
          </w:p>
          <w:p w14:paraId="5237AE9C" w14:textId="77777777" w:rsidR="008C6AAF" w:rsidRDefault="00B42938">
            <w:pPr>
              <w:pStyle w:val="Bodytext20"/>
              <w:framePr w:w="8827" w:wrap="notBeside" w:vAnchor="text" w:hAnchor="text" w:xAlign="center" w:y="1"/>
              <w:shd w:val="clear" w:color="auto" w:fill="auto"/>
              <w:spacing w:before="60" w:line="190" w:lineRule="exact"/>
              <w:ind w:firstLine="0"/>
            </w:pPr>
            <w:r>
              <w:rPr>
                <w:rStyle w:val="Bodytext295pt"/>
              </w:rPr>
              <w:t>2021</w:t>
            </w:r>
          </w:p>
        </w:tc>
        <w:tc>
          <w:tcPr>
            <w:tcW w:w="1666" w:type="dxa"/>
            <w:tcBorders>
              <w:top w:val="single" w:sz="4" w:space="0" w:color="auto"/>
              <w:left w:val="single" w:sz="4" w:space="0" w:color="auto"/>
            </w:tcBorders>
            <w:shd w:val="clear" w:color="auto" w:fill="FFFFFF"/>
          </w:tcPr>
          <w:p w14:paraId="3D326C3E" w14:textId="77777777" w:rsidR="008C6AAF" w:rsidRDefault="00B42938">
            <w:pPr>
              <w:pStyle w:val="Bodytext20"/>
              <w:framePr w:w="8827" w:wrap="notBeside" w:vAnchor="text" w:hAnchor="text" w:xAlign="center" w:y="1"/>
              <w:shd w:val="clear" w:color="auto" w:fill="auto"/>
              <w:spacing w:line="190" w:lineRule="exact"/>
              <w:ind w:firstLine="0"/>
            </w:pPr>
            <w:r>
              <w:rPr>
                <w:rStyle w:val="Bodytext295pt"/>
              </w:rPr>
              <w:t>Q3 -Q4 2021</w:t>
            </w:r>
          </w:p>
        </w:tc>
        <w:tc>
          <w:tcPr>
            <w:tcW w:w="1085" w:type="dxa"/>
            <w:tcBorders>
              <w:top w:val="single" w:sz="4" w:space="0" w:color="auto"/>
              <w:left w:val="single" w:sz="4" w:space="0" w:color="auto"/>
            </w:tcBorders>
            <w:shd w:val="clear" w:color="auto" w:fill="FFFFFF"/>
          </w:tcPr>
          <w:p w14:paraId="526F4AA2" w14:textId="77777777" w:rsidR="008C6AAF" w:rsidRDefault="008C6AAF">
            <w:pPr>
              <w:framePr w:w="8827"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14:paraId="128F06F7" w14:textId="77777777" w:rsidR="008C6AAF" w:rsidRDefault="00B42938">
            <w:pPr>
              <w:pStyle w:val="Bodytext20"/>
              <w:framePr w:w="8827" w:wrap="notBeside" w:vAnchor="text" w:hAnchor="text" w:xAlign="center" w:y="1"/>
              <w:shd w:val="clear" w:color="auto" w:fill="auto"/>
              <w:spacing w:line="240" w:lineRule="exact"/>
              <w:ind w:firstLine="0"/>
            </w:pPr>
            <w:r>
              <w:t>Total</w:t>
            </w:r>
          </w:p>
        </w:tc>
      </w:tr>
      <w:tr w:rsidR="008C6AAF" w14:paraId="04000657" w14:textId="77777777">
        <w:trPr>
          <w:trHeight w:hRule="exact" w:val="528"/>
          <w:jc w:val="center"/>
        </w:trPr>
        <w:tc>
          <w:tcPr>
            <w:tcW w:w="1037" w:type="dxa"/>
            <w:tcBorders>
              <w:top w:val="single" w:sz="4" w:space="0" w:color="auto"/>
              <w:left w:val="single" w:sz="4" w:space="0" w:color="auto"/>
            </w:tcBorders>
            <w:shd w:val="clear" w:color="auto" w:fill="FFFFFF"/>
          </w:tcPr>
          <w:p w14:paraId="01D6EA9E" w14:textId="77777777" w:rsidR="008C6AAF" w:rsidRDefault="00B42938">
            <w:pPr>
              <w:pStyle w:val="Bodytext20"/>
              <w:framePr w:w="8827" w:wrap="notBeside" w:vAnchor="text" w:hAnchor="text" w:xAlign="center" w:y="1"/>
              <w:shd w:val="clear" w:color="auto" w:fill="auto"/>
              <w:spacing w:line="240" w:lineRule="exact"/>
              <w:ind w:firstLine="0"/>
            </w:pPr>
            <w:r>
              <w:t>Doses</w:t>
            </w:r>
          </w:p>
        </w:tc>
        <w:tc>
          <w:tcPr>
            <w:tcW w:w="2045" w:type="dxa"/>
            <w:tcBorders>
              <w:top w:val="single" w:sz="4" w:space="0" w:color="auto"/>
              <w:left w:val="single" w:sz="4" w:space="0" w:color="auto"/>
            </w:tcBorders>
            <w:shd w:val="clear" w:color="auto" w:fill="FFFFFF"/>
          </w:tcPr>
          <w:p w14:paraId="2CF36C9E" w14:textId="77777777" w:rsidR="008C6AAF" w:rsidRDefault="00B42938">
            <w:pPr>
              <w:pStyle w:val="Bodytext20"/>
              <w:framePr w:w="8827" w:wrap="notBeside" w:vAnchor="text" w:hAnchor="text" w:xAlign="center" w:y="1"/>
              <w:shd w:val="clear" w:color="auto" w:fill="auto"/>
              <w:spacing w:line="190" w:lineRule="exact"/>
              <w:ind w:firstLine="0"/>
            </w:pPr>
            <w:r>
              <w:rPr>
                <w:rStyle w:val="Bodytext295pt"/>
              </w:rPr>
              <w:t>10,530</w:t>
            </w:r>
          </w:p>
        </w:tc>
        <w:tc>
          <w:tcPr>
            <w:tcW w:w="1320" w:type="dxa"/>
            <w:tcBorders>
              <w:top w:val="single" w:sz="4" w:space="0" w:color="auto"/>
              <w:left w:val="single" w:sz="4" w:space="0" w:color="auto"/>
            </w:tcBorders>
            <w:shd w:val="clear" w:color="auto" w:fill="FFFFFF"/>
          </w:tcPr>
          <w:p w14:paraId="119AAC3D" w14:textId="77777777" w:rsidR="008C6AAF" w:rsidRDefault="00B42938">
            <w:pPr>
              <w:pStyle w:val="Bodytext20"/>
              <w:framePr w:w="8827" w:wrap="notBeside" w:vAnchor="text" w:hAnchor="text" w:xAlign="center" w:y="1"/>
              <w:shd w:val="clear" w:color="auto" w:fill="auto"/>
              <w:spacing w:line="190" w:lineRule="exact"/>
              <w:ind w:firstLine="0"/>
            </w:pPr>
            <w:r>
              <w:rPr>
                <w:rStyle w:val="Bodytext295pt"/>
              </w:rPr>
              <w:t>30,420</w:t>
            </w:r>
          </w:p>
        </w:tc>
        <w:tc>
          <w:tcPr>
            <w:tcW w:w="1666" w:type="dxa"/>
            <w:tcBorders>
              <w:top w:val="single" w:sz="4" w:space="0" w:color="auto"/>
              <w:left w:val="single" w:sz="4" w:space="0" w:color="auto"/>
            </w:tcBorders>
            <w:shd w:val="clear" w:color="auto" w:fill="FFFFFF"/>
          </w:tcPr>
          <w:p w14:paraId="75CE6B89" w14:textId="77777777" w:rsidR="008C6AAF" w:rsidRDefault="00B42938">
            <w:pPr>
              <w:pStyle w:val="Bodytext20"/>
              <w:framePr w:w="8827" w:wrap="notBeside" w:vAnchor="text" w:hAnchor="text" w:xAlign="center" w:y="1"/>
              <w:shd w:val="clear" w:color="auto" w:fill="auto"/>
              <w:spacing w:line="190" w:lineRule="exact"/>
              <w:ind w:firstLine="0"/>
            </w:pPr>
            <w:r>
              <w:rPr>
                <w:rStyle w:val="Bodytext295pt"/>
              </w:rPr>
              <w:t>458,640</w:t>
            </w:r>
          </w:p>
        </w:tc>
        <w:tc>
          <w:tcPr>
            <w:tcW w:w="1085" w:type="dxa"/>
            <w:tcBorders>
              <w:top w:val="single" w:sz="4" w:space="0" w:color="auto"/>
              <w:left w:val="single" w:sz="4" w:space="0" w:color="auto"/>
            </w:tcBorders>
            <w:shd w:val="clear" w:color="auto" w:fill="FFFFFF"/>
          </w:tcPr>
          <w:p w14:paraId="0B005CA3" w14:textId="77777777" w:rsidR="008C6AAF" w:rsidRDefault="008C6AAF">
            <w:pPr>
              <w:framePr w:w="8827"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14:paraId="27EE820D" w14:textId="77777777" w:rsidR="008C6AAF" w:rsidRDefault="00B42938">
            <w:pPr>
              <w:pStyle w:val="Bodytext20"/>
              <w:framePr w:w="8827" w:wrap="notBeside" w:vAnchor="text" w:hAnchor="text" w:xAlign="center" w:y="1"/>
              <w:shd w:val="clear" w:color="auto" w:fill="auto"/>
              <w:spacing w:line="190" w:lineRule="exact"/>
              <w:ind w:firstLine="0"/>
            </w:pPr>
            <w:r>
              <w:rPr>
                <w:rStyle w:val="Bodytext295pt"/>
              </w:rPr>
              <w:t>499,590</w:t>
            </w:r>
          </w:p>
        </w:tc>
      </w:tr>
      <w:tr w:rsidR="008C6AAF" w14:paraId="26CB0052" w14:textId="77777777">
        <w:trPr>
          <w:trHeight w:hRule="exact" w:val="811"/>
          <w:jc w:val="center"/>
        </w:trPr>
        <w:tc>
          <w:tcPr>
            <w:tcW w:w="1037" w:type="dxa"/>
            <w:tcBorders>
              <w:top w:val="single" w:sz="4" w:space="0" w:color="auto"/>
              <w:left w:val="single" w:sz="4" w:space="0" w:color="auto"/>
              <w:bottom w:val="single" w:sz="4" w:space="0" w:color="auto"/>
            </w:tcBorders>
            <w:shd w:val="clear" w:color="auto" w:fill="FFFFFF"/>
          </w:tcPr>
          <w:p w14:paraId="0FFFF460" w14:textId="77777777" w:rsidR="008C6AAF" w:rsidRPr="002F70D5" w:rsidRDefault="00B42938">
            <w:pPr>
              <w:pStyle w:val="Bodytext20"/>
              <w:framePr w:w="8827" w:wrap="notBeside" w:vAnchor="text" w:hAnchor="text" w:xAlign="center" w:y="1"/>
              <w:shd w:val="clear" w:color="auto" w:fill="auto"/>
              <w:spacing w:line="278" w:lineRule="exact"/>
              <w:ind w:firstLine="0"/>
              <w:rPr>
                <w:highlight w:val="yellow"/>
              </w:rPr>
            </w:pPr>
            <w:r w:rsidRPr="002F70D5">
              <w:rPr>
                <w:highlight w:val="yellow"/>
              </w:rPr>
              <w:t>Price per dose</w:t>
            </w:r>
          </w:p>
        </w:tc>
        <w:tc>
          <w:tcPr>
            <w:tcW w:w="2045" w:type="dxa"/>
            <w:tcBorders>
              <w:top w:val="single" w:sz="4" w:space="0" w:color="auto"/>
              <w:left w:val="single" w:sz="4" w:space="0" w:color="auto"/>
              <w:bottom w:val="single" w:sz="4" w:space="0" w:color="auto"/>
            </w:tcBorders>
            <w:shd w:val="clear" w:color="auto" w:fill="FFFFFF"/>
          </w:tcPr>
          <w:p w14:paraId="694EC643" w14:textId="77777777" w:rsidR="008C6AAF" w:rsidRPr="002F70D5" w:rsidRDefault="00B42938">
            <w:pPr>
              <w:pStyle w:val="Bodytext20"/>
              <w:framePr w:w="8827" w:wrap="notBeside" w:vAnchor="text" w:hAnchor="text" w:xAlign="center" w:y="1"/>
              <w:shd w:val="clear" w:color="auto" w:fill="auto"/>
              <w:spacing w:line="190" w:lineRule="exact"/>
              <w:ind w:firstLine="0"/>
              <w:jc w:val="center"/>
              <w:rPr>
                <w:highlight w:val="yellow"/>
              </w:rPr>
            </w:pPr>
            <w:r w:rsidRPr="002F70D5">
              <w:rPr>
                <w:rStyle w:val="Bodytext295pt"/>
                <w:highlight w:val="yellow"/>
              </w:rPr>
              <w:t>USD 12</w:t>
            </w:r>
          </w:p>
        </w:tc>
        <w:tc>
          <w:tcPr>
            <w:tcW w:w="1320" w:type="dxa"/>
            <w:tcBorders>
              <w:top w:val="single" w:sz="4" w:space="0" w:color="auto"/>
              <w:left w:val="single" w:sz="4" w:space="0" w:color="auto"/>
              <w:bottom w:val="single" w:sz="4" w:space="0" w:color="auto"/>
            </w:tcBorders>
            <w:shd w:val="clear" w:color="auto" w:fill="FFFFFF"/>
          </w:tcPr>
          <w:p w14:paraId="0E18EBCF" w14:textId="77777777" w:rsidR="008C6AAF" w:rsidRPr="002F70D5" w:rsidRDefault="00B42938">
            <w:pPr>
              <w:pStyle w:val="Bodytext20"/>
              <w:framePr w:w="8827" w:wrap="notBeside" w:vAnchor="text" w:hAnchor="text" w:xAlign="center" w:y="1"/>
              <w:shd w:val="clear" w:color="auto" w:fill="auto"/>
              <w:spacing w:line="190" w:lineRule="exact"/>
              <w:ind w:firstLine="0"/>
              <w:rPr>
                <w:highlight w:val="yellow"/>
              </w:rPr>
            </w:pPr>
            <w:r w:rsidRPr="002F70D5">
              <w:rPr>
                <w:rStyle w:val="Bodytext295pt"/>
                <w:highlight w:val="yellow"/>
              </w:rPr>
              <w:t>USD 12</w:t>
            </w:r>
          </w:p>
        </w:tc>
        <w:tc>
          <w:tcPr>
            <w:tcW w:w="1666" w:type="dxa"/>
            <w:tcBorders>
              <w:top w:val="single" w:sz="4" w:space="0" w:color="auto"/>
              <w:left w:val="single" w:sz="4" w:space="0" w:color="auto"/>
              <w:bottom w:val="single" w:sz="4" w:space="0" w:color="auto"/>
            </w:tcBorders>
            <w:shd w:val="clear" w:color="auto" w:fill="FFFFFF"/>
          </w:tcPr>
          <w:p w14:paraId="6D1B1427" w14:textId="77777777" w:rsidR="008C6AAF" w:rsidRPr="002F70D5" w:rsidRDefault="00B42938">
            <w:pPr>
              <w:pStyle w:val="Bodytext20"/>
              <w:framePr w:w="8827" w:wrap="notBeside" w:vAnchor="text" w:hAnchor="text" w:xAlign="center" w:y="1"/>
              <w:shd w:val="clear" w:color="auto" w:fill="auto"/>
              <w:spacing w:line="190" w:lineRule="exact"/>
              <w:ind w:firstLine="0"/>
              <w:rPr>
                <w:highlight w:val="yellow"/>
              </w:rPr>
            </w:pPr>
            <w:r w:rsidRPr="002F70D5">
              <w:rPr>
                <w:rStyle w:val="Bodytext295pt"/>
                <w:highlight w:val="yellow"/>
              </w:rPr>
              <w:t>USD 12</w:t>
            </w:r>
          </w:p>
        </w:tc>
        <w:tc>
          <w:tcPr>
            <w:tcW w:w="1085" w:type="dxa"/>
            <w:tcBorders>
              <w:top w:val="single" w:sz="4" w:space="0" w:color="auto"/>
              <w:left w:val="single" w:sz="4" w:space="0" w:color="auto"/>
              <w:bottom w:val="single" w:sz="4" w:space="0" w:color="auto"/>
            </w:tcBorders>
            <w:shd w:val="clear" w:color="auto" w:fill="FFFFFF"/>
          </w:tcPr>
          <w:p w14:paraId="42E0FF99" w14:textId="77777777" w:rsidR="008C6AAF" w:rsidRDefault="008C6AAF">
            <w:pPr>
              <w:framePr w:w="8827" w:wrap="notBeside" w:vAnchor="text" w:hAnchor="text" w:xAlign="center" w:y="1"/>
              <w:rPr>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14:paraId="4CBA6BEB" w14:textId="77777777" w:rsidR="008C6AAF" w:rsidRDefault="008C6AAF">
            <w:pPr>
              <w:framePr w:w="8827" w:wrap="notBeside" w:vAnchor="text" w:hAnchor="text" w:xAlign="center" w:y="1"/>
              <w:rPr>
                <w:sz w:val="10"/>
                <w:szCs w:val="10"/>
              </w:rPr>
            </w:pPr>
          </w:p>
        </w:tc>
      </w:tr>
    </w:tbl>
    <w:p w14:paraId="54D81D7C" w14:textId="77777777" w:rsidR="008C6AAF" w:rsidRDefault="008C6AAF">
      <w:pPr>
        <w:framePr w:w="8827" w:wrap="notBeside" w:vAnchor="text" w:hAnchor="text" w:xAlign="center" w:y="1"/>
        <w:rPr>
          <w:sz w:val="2"/>
          <w:szCs w:val="2"/>
        </w:rPr>
      </w:pPr>
    </w:p>
    <w:p w14:paraId="01EFF3C5" w14:textId="77777777" w:rsidR="008C6AAF" w:rsidRDefault="008C6AAF">
      <w:pPr>
        <w:spacing w:line="2220" w:lineRule="exact"/>
      </w:pPr>
    </w:p>
    <w:p w14:paraId="6D67783F" w14:textId="7F563CA5" w:rsidR="008C6AAF" w:rsidRDefault="007376A4">
      <w:pPr>
        <w:framePr w:h="3547" w:wrap="notBeside" w:vAnchor="text" w:hAnchor="text" w:xAlign="center" w:y="1"/>
        <w:jc w:val="center"/>
        <w:rPr>
          <w:sz w:val="2"/>
          <w:szCs w:val="2"/>
        </w:rPr>
      </w:pPr>
      <w:r>
        <w:rPr>
          <w:noProof/>
        </w:rPr>
        <w:drawing>
          <wp:inline distT="0" distB="0" distL="0" distR="0" wp14:anchorId="59A28D81" wp14:editId="7F126268">
            <wp:extent cx="5080000" cy="2260600"/>
            <wp:effectExtent l="0" t="0" r="0" b="0"/>
            <wp:docPr id="13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080000" cy="2260600"/>
                    </a:xfrm>
                    <a:prstGeom prst="rect">
                      <a:avLst/>
                    </a:prstGeom>
                    <a:noFill/>
                    <a:ln>
                      <a:noFill/>
                    </a:ln>
                  </pic:spPr>
                </pic:pic>
              </a:graphicData>
            </a:graphic>
          </wp:inline>
        </w:drawing>
      </w:r>
    </w:p>
    <w:p w14:paraId="357D051F" w14:textId="77777777" w:rsidR="008C6AAF" w:rsidRDefault="008C6AAF">
      <w:pPr>
        <w:rPr>
          <w:sz w:val="2"/>
          <w:szCs w:val="2"/>
        </w:rPr>
      </w:pPr>
    </w:p>
    <w:p w14:paraId="183A46F6" w14:textId="77777777" w:rsidR="008C6AAF" w:rsidRDefault="008C6AAF">
      <w:pPr>
        <w:rPr>
          <w:sz w:val="2"/>
          <w:szCs w:val="2"/>
        </w:rPr>
        <w:sectPr w:rsidR="008C6AAF">
          <w:pgSz w:w="12240" w:h="15840"/>
          <w:pgMar w:top="2124" w:right="1421" w:bottom="2124" w:left="1411" w:header="0" w:footer="3" w:gutter="0"/>
          <w:cols w:space="720"/>
          <w:noEndnote/>
          <w:docGrid w:linePitch="360"/>
        </w:sectPr>
      </w:pPr>
    </w:p>
    <w:p w14:paraId="0EC116E6" w14:textId="77777777" w:rsidR="008C6AAF" w:rsidRDefault="00B42938">
      <w:pPr>
        <w:pStyle w:val="Bodytext30"/>
        <w:shd w:val="clear" w:color="auto" w:fill="auto"/>
        <w:spacing w:after="0" w:line="514" w:lineRule="exact"/>
        <w:jc w:val="left"/>
      </w:pPr>
      <w:r>
        <w:lastRenderedPageBreak/>
        <w:t xml:space="preserve">Attachment C- Delivery Documentation </w:t>
      </w:r>
      <w:proofErr w:type="spellStart"/>
      <w:r>
        <w:rPr>
          <w:rStyle w:val="Bodytext33"/>
          <w:b/>
          <w:bCs/>
        </w:rPr>
        <w:t>Documentation</w:t>
      </w:r>
      <w:proofErr w:type="spellEnd"/>
      <w:r>
        <w:rPr>
          <w:rStyle w:val="Bodytext33"/>
          <w:b/>
          <w:bCs/>
        </w:rPr>
        <w:t xml:space="preserve"> and Delivery Notes</w:t>
      </w:r>
    </w:p>
    <w:p w14:paraId="20982CA1" w14:textId="77777777" w:rsidR="008C6AAF" w:rsidRDefault="00B42938">
      <w:pPr>
        <w:pStyle w:val="Bodytext30"/>
        <w:shd w:val="clear" w:color="auto" w:fill="auto"/>
        <w:spacing w:after="233" w:line="240" w:lineRule="exact"/>
        <w:jc w:val="left"/>
      </w:pPr>
      <w:r>
        <w:rPr>
          <w:rStyle w:val="Bodytext33"/>
          <w:b/>
          <w:bCs/>
        </w:rPr>
        <w:t>Thermal Shipper Documentation</w:t>
      </w:r>
    </w:p>
    <w:p w14:paraId="08F4E360" w14:textId="77777777" w:rsidR="008C6AAF" w:rsidRDefault="00B42938">
      <w:pPr>
        <w:pStyle w:val="Bodytext20"/>
        <w:shd w:val="clear" w:color="auto" w:fill="auto"/>
        <w:spacing w:after="207" w:line="240" w:lineRule="exact"/>
        <w:ind w:firstLine="0"/>
      </w:pPr>
      <w:r>
        <w:t>It is currently envisaged that the following will be provided with each shipment of the Products:</w:t>
      </w:r>
    </w:p>
    <w:p w14:paraId="35C386E8" w14:textId="77777777" w:rsidR="008C6AAF" w:rsidRDefault="00B42938">
      <w:pPr>
        <w:pStyle w:val="Bodytext20"/>
        <w:numPr>
          <w:ilvl w:val="0"/>
          <w:numId w:val="38"/>
        </w:numPr>
        <w:shd w:val="clear" w:color="auto" w:fill="auto"/>
        <w:tabs>
          <w:tab w:val="left" w:pos="795"/>
        </w:tabs>
        <w:spacing w:after="184" w:line="254" w:lineRule="exact"/>
        <w:ind w:left="800" w:hanging="360"/>
      </w:pPr>
      <w:r>
        <w:t>Emergency Use Authorization (EUA) Fact Sheets/Leaflets - Five (5) fact sheets folded 3x2" in a plastic bag</w:t>
      </w:r>
    </w:p>
    <w:p w14:paraId="291B527E" w14:textId="77777777" w:rsidR="008C6AAF" w:rsidRDefault="00B42938">
      <w:pPr>
        <w:pStyle w:val="Bodytext20"/>
        <w:numPr>
          <w:ilvl w:val="0"/>
          <w:numId w:val="38"/>
        </w:numPr>
        <w:shd w:val="clear" w:color="auto" w:fill="auto"/>
        <w:tabs>
          <w:tab w:val="left" w:pos="795"/>
        </w:tabs>
        <w:spacing w:line="250" w:lineRule="exact"/>
        <w:ind w:left="800" w:hanging="360"/>
      </w:pPr>
      <w:r>
        <w:t xml:space="preserve">Pfizer Brochure - </w:t>
      </w:r>
      <w:r>
        <w:rPr>
          <w:rStyle w:val="Bodytext21"/>
        </w:rPr>
        <w:t xml:space="preserve">One (1) per thermal shipper container containing product storage </w:t>
      </w:r>
      <w:r>
        <w:rPr>
          <w:rStyle w:val="Bodytext22"/>
        </w:rPr>
        <w:t xml:space="preserve">and </w:t>
      </w:r>
      <w:r>
        <w:t xml:space="preserve">handling </w:t>
      </w:r>
      <w:r>
        <w:rPr>
          <w:rStyle w:val="Bodytext21"/>
        </w:rPr>
        <w:t>information including:</w:t>
      </w:r>
    </w:p>
    <w:p w14:paraId="183867F2" w14:textId="77777777" w:rsidR="008C6AAF" w:rsidRDefault="00B42938">
      <w:pPr>
        <w:pStyle w:val="Bodytext20"/>
        <w:numPr>
          <w:ilvl w:val="0"/>
          <w:numId w:val="39"/>
        </w:numPr>
        <w:shd w:val="clear" w:color="auto" w:fill="auto"/>
        <w:tabs>
          <w:tab w:val="left" w:pos="1516"/>
        </w:tabs>
        <w:spacing w:line="254" w:lineRule="exact"/>
        <w:ind w:left="1160" w:firstLine="0"/>
        <w:jc w:val="both"/>
      </w:pPr>
      <w:r>
        <w:rPr>
          <w:rStyle w:val="Bodytext21"/>
        </w:rPr>
        <w:t>Dry Ice Handling Insert</w:t>
      </w:r>
    </w:p>
    <w:p w14:paraId="46F85CEC" w14:textId="77777777" w:rsidR="008C6AAF" w:rsidRDefault="00B42938">
      <w:pPr>
        <w:pStyle w:val="Bodytext20"/>
        <w:numPr>
          <w:ilvl w:val="0"/>
          <w:numId w:val="39"/>
        </w:numPr>
        <w:shd w:val="clear" w:color="auto" w:fill="auto"/>
        <w:tabs>
          <w:tab w:val="left" w:pos="1516"/>
        </w:tabs>
        <w:spacing w:line="254" w:lineRule="exact"/>
        <w:ind w:left="1160" w:firstLine="0"/>
        <w:jc w:val="both"/>
      </w:pPr>
      <w:r>
        <w:rPr>
          <w:rStyle w:val="Bodytext21"/>
        </w:rPr>
        <w:t>Safety Data Sheet (SDS) for Dry Ice</w:t>
      </w:r>
    </w:p>
    <w:p w14:paraId="41119171" w14:textId="77777777" w:rsidR="008C6AAF" w:rsidRDefault="00B42938">
      <w:pPr>
        <w:pStyle w:val="Bodytext20"/>
        <w:numPr>
          <w:ilvl w:val="0"/>
          <w:numId w:val="39"/>
        </w:numPr>
        <w:shd w:val="clear" w:color="auto" w:fill="auto"/>
        <w:tabs>
          <w:tab w:val="left" w:pos="1516"/>
        </w:tabs>
        <w:spacing w:line="254" w:lineRule="exact"/>
        <w:ind w:left="1160" w:firstLine="0"/>
        <w:jc w:val="both"/>
      </w:pPr>
      <w:r>
        <w:rPr>
          <w:rStyle w:val="Bodytext21"/>
        </w:rPr>
        <w:t>Return instructions for GPS loggers and thermal shipping system</w:t>
      </w:r>
    </w:p>
    <w:p w14:paraId="5A056F5F" w14:textId="77777777" w:rsidR="008C6AAF" w:rsidRDefault="00B42938">
      <w:pPr>
        <w:pStyle w:val="Bodytext20"/>
        <w:numPr>
          <w:ilvl w:val="0"/>
          <w:numId w:val="39"/>
        </w:numPr>
        <w:shd w:val="clear" w:color="auto" w:fill="auto"/>
        <w:tabs>
          <w:tab w:val="left" w:pos="1516"/>
        </w:tabs>
        <w:spacing w:line="254" w:lineRule="exact"/>
        <w:ind w:left="1160" w:firstLine="0"/>
        <w:jc w:val="both"/>
      </w:pPr>
      <w:r>
        <w:rPr>
          <w:rStyle w:val="Bodytext21"/>
        </w:rPr>
        <w:t>A stand-alone SDS for Dry Ice</w:t>
      </w:r>
    </w:p>
    <w:p w14:paraId="1D8E68C1" w14:textId="77777777" w:rsidR="008C6AAF" w:rsidRDefault="00B42938">
      <w:pPr>
        <w:pStyle w:val="Bodytext20"/>
        <w:numPr>
          <w:ilvl w:val="0"/>
          <w:numId w:val="39"/>
        </w:numPr>
        <w:shd w:val="clear" w:color="auto" w:fill="auto"/>
        <w:tabs>
          <w:tab w:val="left" w:pos="1516"/>
        </w:tabs>
        <w:spacing w:after="192" w:line="254" w:lineRule="exact"/>
        <w:ind w:left="1560" w:hanging="400"/>
      </w:pPr>
      <w:r>
        <w:rPr>
          <w:rStyle w:val="Bodytext21"/>
        </w:rPr>
        <w:t xml:space="preserve">Blank label - purpose of the blank label: for carriers to mark out the dry ice </w:t>
      </w:r>
      <w:r>
        <w:rPr>
          <w:rStyle w:val="Bodytext22"/>
        </w:rPr>
        <w:t xml:space="preserve">label </w:t>
      </w:r>
      <w:r>
        <w:t xml:space="preserve">to </w:t>
      </w:r>
      <w:r>
        <w:rPr>
          <w:rStyle w:val="Bodytext21"/>
        </w:rPr>
        <w:t>indicate that the thermal shipper containers are empty (not containing dry ice)</w:t>
      </w:r>
    </w:p>
    <w:p w14:paraId="7B557466" w14:textId="77777777" w:rsidR="008C6AAF" w:rsidRDefault="00B42938">
      <w:pPr>
        <w:pStyle w:val="Bodytext20"/>
        <w:numPr>
          <w:ilvl w:val="0"/>
          <w:numId w:val="38"/>
        </w:numPr>
        <w:shd w:val="clear" w:color="auto" w:fill="auto"/>
        <w:tabs>
          <w:tab w:val="left" w:pos="795"/>
        </w:tabs>
        <w:spacing w:after="218" w:line="240" w:lineRule="exact"/>
        <w:ind w:left="440" w:firstLine="0"/>
        <w:jc w:val="both"/>
      </w:pPr>
      <w:r>
        <w:rPr>
          <w:rStyle w:val="Bodytext21"/>
        </w:rPr>
        <w:t>Return Shipping Label - One (1)</w:t>
      </w:r>
    </w:p>
    <w:p w14:paraId="185F676A" w14:textId="77777777" w:rsidR="008C6AAF" w:rsidRDefault="00B42938">
      <w:pPr>
        <w:pStyle w:val="Bodytext20"/>
        <w:numPr>
          <w:ilvl w:val="0"/>
          <w:numId w:val="38"/>
        </w:numPr>
        <w:shd w:val="clear" w:color="auto" w:fill="auto"/>
        <w:tabs>
          <w:tab w:val="left" w:pos="795"/>
        </w:tabs>
        <w:spacing w:after="214" w:line="240" w:lineRule="exact"/>
        <w:ind w:left="440" w:firstLine="0"/>
        <w:jc w:val="both"/>
      </w:pPr>
      <w:r>
        <w:rPr>
          <w:rStyle w:val="Bodytext21"/>
        </w:rPr>
        <w:t xml:space="preserve">Outbound Shipping Label - One (1), standard label on </w:t>
      </w:r>
      <w:r>
        <w:t xml:space="preserve">thermal </w:t>
      </w:r>
      <w:r>
        <w:rPr>
          <w:rStyle w:val="Bodytext22"/>
        </w:rPr>
        <w:t>shipper</w:t>
      </w:r>
    </w:p>
    <w:p w14:paraId="1F0F18D0" w14:textId="77777777" w:rsidR="008C6AAF" w:rsidRDefault="00B42938">
      <w:pPr>
        <w:pStyle w:val="Bodytext20"/>
        <w:numPr>
          <w:ilvl w:val="0"/>
          <w:numId w:val="38"/>
        </w:numPr>
        <w:shd w:val="clear" w:color="auto" w:fill="auto"/>
        <w:tabs>
          <w:tab w:val="left" w:pos="795"/>
        </w:tabs>
        <w:spacing w:line="245" w:lineRule="exact"/>
        <w:ind w:left="800" w:hanging="360"/>
      </w:pPr>
      <w:r>
        <w:rPr>
          <w:rStyle w:val="Bodytext21"/>
        </w:rPr>
        <w:t xml:space="preserve">Contents </w:t>
      </w:r>
      <w:r>
        <w:rPr>
          <w:rStyle w:val="Bodytext22"/>
        </w:rPr>
        <w:t xml:space="preserve">Label - </w:t>
      </w:r>
      <w:r>
        <w:t xml:space="preserve">One (1) </w:t>
      </w:r>
      <w:r>
        <w:rPr>
          <w:rStyle w:val="Bodytext22"/>
        </w:rPr>
        <w:t xml:space="preserve">label </w:t>
      </w:r>
      <w:r>
        <w:t xml:space="preserve">on </w:t>
      </w:r>
      <w:r>
        <w:rPr>
          <w:rStyle w:val="Bodytext22"/>
        </w:rPr>
        <w:t xml:space="preserve">inside </w:t>
      </w:r>
      <w:r>
        <w:t xml:space="preserve">flap, </w:t>
      </w:r>
      <w:r>
        <w:rPr>
          <w:rStyle w:val="Bodytext22"/>
        </w:rPr>
        <w:t xml:space="preserve">picking </w:t>
      </w:r>
      <w:r>
        <w:rPr>
          <w:rStyle w:val="Bodytext21"/>
        </w:rPr>
        <w:t xml:space="preserve">label details </w:t>
      </w:r>
      <w:r>
        <w:t xml:space="preserve">how </w:t>
      </w:r>
      <w:r>
        <w:rPr>
          <w:rStyle w:val="Bodytext21"/>
        </w:rPr>
        <w:t xml:space="preserve">many carton </w:t>
      </w:r>
      <w:r>
        <w:t xml:space="preserve">trays are in </w:t>
      </w:r>
      <w:r>
        <w:rPr>
          <w:rStyle w:val="Bodytext22"/>
        </w:rPr>
        <w:t xml:space="preserve">thermal </w:t>
      </w:r>
      <w:r>
        <w:t>shipper</w:t>
      </w:r>
    </w:p>
    <w:p w14:paraId="6FD1E7F6" w14:textId="77777777" w:rsidR="008C6AAF" w:rsidRDefault="00B42938">
      <w:pPr>
        <w:pStyle w:val="Bodytext30"/>
        <w:shd w:val="clear" w:color="auto" w:fill="auto"/>
        <w:spacing w:after="233" w:line="240" w:lineRule="exact"/>
        <w:jc w:val="left"/>
      </w:pPr>
      <w:r>
        <w:rPr>
          <w:rStyle w:val="Bodytext33"/>
          <w:b/>
          <w:bCs/>
        </w:rPr>
        <w:t xml:space="preserve">Proof of </w:t>
      </w:r>
      <w:r>
        <w:rPr>
          <w:rStyle w:val="Bodytext34"/>
          <w:b/>
          <w:bCs/>
        </w:rPr>
        <w:t>Delivery Documentation</w:t>
      </w:r>
    </w:p>
    <w:p w14:paraId="62BCC100" w14:textId="77777777" w:rsidR="008C6AAF" w:rsidRDefault="00B42938">
      <w:pPr>
        <w:pStyle w:val="Bodytext20"/>
        <w:shd w:val="clear" w:color="auto" w:fill="auto"/>
        <w:spacing w:after="220" w:line="240" w:lineRule="exact"/>
        <w:ind w:firstLine="0"/>
      </w:pPr>
      <w:r>
        <w:t xml:space="preserve">Currently, </w:t>
      </w:r>
      <w:r>
        <w:rPr>
          <w:rStyle w:val="Bodytext21"/>
        </w:rPr>
        <w:t xml:space="preserve">Pfizer </w:t>
      </w:r>
      <w:r>
        <w:t xml:space="preserve">intends </w:t>
      </w:r>
      <w:r>
        <w:rPr>
          <w:rStyle w:val="Bodytext22"/>
        </w:rPr>
        <w:t xml:space="preserve">to </w:t>
      </w:r>
      <w:r>
        <w:t xml:space="preserve">use </w:t>
      </w:r>
      <w:r>
        <w:rPr>
          <w:rStyle w:val="Bodytext21"/>
        </w:rPr>
        <w:t xml:space="preserve">the </w:t>
      </w:r>
      <w:r>
        <w:t xml:space="preserve">carrier </w:t>
      </w:r>
      <w:r>
        <w:rPr>
          <w:rStyle w:val="Bodytext22"/>
        </w:rPr>
        <w:t xml:space="preserve">delivery </w:t>
      </w:r>
      <w:r>
        <w:rPr>
          <w:rStyle w:val="Bodytext21"/>
        </w:rPr>
        <w:t>signal as proof of &lt;</w:t>
      </w:r>
    </w:p>
    <w:p w14:paraId="7E4507EB" w14:textId="77777777" w:rsidR="008C6AAF" w:rsidRDefault="00B42938">
      <w:pPr>
        <w:pStyle w:val="Bodytext20"/>
        <w:shd w:val="clear" w:color="auto" w:fill="auto"/>
        <w:spacing w:line="274" w:lineRule="exact"/>
        <w:ind w:firstLine="0"/>
      </w:pPr>
      <w:r>
        <w:t xml:space="preserve">Proof of </w:t>
      </w:r>
      <w:proofErr w:type="spellStart"/>
      <w:r>
        <w:rPr>
          <w:rStyle w:val="Bodytext22"/>
        </w:rPr>
        <w:t>dehvery</w:t>
      </w:r>
      <w:proofErr w:type="spellEnd"/>
      <w:r>
        <w:rPr>
          <w:rStyle w:val="Bodytext22"/>
        </w:rPr>
        <w:t xml:space="preserve"> </w:t>
      </w:r>
      <w:proofErr w:type="spellStart"/>
      <w:r>
        <w:rPr>
          <w:rStyle w:val="Bodytext21"/>
        </w:rPr>
        <w:t>docunifint-thatxairhFaccessed</w:t>
      </w:r>
      <w:proofErr w:type="spellEnd"/>
      <w:r>
        <w:rPr>
          <w:rStyle w:val="Bodytext21"/>
        </w:rPr>
        <w:t xml:space="preserve"> </w:t>
      </w:r>
      <w:r>
        <w:rPr>
          <w:rStyle w:val="Bodytext22"/>
        </w:rPr>
        <w:t xml:space="preserve">online </w:t>
      </w:r>
      <w:r>
        <w:rPr>
          <w:rStyle w:val="Bodytext21"/>
        </w:rPr>
        <w:t xml:space="preserve">based on track and trace number. See </w:t>
      </w:r>
      <w:r>
        <w:t xml:space="preserve">UPS example* </w:t>
      </w:r>
      <w:r>
        <w:rPr>
          <w:rStyle w:val="Bodytext21"/>
        </w:rPr>
        <w:t>below:</w:t>
      </w:r>
    </w:p>
    <w:p w14:paraId="394DCA4B" w14:textId="7B1FC51A" w:rsidR="008C6AAF" w:rsidRDefault="007376A4">
      <w:pPr>
        <w:framePr w:h="2726" w:wrap="notBeside" w:vAnchor="text" w:hAnchor="text" w:y="1"/>
        <w:rPr>
          <w:sz w:val="2"/>
          <w:szCs w:val="2"/>
        </w:rPr>
      </w:pPr>
      <w:r>
        <w:rPr>
          <w:noProof/>
        </w:rPr>
        <w:drawing>
          <wp:inline distT="0" distB="0" distL="0" distR="0" wp14:anchorId="4C1B690D" wp14:editId="1B6B36BE">
            <wp:extent cx="3898900" cy="1727200"/>
            <wp:effectExtent l="0" t="0" r="0" b="0"/>
            <wp:docPr id="1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98900" cy="1727200"/>
                    </a:xfrm>
                    <a:prstGeom prst="rect">
                      <a:avLst/>
                    </a:prstGeom>
                    <a:noFill/>
                    <a:ln>
                      <a:noFill/>
                    </a:ln>
                  </pic:spPr>
                </pic:pic>
              </a:graphicData>
            </a:graphic>
          </wp:inline>
        </w:drawing>
      </w:r>
    </w:p>
    <w:p w14:paraId="785665E6" w14:textId="77777777" w:rsidR="008C6AAF" w:rsidRDefault="00B42938">
      <w:pPr>
        <w:pStyle w:val="Picturecaption0"/>
        <w:framePr w:h="2726" w:wrap="notBeside" w:vAnchor="text" w:hAnchor="text" w:y="1"/>
        <w:shd w:val="clear" w:color="auto" w:fill="auto"/>
        <w:spacing w:line="240" w:lineRule="exact"/>
      </w:pPr>
      <w:r>
        <w:t>*The above proof of delivery image is an example only.</w:t>
      </w:r>
    </w:p>
    <w:p w14:paraId="259033C6" w14:textId="77777777" w:rsidR="008C6AAF" w:rsidRDefault="008C6AAF">
      <w:pPr>
        <w:rPr>
          <w:sz w:val="2"/>
          <w:szCs w:val="2"/>
        </w:rPr>
        <w:sectPr w:rsidR="008C6AAF">
          <w:pgSz w:w="12240" w:h="15840"/>
          <w:pgMar w:top="1398" w:right="1396" w:bottom="2486" w:left="1378" w:header="0" w:footer="3" w:gutter="0"/>
          <w:cols w:space="720"/>
          <w:noEndnote/>
          <w:docGrid w:linePitch="360"/>
        </w:sectPr>
      </w:pPr>
    </w:p>
    <w:p w14:paraId="281EF94A" w14:textId="77777777" w:rsidR="008C6AAF" w:rsidRDefault="00B42938">
      <w:pPr>
        <w:pStyle w:val="Bodytext30"/>
        <w:shd w:val="clear" w:color="auto" w:fill="auto"/>
        <w:spacing w:after="206" w:line="240" w:lineRule="exact"/>
        <w:jc w:val="both"/>
      </w:pPr>
      <w:r>
        <w:lastRenderedPageBreak/>
        <w:t>Product Delivery, Storage &amp; Handling Specifications</w:t>
      </w:r>
    </w:p>
    <w:p w14:paraId="474E54DD" w14:textId="77777777" w:rsidR="008C6AAF" w:rsidRDefault="00B42938">
      <w:pPr>
        <w:pStyle w:val="Bodytext20"/>
        <w:shd w:val="clear" w:color="auto" w:fill="auto"/>
        <w:spacing w:after="180" w:line="274" w:lineRule="exact"/>
        <w:ind w:firstLine="0"/>
        <w:jc w:val="both"/>
      </w:pPr>
      <w:r>
        <w:t>Shipments will arrive in a long-distance thermal shipping container as provided by Pfizer in accordance with the Labelling and Packaging Specifications set forth in Attachment E (“</w:t>
      </w:r>
      <w:r>
        <w:rPr>
          <w:rStyle w:val="Bodytext2Bold"/>
        </w:rPr>
        <w:t>Thermal Shipper</w:t>
      </w:r>
      <w:r>
        <w:t>”). At this time, the minimum package in any shipment shall be one (1) tray with 195 vials or 1170 doses of Product.</w:t>
      </w:r>
    </w:p>
    <w:p w14:paraId="231A78FB" w14:textId="77777777" w:rsidR="008C6AAF" w:rsidRDefault="00B42938">
      <w:pPr>
        <w:pStyle w:val="Bodytext20"/>
        <w:shd w:val="clear" w:color="auto" w:fill="auto"/>
        <w:spacing w:after="180" w:line="274" w:lineRule="exact"/>
        <w:ind w:firstLine="0"/>
        <w:jc w:val="both"/>
      </w:pPr>
      <w:r>
        <w:t xml:space="preserve">Purchaser ensures that at the expected time of arrival at the </w:t>
      </w:r>
      <w:r>
        <w:rPr>
          <w:rStyle w:val="Bodytext22"/>
        </w:rPr>
        <w:t xml:space="preserve">Place(s) </w:t>
      </w:r>
      <w:r>
        <w:rPr>
          <w:rStyle w:val="Bodytext21"/>
        </w:rPr>
        <w:t xml:space="preserve">of Destination, </w:t>
      </w:r>
      <w:r>
        <w:t xml:space="preserve">a dedicated person will be available to receive the </w:t>
      </w:r>
      <w:r>
        <w:rPr>
          <w:rStyle w:val="Bodytext22"/>
        </w:rPr>
        <w:t xml:space="preserve">Product, </w:t>
      </w:r>
      <w:r>
        <w:rPr>
          <w:rStyle w:val="Bodytext21"/>
        </w:rPr>
        <w:t xml:space="preserve">sign acceptance for delivery, and, </w:t>
      </w:r>
      <w:r>
        <w:rPr>
          <w:rStyle w:val="Bodytext22"/>
        </w:rPr>
        <w:t xml:space="preserve">immediately, </w:t>
      </w:r>
      <w:r>
        <w:t xml:space="preserve">no later than 24 hours </w:t>
      </w:r>
      <w:r>
        <w:rPr>
          <w:rStyle w:val="Bodytext22"/>
        </w:rPr>
        <w:t xml:space="preserve">of </w:t>
      </w:r>
      <w:r>
        <w:rPr>
          <w:rStyle w:val="Bodytext21"/>
        </w:rPr>
        <w:t xml:space="preserve">delivery, switch off the temperature logger located in the Thermal </w:t>
      </w:r>
      <w:r>
        <w:t>Shipper, and:</w:t>
      </w:r>
    </w:p>
    <w:p w14:paraId="499FEEBA" w14:textId="77777777" w:rsidR="008C6AAF" w:rsidRDefault="00B42938">
      <w:pPr>
        <w:pStyle w:val="Bodytext20"/>
        <w:numPr>
          <w:ilvl w:val="0"/>
          <w:numId w:val="40"/>
        </w:numPr>
        <w:shd w:val="clear" w:color="auto" w:fill="auto"/>
        <w:tabs>
          <w:tab w:val="left" w:pos="1473"/>
        </w:tabs>
        <w:spacing w:line="274" w:lineRule="exact"/>
        <w:ind w:left="1480" w:hanging="720"/>
        <w:jc w:val="both"/>
      </w:pPr>
      <w:r>
        <w:rPr>
          <w:rStyle w:val="Bodytext21"/>
        </w:rPr>
        <w:t>transfer the Product to:</w:t>
      </w:r>
    </w:p>
    <w:p w14:paraId="17964298" w14:textId="77777777" w:rsidR="008C6AAF" w:rsidRDefault="00B42938">
      <w:pPr>
        <w:pStyle w:val="Bodytext20"/>
        <w:numPr>
          <w:ilvl w:val="0"/>
          <w:numId w:val="41"/>
        </w:numPr>
        <w:shd w:val="clear" w:color="auto" w:fill="auto"/>
        <w:tabs>
          <w:tab w:val="left" w:pos="2200"/>
        </w:tabs>
        <w:spacing w:line="274" w:lineRule="exact"/>
        <w:ind w:left="1480" w:firstLine="0"/>
        <w:jc w:val="both"/>
      </w:pPr>
      <w:r>
        <w:rPr>
          <w:rStyle w:val="Bodytext21"/>
        </w:rPr>
        <w:t>a -75 °C (+/- 15 °C) ultra-low temperature (“ULT”) freezer; or</w:t>
      </w:r>
    </w:p>
    <w:p w14:paraId="7A857FB5" w14:textId="77777777" w:rsidR="008C6AAF" w:rsidRDefault="00B42938">
      <w:pPr>
        <w:pStyle w:val="Bodytext20"/>
        <w:numPr>
          <w:ilvl w:val="0"/>
          <w:numId w:val="41"/>
        </w:numPr>
        <w:shd w:val="clear" w:color="auto" w:fill="auto"/>
        <w:tabs>
          <w:tab w:val="left" w:pos="2200"/>
        </w:tabs>
        <w:spacing w:line="274" w:lineRule="exact"/>
        <w:ind w:left="1480" w:firstLine="0"/>
        <w:jc w:val="both"/>
      </w:pPr>
      <w:r>
        <w:rPr>
          <w:rStyle w:val="Bodytext21"/>
        </w:rPr>
        <w:t>a 2-8 °C refrigerator; or</w:t>
      </w:r>
    </w:p>
    <w:p w14:paraId="6E812F53" w14:textId="1486217D" w:rsidR="008C6AAF" w:rsidRDefault="007376A4">
      <w:pPr>
        <w:pStyle w:val="Bodytext20"/>
        <w:numPr>
          <w:ilvl w:val="0"/>
          <w:numId w:val="40"/>
        </w:numPr>
        <w:shd w:val="clear" w:color="auto" w:fill="auto"/>
        <w:tabs>
          <w:tab w:val="left" w:pos="1473"/>
        </w:tabs>
        <w:spacing w:after="161" w:line="274" w:lineRule="exact"/>
        <w:ind w:left="1480" w:hanging="720"/>
        <w:jc w:val="both"/>
      </w:pPr>
      <w:r>
        <w:rPr>
          <w:noProof/>
        </w:rPr>
        <mc:AlternateContent>
          <mc:Choice Requires="wps">
            <w:drawing>
              <wp:anchor distT="0" distB="0" distL="63500" distR="63500" simplePos="0" relativeHeight="377487158" behindDoc="1" locked="0" layoutInCell="1" allowOverlap="1" wp14:anchorId="5299F3BC" wp14:editId="24199E21">
                <wp:simplePos x="0" y="0"/>
                <wp:positionH relativeFrom="margin">
                  <wp:posOffset>-30480</wp:posOffset>
                </wp:positionH>
                <wp:positionV relativeFrom="paragraph">
                  <wp:posOffset>844550</wp:posOffset>
                </wp:positionV>
                <wp:extent cx="542290" cy="304800"/>
                <wp:effectExtent l="0" t="0" r="3810" b="4445"/>
                <wp:wrapSquare wrapText="bothSides"/>
                <wp:docPr id="15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FB630" w14:textId="77777777" w:rsidR="008C6AAF" w:rsidRDefault="00B42938">
                            <w:pPr>
                              <w:pStyle w:val="Picturecaption0"/>
                              <w:shd w:val="clear" w:color="auto" w:fill="auto"/>
                              <w:spacing w:line="240" w:lineRule="exact"/>
                            </w:pPr>
                            <w:r>
                              <w:rPr>
                                <w:rStyle w:val="PicturecaptionExact"/>
                              </w:rPr>
                              <w:t>Purchase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99F3BC" id="Text Box 181" o:spid="_x0000_s1064" type="#_x0000_t202" style="position:absolute;left:0;text-align:left;margin-left:-2.4pt;margin-top:66.5pt;width:42.7pt;height:24pt;z-index:-12582932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" filled="f" stroked="f">
                <v:textbox style="mso-fit-shape-to-text:t" inset="0,0,0,0">
                  <w:txbxContent>
                    <w:p w14:paraId="649FB630" w14:textId="77777777" w:rsidR="008C6AAF" w:rsidRDefault="00B42938">
                      <w:pPr>
                        <w:pStyle w:val="Picturecaption0"/>
                        <w:shd w:val="clear" w:color="auto" w:fill="auto"/>
                        <w:spacing w:line="240" w:lineRule="exact"/>
                      </w:pPr>
                      <w:r>
                        <w:rPr>
                          <w:rStyle w:val="PicturecaptionExact"/>
                        </w:rPr>
                        <w:t>Purchase</w:t>
                      </w:r>
                    </w:p>
                  </w:txbxContent>
                </v:textbox>
                <w10:wrap type="square" anchorx="margin"/>
              </v:shape>
            </w:pict>
          </mc:Fallback>
        </mc:AlternateContent>
      </w:r>
      <w:r>
        <w:rPr>
          <w:noProof/>
        </w:rPr>
        <mc:AlternateContent>
          <mc:Choice Requires="wps">
            <w:drawing>
              <wp:anchor distT="0" distB="0" distL="63500" distR="63500" simplePos="0" relativeHeight="377487159" behindDoc="1" locked="0" layoutInCell="1" allowOverlap="1" wp14:anchorId="77284F3B" wp14:editId="125CF06F">
                <wp:simplePos x="0" y="0"/>
                <wp:positionH relativeFrom="margin">
                  <wp:posOffset>1310640</wp:posOffset>
                </wp:positionH>
                <wp:positionV relativeFrom="paragraph">
                  <wp:posOffset>856615</wp:posOffset>
                </wp:positionV>
                <wp:extent cx="3742690" cy="152400"/>
                <wp:effectExtent l="4445" t="0" r="0" b="1905"/>
                <wp:wrapSquare wrapText="bothSides"/>
                <wp:docPr id="15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A5CAD" w14:textId="77777777" w:rsidR="008C6AAF" w:rsidRDefault="00B42938">
                            <w:pPr>
                              <w:pStyle w:val="Picturecaption0"/>
                              <w:shd w:val="clear" w:color="auto" w:fill="auto"/>
                              <w:spacing w:line="240" w:lineRule="exact"/>
                            </w:pPr>
                            <w:proofErr w:type="spellStart"/>
                            <w:r>
                              <w:rPr>
                                <w:rStyle w:val="PicturecaptionExact0"/>
                              </w:rPr>
                              <w:t>ges</w:t>
                            </w:r>
                            <w:proofErr w:type="spellEnd"/>
                            <w:r>
                              <w:rPr>
                                <w:rStyle w:val="PicturecaptionExact0"/>
                              </w:rPr>
                              <w:t xml:space="preserve"> the following </w:t>
                            </w:r>
                            <w:r>
                              <w:rPr>
                                <w:rStyle w:val="PicturecaptionExact1"/>
                              </w:rPr>
                              <w:t xml:space="preserve">stability </w:t>
                            </w:r>
                            <w:r>
                              <w:rPr>
                                <w:rStyle w:val="PicturecaptionExact0"/>
                              </w:rPr>
                              <w:t xml:space="preserve">timelines </w:t>
                            </w:r>
                            <w:r>
                              <w:rPr>
                                <w:rStyle w:val="PicturecaptionExact"/>
                              </w:rPr>
                              <w:t xml:space="preserve">as of </w:t>
                            </w:r>
                            <w:r>
                              <w:rPr>
                                <w:rStyle w:val="PicturecaptionExact1"/>
                              </w:rPr>
                              <w:t xml:space="preserve">the Effective </w:t>
                            </w:r>
                            <w:r>
                              <w:rPr>
                                <w:rStyle w:val="PicturecaptionExact0"/>
                              </w:rPr>
                              <w:t>Date: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284F3B" id="Text Box 182" o:spid="_x0000_s1065" type="#_x0000_t202" style="position:absolute;left:0;text-align:left;margin-left:103.2pt;margin-top:67.45pt;width:294.7pt;height:12pt;z-index:-12582932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" filled="f" stroked="f">
                <v:textbox style="mso-fit-shape-to-text:t" inset="0,0,0,0">
                  <w:txbxContent>
                    <w:p w14:paraId="235A5CAD" w14:textId="77777777" w:rsidR="008C6AAF" w:rsidRDefault="00B42938">
                      <w:pPr>
                        <w:pStyle w:val="Picturecaption0"/>
                        <w:shd w:val="clear" w:color="auto" w:fill="auto"/>
                        <w:spacing w:line="240" w:lineRule="exact"/>
                      </w:pPr>
                      <w:proofErr w:type="spellStart"/>
                      <w:r>
                        <w:rPr>
                          <w:rStyle w:val="PicturecaptionExact0"/>
                        </w:rPr>
                        <w:t>ges</w:t>
                      </w:r>
                      <w:proofErr w:type="spellEnd"/>
                      <w:r>
                        <w:rPr>
                          <w:rStyle w:val="PicturecaptionExact0"/>
                        </w:rPr>
                        <w:t xml:space="preserve"> the following </w:t>
                      </w:r>
                      <w:r>
                        <w:rPr>
                          <w:rStyle w:val="PicturecaptionExact1"/>
                        </w:rPr>
                        <w:t xml:space="preserve">stability </w:t>
                      </w:r>
                      <w:r>
                        <w:rPr>
                          <w:rStyle w:val="PicturecaptionExact0"/>
                        </w:rPr>
                        <w:t xml:space="preserve">timelines </w:t>
                      </w:r>
                      <w:r>
                        <w:rPr>
                          <w:rStyle w:val="PicturecaptionExact"/>
                        </w:rPr>
                        <w:t xml:space="preserve">as of </w:t>
                      </w:r>
                      <w:r>
                        <w:rPr>
                          <w:rStyle w:val="PicturecaptionExact1"/>
                        </w:rPr>
                        <w:t xml:space="preserve">the Effective </w:t>
                      </w:r>
                      <w:r>
                        <w:rPr>
                          <w:rStyle w:val="PicturecaptionExact0"/>
                        </w:rPr>
                        <w:t>Date:</w:t>
                      </w:r>
                    </w:p>
                  </w:txbxContent>
                </v:textbox>
                <w10:wrap type="square" anchorx="margin"/>
              </v:shape>
            </w:pict>
          </mc:Fallback>
        </mc:AlternateContent>
      </w:r>
      <w:r w:rsidR="00B42938">
        <w:rPr>
          <w:rStyle w:val="Bodytext21"/>
        </w:rPr>
        <w:t xml:space="preserve">maintain the Product with sufficient supply of dry ice in accordance </w:t>
      </w:r>
      <w:r w:rsidR="00B42938">
        <w:t xml:space="preserve">with the </w:t>
      </w:r>
      <w:r w:rsidR="00B42938">
        <w:rPr>
          <w:rStyle w:val="Bodytext21"/>
        </w:rPr>
        <w:t xml:space="preserve">protocols for re-icing set forth below with such initial re-icing to occur no </w:t>
      </w:r>
      <w:r w:rsidR="00B42938">
        <w:t>later than</w:t>
      </w:r>
      <w:r w:rsidR="00B42938">
        <w:rPr>
          <w:rStyle w:val="Bodytext21"/>
        </w:rPr>
        <w:t xml:space="preserve"> hours from signature of acceptance of delivery.</w:t>
      </w:r>
    </w:p>
    <w:p w14:paraId="6D0164A2" w14:textId="471629CC" w:rsidR="008C6AAF" w:rsidRDefault="007376A4">
      <w:pPr>
        <w:pStyle w:val="Bodytext20"/>
        <w:shd w:val="clear" w:color="auto" w:fill="auto"/>
        <w:spacing w:line="298" w:lineRule="exact"/>
        <w:ind w:left="760" w:hanging="760"/>
      </w:pPr>
      <w:r>
        <w:rPr>
          <w:noProof/>
        </w:rPr>
        <mc:AlternateContent>
          <mc:Choice Requires="wps">
            <w:drawing>
              <wp:anchor distT="0" distB="251460" distL="63500" distR="63500" simplePos="0" relativeHeight="377487161" behindDoc="1" locked="0" layoutInCell="1" allowOverlap="1" wp14:anchorId="713C8971" wp14:editId="52028E33">
                <wp:simplePos x="0" y="0"/>
                <wp:positionH relativeFrom="margin">
                  <wp:posOffset>5340350</wp:posOffset>
                </wp:positionH>
                <wp:positionV relativeFrom="paragraph">
                  <wp:posOffset>-238125</wp:posOffset>
                </wp:positionV>
                <wp:extent cx="133985" cy="266700"/>
                <wp:effectExtent l="0" t="4445" r="3810" b="0"/>
                <wp:wrapTopAndBottom/>
                <wp:docPr id="15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0BBF1" w14:textId="77777777" w:rsidR="008C6AAF" w:rsidRDefault="00B42938">
                            <w:pPr>
                              <w:pStyle w:val="Bodytext14"/>
                              <w:shd w:val="clear" w:color="auto" w:fill="auto"/>
                              <w:spacing w:line="420" w:lineRule="exact"/>
                            </w:pPr>
                            <w:r>
                              <w:rPr>
                                <w:rStyle w:val="Bodytext14Exact0"/>
                                <w:b/>
                                <w:bCs/>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3C8971" id="Text Box 184" o:spid="_x0000_s1066" type="#_x0000_t202" style="position:absolute;left:0;text-align:left;margin-left:420.5pt;margin-top:-18.75pt;width:10.55pt;height:21pt;z-index:-125829319;visibility:visible;mso-wrap-style:square;mso-width-percent:0;mso-height-percent:0;mso-wrap-distance-left:5pt;mso-wrap-distance-top:0;mso-wrap-distance-right:5pt;mso-wrap-distance-bottom:19.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" filled="f" stroked="f">
                <v:textbox style="mso-fit-shape-to-text:t" inset="0,0,0,0">
                  <w:txbxContent>
                    <w:p w14:paraId="52B0BBF1" w14:textId="77777777" w:rsidR="008C6AAF" w:rsidRDefault="00B42938">
                      <w:pPr>
                        <w:pStyle w:val="Bodytext14"/>
                        <w:shd w:val="clear" w:color="auto" w:fill="auto"/>
                        <w:spacing w:line="420" w:lineRule="exact"/>
                      </w:pPr>
                      <w:r>
                        <w:rPr>
                          <w:rStyle w:val="Bodytext14Exact0"/>
                          <w:b/>
                          <w:bCs/>
                        </w:rPr>
                        <w:t>I</w:t>
                      </w:r>
                    </w:p>
                  </w:txbxContent>
                </v:textbox>
                <w10:wrap type="topAndBottom" anchorx="margin"/>
              </v:shape>
            </w:pict>
          </mc:Fallback>
        </mc:AlternateContent>
      </w:r>
      <w:r w:rsidR="00B42938">
        <w:rPr>
          <w:rStyle w:val="Bodytext22"/>
        </w:rPr>
        <w:t xml:space="preserve">The Product has </w:t>
      </w:r>
      <w:r w:rsidR="00B42938">
        <w:rPr>
          <w:rStyle w:val="Bodytext21"/>
        </w:rPr>
        <w:t xml:space="preserve">a </w:t>
      </w:r>
      <w:r w:rsidR="00B42938">
        <w:rPr>
          <w:rStyle w:val="Bodytext22"/>
        </w:rPr>
        <w:t xml:space="preserve">shelf-life of </w:t>
      </w:r>
      <w:r w:rsidR="00B42938">
        <w:rPr>
          <w:rStyle w:val="Bodytext21"/>
        </w:rPr>
        <w:t xml:space="preserve">up to 6 </w:t>
      </w:r>
      <w:r w:rsidR="00B42938">
        <w:rPr>
          <w:rStyle w:val="Bodytext22"/>
        </w:rPr>
        <w:t xml:space="preserve">months </w:t>
      </w:r>
      <w:r w:rsidR="00B42938">
        <w:rPr>
          <w:rStyle w:val="Bodytext21"/>
        </w:rPr>
        <w:t xml:space="preserve">when stored at </w:t>
      </w:r>
      <w:r w:rsidR="00B42938">
        <w:t xml:space="preserve">a </w:t>
      </w:r>
      <w:r w:rsidR="00B42938">
        <w:rPr>
          <w:rStyle w:val="Bodytext21"/>
        </w:rPr>
        <w:t xml:space="preserve">constant -75 °C </w:t>
      </w:r>
      <w:r w:rsidR="00B42938">
        <w:rPr>
          <w:rStyle w:val="Bodytext22"/>
        </w:rPr>
        <w:t xml:space="preserve">(+/- </w:t>
      </w:r>
      <w:r w:rsidR="00B42938">
        <w:t xml:space="preserve">15 </w:t>
      </w:r>
      <w:r w:rsidR="00B42938">
        <w:rPr>
          <w:rStyle w:val="Bodytext22"/>
        </w:rPr>
        <w:t>°C)</w:t>
      </w:r>
    </w:p>
    <w:p w14:paraId="697E80D4" w14:textId="77777777" w:rsidR="008C6AAF" w:rsidRDefault="00B42938">
      <w:pPr>
        <w:pStyle w:val="Bodytext20"/>
        <w:shd w:val="clear" w:color="auto" w:fill="auto"/>
        <w:spacing w:line="283" w:lineRule="exact"/>
        <w:ind w:left="760" w:firstLine="0"/>
      </w:pPr>
      <w:r>
        <w:rPr>
          <w:rStyle w:val="Bodytext22"/>
        </w:rPr>
        <w:t xml:space="preserve">The Thermal </w:t>
      </w:r>
      <w:r>
        <w:rPr>
          <w:rStyle w:val="Bodytext21"/>
        </w:rPr>
        <w:t xml:space="preserve">Shipper </w:t>
      </w:r>
      <w:r>
        <w:t xml:space="preserve">can be </w:t>
      </w:r>
      <w:r>
        <w:rPr>
          <w:rStyle w:val="Bodytext21"/>
        </w:rPr>
        <w:t xml:space="preserve">used as </w:t>
      </w:r>
      <w:r>
        <w:rPr>
          <w:rStyle w:val="Bodytext22"/>
        </w:rPr>
        <w:t xml:space="preserve">temporary storage </w:t>
      </w:r>
      <w:r>
        <w:rPr>
          <w:rStyle w:val="Bodytext21"/>
        </w:rPr>
        <w:t xml:space="preserve">for </w:t>
      </w:r>
      <w:r>
        <w:t xml:space="preserve">up </w:t>
      </w:r>
      <w:r>
        <w:rPr>
          <w:rStyle w:val="Bodytext21"/>
        </w:rPr>
        <w:t xml:space="preserve">to </w:t>
      </w:r>
      <w:r>
        <w:t xml:space="preserve">30 days, </w:t>
      </w:r>
      <w:proofErr w:type="gramStart"/>
      <w:r>
        <w:t xml:space="preserve">as </w:t>
      </w:r>
      <w:r>
        <w:rPr>
          <w:rStyle w:val="Bodytext22"/>
        </w:rPr>
        <w:t xml:space="preserve">long </w:t>
      </w:r>
      <w:r>
        <w:rPr>
          <w:rStyle w:val="Bodytext21"/>
        </w:rPr>
        <w:t>as</w:t>
      </w:r>
      <w:proofErr w:type="gramEnd"/>
      <w:r>
        <w:rPr>
          <w:rStyle w:val="Bodytext21"/>
        </w:rPr>
        <w:t xml:space="preserve"> </w:t>
      </w:r>
      <w:r>
        <w:t xml:space="preserve">dry ice </w:t>
      </w:r>
      <w:r>
        <w:rPr>
          <w:rStyle w:val="Bodytext21"/>
        </w:rPr>
        <w:t xml:space="preserve">is </w:t>
      </w:r>
      <w:r>
        <w:rPr>
          <w:rStyle w:val="Bodytext22"/>
        </w:rPr>
        <w:t xml:space="preserve">replenished upon </w:t>
      </w:r>
      <w:r>
        <w:t xml:space="preserve">receipt </w:t>
      </w:r>
      <w:r>
        <w:rPr>
          <w:rStyle w:val="Bodytext21"/>
        </w:rPr>
        <w:t xml:space="preserve">and at </w:t>
      </w:r>
      <w:r>
        <w:t xml:space="preserve">least </w:t>
      </w:r>
      <w:r>
        <w:rPr>
          <w:rStyle w:val="Bodytext22"/>
        </w:rPr>
        <w:t xml:space="preserve">every </w:t>
      </w:r>
      <w:r>
        <w:t xml:space="preserve">five (5) days </w:t>
      </w:r>
      <w:r>
        <w:rPr>
          <w:rStyle w:val="Bodytext21"/>
        </w:rPr>
        <w:t>per Pfizer’s guidelines.</w:t>
      </w:r>
    </w:p>
    <w:p w14:paraId="35212719" w14:textId="77777777" w:rsidR="008C6AAF" w:rsidRDefault="00B42938">
      <w:pPr>
        <w:pStyle w:val="Bodytext20"/>
        <w:shd w:val="clear" w:color="auto" w:fill="auto"/>
        <w:spacing w:line="283" w:lineRule="exact"/>
        <w:ind w:left="760" w:firstLine="0"/>
      </w:pPr>
      <w:r>
        <w:t xml:space="preserve">The </w:t>
      </w:r>
      <w:r>
        <w:rPr>
          <w:rStyle w:val="Bodytext22"/>
        </w:rPr>
        <w:t xml:space="preserve">Product </w:t>
      </w:r>
      <w:r>
        <w:t xml:space="preserve">has </w:t>
      </w:r>
      <w:r>
        <w:rPr>
          <w:rStyle w:val="Bodytext22"/>
        </w:rPr>
        <w:t xml:space="preserve">an effective </w:t>
      </w:r>
      <w:r>
        <w:t xml:space="preserve">life of up </w:t>
      </w:r>
      <w:r>
        <w:rPr>
          <w:rStyle w:val="Bodytext22"/>
        </w:rPr>
        <w:t xml:space="preserve">to </w:t>
      </w:r>
      <w:r>
        <w:rPr>
          <w:rStyle w:val="Bodytext21"/>
        </w:rPr>
        <w:t xml:space="preserve">5 </w:t>
      </w:r>
      <w:r>
        <w:rPr>
          <w:rStyle w:val="Bodytext22"/>
        </w:rPr>
        <w:t xml:space="preserve">days </w:t>
      </w:r>
      <w:r>
        <w:rPr>
          <w:rStyle w:val="Bodytext21"/>
        </w:rPr>
        <w:t xml:space="preserve">when stored at refrigerator </w:t>
      </w:r>
      <w:r>
        <w:rPr>
          <w:rStyle w:val="Bodytext22"/>
        </w:rPr>
        <w:t>temperatures 2-8°C</w:t>
      </w:r>
    </w:p>
    <w:p w14:paraId="53E5BB01" w14:textId="77777777" w:rsidR="008C6AAF" w:rsidRDefault="00B42938">
      <w:pPr>
        <w:pStyle w:val="Bodytext20"/>
        <w:shd w:val="clear" w:color="auto" w:fill="auto"/>
        <w:tabs>
          <w:tab w:val="left" w:pos="3746"/>
        </w:tabs>
        <w:spacing w:line="283" w:lineRule="exact"/>
        <w:ind w:left="1480" w:hanging="720"/>
        <w:jc w:val="both"/>
      </w:pPr>
      <w:r>
        <w:t>Once</w:t>
      </w:r>
      <w:r>
        <w:rPr>
          <w:rStyle w:val="Bodytext21"/>
        </w:rPr>
        <w:t>AhejhiHiuGt4s-tl^^</w:t>
      </w:r>
      <w:r>
        <w:rPr>
          <w:rStyle w:val="Bodytext21"/>
        </w:rPr>
        <w:tab/>
        <w:t xml:space="preserve">and reconstituted it can be retained for up to 6 </w:t>
      </w:r>
      <w:r>
        <w:rPr>
          <w:rStyle w:val="Bodytext22"/>
        </w:rPr>
        <w:t xml:space="preserve">hours </w:t>
      </w:r>
      <w:r>
        <w:t>at</w:t>
      </w:r>
    </w:p>
    <w:p w14:paraId="2F43F5CC" w14:textId="77777777" w:rsidR="008C6AAF" w:rsidRDefault="00B42938">
      <w:pPr>
        <w:pStyle w:val="Bodytext20"/>
        <w:shd w:val="clear" w:color="auto" w:fill="auto"/>
        <w:spacing w:after="188" w:line="283" w:lineRule="exact"/>
        <w:ind w:left="1480" w:hanging="720"/>
        <w:jc w:val="both"/>
      </w:pPr>
      <w:r>
        <w:rPr>
          <w:rStyle w:val="Bodytext22"/>
        </w:rPr>
        <w:t xml:space="preserve">standard </w:t>
      </w:r>
      <w:r>
        <w:rPr>
          <w:rStyle w:val="Bodytext21"/>
        </w:rPr>
        <w:t>ambient room temperatures (19-25°C)</w:t>
      </w:r>
    </w:p>
    <w:p w14:paraId="5D39642E" w14:textId="77777777" w:rsidR="008C6AAF" w:rsidRDefault="00B42938">
      <w:pPr>
        <w:pStyle w:val="Bodytext20"/>
        <w:shd w:val="clear" w:color="auto" w:fill="auto"/>
        <w:spacing w:line="274" w:lineRule="exact"/>
        <w:ind w:firstLine="0"/>
        <w:jc w:val="both"/>
      </w:pPr>
      <w:r>
        <w:t xml:space="preserve">Any further </w:t>
      </w:r>
      <w:r>
        <w:rPr>
          <w:rStyle w:val="Bodytext21"/>
        </w:rPr>
        <w:t xml:space="preserve">shipment or distribution of the Product by Purchaser from the Place(s) of </w:t>
      </w:r>
      <w:r>
        <w:rPr>
          <w:rStyle w:val="Bodytext22"/>
        </w:rPr>
        <w:t xml:space="preserve">Destination </w:t>
      </w:r>
      <w:r>
        <w:t xml:space="preserve">shall be </w:t>
      </w:r>
      <w:r>
        <w:rPr>
          <w:rStyle w:val="Bodytext22"/>
        </w:rPr>
        <w:t xml:space="preserve">through </w:t>
      </w:r>
      <w:r>
        <w:rPr>
          <w:rStyle w:val="Bodytext21"/>
        </w:rPr>
        <w:t xml:space="preserve">a certified shipping service, or use of its own logistics system, that will </w:t>
      </w:r>
      <w:r>
        <w:rPr>
          <w:rStyle w:val="Bodytext22"/>
        </w:rPr>
        <w:t xml:space="preserve">ensure </w:t>
      </w:r>
      <w:r>
        <w:t xml:space="preserve">next day </w:t>
      </w:r>
      <w:r>
        <w:rPr>
          <w:rStyle w:val="Bodytext22"/>
        </w:rPr>
        <w:t xml:space="preserve">delivery </w:t>
      </w:r>
      <w:r>
        <w:rPr>
          <w:rStyle w:val="Bodytext21"/>
        </w:rPr>
        <w:t xml:space="preserve">from the Place(s) of Destination to point of use of the Product; and Purchaser </w:t>
      </w:r>
      <w:r>
        <w:t xml:space="preserve">shall be liable </w:t>
      </w:r>
      <w:r>
        <w:rPr>
          <w:rStyle w:val="Bodytext21"/>
        </w:rPr>
        <w:t xml:space="preserve">for ensuring continual compliance with the cold chain requirements for any </w:t>
      </w:r>
      <w:r>
        <w:rPr>
          <w:rStyle w:val="Bodytext22"/>
        </w:rPr>
        <w:t xml:space="preserve">further </w:t>
      </w:r>
      <w:r>
        <w:t xml:space="preserve">distribution </w:t>
      </w:r>
      <w:r>
        <w:rPr>
          <w:rStyle w:val="Bodytext21"/>
        </w:rPr>
        <w:t xml:space="preserve">following delivery to a Place of Destination that is not a point of </w:t>
      </w:r>
      <w:r>
        <w:t xml:space="preserve">use of the Product. In all cases, </w:t>
      </w:r>
      <w:r>
        <w:rPr>
          <w:rStyle w:val="Bodytext22"/>
        </w:rPr>
        <w:t xml:space="preserve">Purchaser </w:t>
      </w:r>
      <w:r>
        <w:rPr>
          <w:rStyle w:val="Bodytext21"/>
        </w:rPr>
        <w:t xml:space="preserve">shall ensure that all Product is </w:t>
      </w:r>
      <w:r>
        <w:t xml:space="preserve">transported in (a) the Thermal Shipper with re-icing </w:t>
      </w:r>
      <w:r>
        <w:rPr>
          <w:rStyle w:val="Bodytext22"/>
        </w:rPr>
        <w:t xml:space="preserve">performed </w:t>
      </w:r>
      <w:r>
        <w:rPr>
          <w:rStyle w:val="Bodytext21"/>
        </w:rPr>
        <w:t xml:space="preserve">in accordance </w:t>
      </w:r>
      <w:r>
        <w:t>with the Protocols for re-icing set forth below, or (b) an alternate shipper purchaser by Purchaser, in each case in a manner to maintain the temperature requirements set forth herein. All costs associated with receiving, handling, storing and further delivery of the Product shall be the responsibility of Purchaser, and Purchaser shall ensure that all locations where any Product is delivered by, or on behalf of Purchaser, shall comply with the requirements set forth in this Attachment D and shall meet the standards set forth herein.</w:t>
      </w:r>
      <w:r>
        <w:br w:type="page"/>
      </w:r>
    </w:p>
    <w:p w14:paraId="7DC52714" w14:textId="77777777" w:rsidR="008C6AAF" w:rsidRDefault="00B42938">
      <w:pPr>
        <w:pStyle w:val="Bodytext30"/>
        <w:shd w:val="clear" w:color="auto" w:fill="auto"/>
        <w:spacing w:after="0" w:line="514" w:lineRule="exact"/>
        <w:jc w:val="left"/>
      </w:pPr>
      <w:r>
        <w:lastRenderedPageBreak/>
        <w:t xml:space="preserve">Protocols for Unpacking Product and Re-icing: </w:t>
      </w:r>
      <w:r>
        <w:rPr>
          <w:rStyle w:val="Bodytext3NotBold"/>
        </w:rPr>
        <w:t xml:space="preserve">See Exhibits 1 and 2 of Attachment D </w:t>
      </w:r>
      <w:r>
        <w:t>Requirements of Delivery Location:</w:t>
      </w:r>
    </w:p>
    <w:p w14:paraId="0F791976" w14:textId="77777777" w:rsidR="008C6AAF" w:rsidRDefault="00B42938">
      <w:pPr>
        <w:pStyle w:val="Bodytext20"/>
        <w:numPr>
          <w:ilvl w:val="0"/>
          <w:numId w:val="42"/>
        </w:numPr>
        <w:shd w:val="clear" w:color="auto" w:fill="auto"/>
        <w:spacing w:line="514" w:lineRule="exact"/>
        <w:ind w:left="400" w:firstLine="0"/>
        <w:jc w:val="both"/>
      </w:pPr>
      <w:r>
        <w:t xml:space="preserve"> EUA, Pre-approval, Post-approval vaccination points with -75 </w:t>
      </w:r>
      <w:proofErr w:type="spellStart"/>
      <w:r>
        <w:rPr>
          <w:vertAlign w:val="superscript"/>
        </w:rPr>
        <w:t>o</w:t>
      </w:r>
      <w:r>
        <w:t>C</w:t>
      </w:r>
      <w:proofErr w:type="spellEnd"/>
      <w:r>
        <w:t xml:space="preserve"> (+/- 15 </w:t>
      </w:r>
      <w:proofErr w:type="spellStart"/>
      <w:r>
        <w:rPr>
          <w:vertAlign w:val="superscript"/>
        </w:rPr>
        <w:t>o</w:t>
      </w:r>
      <w:r>
        <w:t>C</w:t>
      </w:r>
      <w:proofErr w:type="spellEnd"/>
      <w:r>
        <w:t>) ULT freezer</w:t>
      </w:r>
    </w:p>
    <w:p w14:paraId="33D28CA0" w14:textId="77777777" w:rsidR="008C6AAF" w:rsidRDefault="00B42938">
      <w:pPr>
        <w:pStyle w:val="Bodytext20"/>
        <w:numPr>
          <w:ilvl w:val="0"/>
          <w:numId w:val="42"/>
        </w:numPr>
        <w:shd w:val="clear" w:color="auto" w:fill="auto"/>
        <w:spacing w:line="274" w:lineRule="exact"/>
        <w:ind w:left="760" w:hanging="360"/>
      </w:pPr>
      <w:r>
        <w:t xml:space="preserve"> EUA, Pre-approval, Post-approval vaccination points with sufficient access and supply of </w:t>
      </w:r>
      <w:proofErr w:type="gramStart"/>
      <w:r>
        <w:t>dry-ice</w:t>
      </w:r>
      <w:proofErr w:type="gramEnd"/>
    </w:p>
    <w:p w14:paraId="2F6997EA" w14:textId="77777777" w:rsidR="008C6AAF" w:rsidRDefault="00B42938">
      <w:pPr>
        <w:pStyle w:val="Bodytext20"/>
        <w:numPr>
          <w:ilvl w:val="0"/>
          <w:numId w:val="42"/>
        </w:numPr>
        <w:shd w:val="clear" w:color="auto" w:fill="auto"/>
        <w:tabs>
          <w:tab w:val="left" w:pos="754"/>
        </w:tabs>
        <w:spacing w:after="3005" w:line="274" w:lineRule="exact"/>
        <w:ind w:left="400" w:firstLine="0"/>
        <w:jc w:val="both"/>
      </w:pPr>
      <w:r>
        <w:t>EUA, Pre-approval, Post-approval vaccination points with 2-8</w:t>
      </w:r>
      <w:r>
        <w:rPr>
          <w:vertAlign w:val="superscript"/>
        </w:rPr>
        <w:t>o</w:t>
      </w:r>
      <w:r>
        <w:t>C refrigerator</w:t>
      </w:r>
    </w:p>
    <w:p w14:paraId="00F5B1EC" w14:textId="778F5534" w:rsidR="008C6AAF" w:rsidRDefault="007376A4">
      <w:pPr>
        <w:framePr w:h="3547" w:wrap="notBeside" w:vAnchor="text" w:hAnchor="text" w:xAlign="center" w:y="1"/>
        <w:jc w:val="center"/>
        <w:rPr>
          <w:sz w:val="2"/>
          <w:szCs w:val="2"/>
        </w:rPr>
      </w:pPr>
      <w:r>
        <w:rPr>
          <w:noProof/>
        </w:rPr>
        <w:drawing>
          <wp:inline distT="0" distB="0" distL="0" distR="0" wp14:anchorId="3A719AB4" wp14:editId="2318555B">
            <wp:extent cx="5080000" cy="2260600"/>
            <wp:effectExtent l="0" t="0" r="0" b="0"/>
            <wp:docPr id="1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080000" cy="2260600"/>
                    </a:xfrm>
                    <a:prstGeom prst="rect">
                      <a:avLst/>
                    </a:prstGeom>
                    <a:noFill/>
                    <a:ln>
                      <a:noFill/>
                    </a:ln>
                  </pic:spPr>
                </pic:pic>
              </a:graphicData>
            </a:graphic>
          </wp:inline>
        </w:drawing>
      </w:r>
    </w:p>
    <w:p w14:paraId="6CB749E7" w14:textId="77777777" w:rsidR="008C6AAF" w:rsidRDefault="008C6AAF">
      <w:pPr>
        <w:rPr>
          <w:sz w:val="2"/>
          <w:szCs w:val="2"/>
        </w:rPr>
      </w:pPr>
    </w:p>
    <w:p w14:paraId="4E9B1256" w14:textId="77777777" w:rsidR="008C6AAF" w:rsidRDefault="008C6AAF">
      <w:pPr>
        <w:rPr>
          <w:sz w:val="2"/>
          <w:szCs w:val="2"/>
        </w:rPr>
        <w:sectPr w:rsidR="008C6AAF">
          <w:headerReference w:type="even" r:id="rId82"/>
          <w:headerReference w:type="default" r:id="rId83"/>
          <w:footerReference w:type="even" r:id="rId84"/>
          <w:footerReference w:type="default" r:id="rId85"/>
          <w:headerReference w:type="first" r:id="rId86"/>
          <w:footerReference w:type="first" r:id="rId87"/>
          <w:pgSz w:w="12240" w:h="15840"/>
          <w:pgMar w:top="1398" w:right="1396" w:bottom="2486" w:left="1378" w:header="0" w:footer="3" w:gutter="0"/>
          <w:cols w:space="720"/>
          <w:noEndnote/>
          <w:titlePg/>
          <w:docGrid w:linePitch="360"/>
        </w:sectPr>
      </w:pPr>
    </w:p>
    <w:p w14:paraId="2E1B5685" w14:textId="77777777" w:rsidR="008C6AAF" w:rsidRDefault="008C6AAF">
      <w:pPr>
        <w:spacing w:before="90" w:after="90" w:line="240" w:lineRule="exact"/>
        <w:rPr>
          <w:sz w:val="19"/>
          <w:szCs w:val="19"/>
        </w:rPr>
      </w:pPr>
    </w:p>
    <w:p w14:paraId="69D2E7A8" w14:textId="77777777" w:rsidR="008C6AAF" w:rsidRDefault="008C6AAF">
      <w:pPr>
        <w:rPr>
          <w:sz w:val="2"/>
          <w:szCs w:val="2"/>
        </w:rPr>
        <w:sectPr w:rsidR="008C6AAF">
          <w:pgSz w:w="12240" w:h="15840"/>
          <w:pgMar w:top="1025" w:right="0" w:bottom="1025" w:left="0" w:header="0" w:footer="3" w:gutter="0"/>
          <w:cols w:space="720"/>
          <w:noEndnote/>
          <w:docGrid w:linePitch="360"/>
        </w:sectPr>
      </w:pPr>
    </w:p>
    <w:p w14:paraId="5B0E12D6" w14:textId="6AFCA73A" w:rsidR="008C6AAF" w:rsidRDefault="007376A4">
      <w:pPr>
        <w:spacing w:line="360" w:lineRule="exact"/>
      </w:pPr>
      <w:r>
        <w:rPr>
          <w:noProof/>
        </w:rPr>
        <mc:AlternateContent>
          <mc:Choice Requires="wps">
            <w:drawing>
              <wp:anchor distT="0" distB="0" distL="63500" distR="63500" simplePos="0" relativeHeight="251657738" behindDoc="0" locked="0" layoutInCell="1" allowOverlap="1" wp14:anchorId="3348BF89" wp14:editId="0852C92E">
                <wp:simplePos x="0" y="0"/>
                <wp:positionH relativeFrom="margin">
                  <wp:posOffset>635</wp:posOffset>
                </wp:positionH>
                <wp:positionV relativeFrom="paragraph">
                  <wp:posOffset>1270</wp:posOffset>
                </wp:positionV>
                <wp:extent cx="3642360" cy="294640"/>
                <wp:effectExtent l="0" t="4445" r="0" b="0"/>
                <wp:wrapNone/>
                <wp:docPr id="14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B6659" w14:textId="77777777" w:rsidR="008C6AAF" w:rsidRDefault="00B42938">
                            <w:pPr>
                              <w:pStyle w:val="Bodytext30"/>
                              <w:shd w:val="clear" w:color="auto" w:fill="auto"/>
                              <w:spacing w:after="4" w:line="240" w:lineRule="exact"/>
                              <w:jc w:val="left"/>
                            </w:pPr>
                            <w:r>
                              <w:rPr>
                                <w:rStyle w:val="Bodytext3Exact"/>
                                <w:b/>
                                <w:bCs/>
                              </w:rPr>
                              <w:t>Attachment D - Delivery Specification</w:t>
                            </w:r>
                          </w:p>
                          <w:p w14:paraId="38122E23" w14:textId="77777777" w:rsidR="008C6AAF" w:rsidRDefault="00B42938">
                            <w:pPr>
                              <w:pStyle w:val="Bodytext150"/>
                              <w:shd w:val="clear" w:color="auto" w:fill="auto"/>
                              <w:spacing w:before="0" w:line="220" w:lineRule="exact"/>
                            </w:pPr>
                            <w:r>
                              <w:rPr>
                                <w:rStyle w:val="Bodytext15Exact"/>
                                <w:b/>
                                <w:bCs/>
                                <w:i/>
                                <w:iCs/>
                              </w:rPr>
                              <w:t>Exhibit 1 — Unpacking and Re-icing: Thermal Shipper 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48BF89" id="Text Box 196" o:spid="_x0000_s1067" type="#_x0000_t202" style="position:absolute;margin-left:.05pt;margin-top:.1pt;width:286.8pt;height:23.2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" filled="f" stroked="f">
                <v:textbox style="mso-fit-shape-to-text:t" inset="0,0,0,0">
                  <w:txbxContent>
                    <w:p w14:paraId="2B7B6659" w14:textId="77777777" w:rsidR="008C6AAF" w:rsidRDefault="00B42938">
                      <w:pPr>
                        <w:pStyle w:val="Bodytext30"/>
                        <w:shd w:val="clear" w:color="auto" w:fill="auto"/>
                        <w:spacing w:after="4" w:line="240" w:lineRule="exact"/>
                        <w:jc w:val="left"/>
                      </w:pPr>
                      <w:r>
                        <w:rPr>
                          <w:rStyle w:val="Bodytext3Exact"/>
                          <w:b/>
                          <w:bCs/>
                        </w:rPr>
                        <w:t>Attachment D - Delivery Specification</w:t>
                      </w:r>
                    </w:p>
                    <w:p w14:paraId="38122E23" w14:textId="77777777" w:rsidR="008C6AAF" w:rsidRDefault="00B42938">
                      <w:pPr>
                        <w:pStyle w:val="Bodytext150"/>
                        <w:shd w:val="clear" w:color="auto" w:fill="auto"/>
                        <w:spacing w:before="0" w:line="220" w:lineRule="exact"/>
                      </w:pPr>
                      <w:r>
                        <w:rPr>
                          <w:rStyle w:val="Bodytext15Exact"/>
                          <w:b/>
                          <w:bCs/>
                          <w:i/>
                          <w:iCs/>
                        </w:rPr>
                        <w:t>Exhibit 1 — Unpacking and Re-icing: Thermal Shipper A</w:t>
                      </w:r>
                    </w:p>
                  </w:txbxContent>
                </v:textbox>
                <w10:wrap anchorx="margin"/>
              </v:shape>
            </w:pict>
          </mc:Fallback>
        </mc:AlternateContent>
      </w:r>
      <w:r>
        <w:rPr>
          <w:noProof/>
        </w:rPr>
        <w:drawing>
          <wp:anchor distT="0" distB="0" distL="63500" distR="63500" simplePos="0" relativeHeight="251657840" behindDoc="1" locked="0" layoutInCell="1" allowOverlap="1" wp14:anchorId="08E8C3F0" wp14:editId="4E30F1AA">
            <wp:simplePos x="0" y="0"/>
            <wp:positionH relativeFrom="margin">
              <wp:posOffset>323215</wp:posOffset>
            </wp:positionH>
            <wp:positionV relativeFrom="paragraph">
              <wp:posOffset>1459865</wp:posOffset>
            </wp:positionV>
            <wp:extent cx="5492750" cy="549846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492750" cy="5498465"/>
                    </a:xfrm>
                    <a:prstGeom prst="rect">
                      <a:avLst/>
                    </a:prstGeom>
                    <a:noFill/>
                  </pic:spPr>
                </pic:pic>
              </a:graphicData>
            </a:graphic>
            <wp14:sizeRelH relativeFrom="page">
              <wp14:pctWidth>0</wp14:pctWidth>
            </wp14:sizeRelH>
            <wp14:sizeRelV relativeFrom="page">
              <wp14:pctHeight>0</wp14:pctHeight>
            </wp14:sizeRelV>
          </wp:anchor>
        </w:drawing>
      </w:r>
    </w:p>
    <w:p w14:paraId="45F590C8" w14:textId="77777777" w:rsidR="008C6AAF" w:rsidRDefault="008C6AAF">
      <w:pPr>
        <w:spacing w:line="360" w:lineRule="exact"/>
      </w:pPr>
    </w:p>
    <w:p w14:paraId="78C017DA" w14:textId="77777777" w:rsidR="008C6AAF" w:rsidRDefault="008C6AAF">
      <w:pPr>
        <w:spacing w:line="360" w:lineRule="exact"/>
      </w:pPr>
    </w:p>
    <w:p w14:paraId="7C60062B" w14:textId="77777777" w:rsidR="008C6AAF" w:rsidRDefault="008C6AAF">
      <w:pPr>
        <w:spacing w:line="360" w:lineRule="exact"/>
      </w:pPr>
    </w:p>
    <w:p w14:paraId="0AD9A91E" w14:textId="77777777" w:rsidR="008C6AAF" w:rsidRDefault="008C6AAF">
      <w:pPr>
        <w:spacing w:line="360" w:lineRule="exact"/>
      </w:pPr>
    </w:p>
    <w:p w14:paraId="5B39A35D" w14:textId="77777777" w:rsidR="008C6AAF" w:rsidRDefault="008C6AAF">
      <w:pPr>
        <w:spacing w:line="360" w:lineRule="exact"/>
      </w:pPr>
    </w:p>
    <w:p w14:paraId="4D3CFADB" w14:textId="77777777" w:rsidR="008C6AAF" w:rsidRDefault="008C6AAF">
      <w:pPr>
        <w:spacing w:line="360" w:lineRule="exact"/>
      </w:pPr>
    </w:p>
    <w:p w14:paraId="377075C1" w14:textId="77777777" w:rsidR="008C6AAF" w:rsidRDefault="008C6AAF">
      <w:pPr>
        <w:spacing w:line="360" w:lineRule="exact"/>
      </w:pPr>
    </w:p>
    <w:p w14:paraId="706250EA" w14:textId="77777777" w:rsidR="008C6AAF" w:rsidRDefault="008C6AAF">
      <w:pPr>
        <w:spacing w:line="360" w:lineRule="exact"/>
      </w:pPr>
    </w:p>
    <w:p w14:paraId="06C71F1E" w14:textId="77777777" w:rsidR="008C6AAF" w:rsidRDefault="008C6AAF">
      <w:pPr>
        <w:spacing w:line="360" w:lineRule="exact"/>
      </w:pPr>
    </w:p>
    <w:p w14:paraId="200169FD" w14:textId="77777777" w:rsidR="008C6AAF" w:rsidRDefault="008C6AAF">
      <w:pPr>
        <w:spacing w:line="360" w:lineRule="exact"/>
      </w:pPr>
    </w:p>
    <w:p w14:paraId="714BC934" w14:textId="77777777" w:rsidR="008C6AAF" w:rsidRDefault="008C6AAF">
      <w:pPr>
        <w:spacing w:line="360" w:lineRule="exact"/>
      </w:pPr>
    </w:p>
    <w:p w14:paraId="0372B5DF" w14:textId="77777777" w:rsidR="008C6AAF" w:rsidRDefault="008C6AAF">
      <w:pPr>
        <w:spacing w:line="360" w:lineRule="exact"/>
      </w:pPr>
    </w:p>
    <w:p w14:paraId="62B7E7BA" w14:textId="77777777" w:rsidR="008C6AAF" w:rsidRDefault="008C6AAF">
      <w:pPr>
        <w:spacing w:line="360" w:lineRule="exact"/>
      </w:pPr>
    </w:p>
    <w:p w14:paraId="4441C1DB" w14:textId="77777777" w:rsidR="008C6AAF" w:rsidRDefault="008C6AAF">
      <w:pPr>
        <w:spacing w:line="360" w:lineRule="exact"/>
      </w:pPr>
    </w:p>
    <w:p w14:paraId="29B6CEFE" w14:textId="77777777" w:rsidR="008C6AAF" w:rsidRDefault="008C6AAF">
      <w:pPr>
        <w:spacing w:line="360" w:lineRule="exact"/>
      </w:pPr>
    </w:p>
    <w:p w14:paraId="652FB758" w14:textId="77777777" w:rsidR="008C6AAF" w:rsidRDefault="008C6AAF">
      <w:pPr>
        <w:spacing w:line="360" w:lineRule="exact"/>
      </w:pPr>
    </w:p>
    <w:p w14:paraId="72999956" w14:textId="77777777" w:rsidR="008C6AAF" w:rsidRDefault="008C6AAF">
      <w:pPr>
        <w:spacing w:line="360" w:lineRule="exact"/>
      </w:pPr>
    </w:p>
    <w:p w14:paraId="099C6770" w14:textId="77777777" w:rsidR="008C6AAF" w:rsidRDefault="008C6AAF">
      <w:pPr>
        <w:spacing w:line="360" w:lineRule="exact"/>
      </w:pPr>
    </w:p>
    <w:p w14:paraId="5038FC71" w14:textId="77777777" w:rsidR="008C6AAF" w:rsidRDefault="008C6AAF">
      <w:pPr>
        <w:spacing w:line="360" w:lineRule="exact"/>
      </w:pPr>
    </w:p>
    <w:p w14:paraId="35396334" w14:textId="77777777" w:rsidR="008C6AAF" w:rsidRDefault="008C6AAF">
      <w:pPr>
        <w:spacing w:line="360" w:lineRule="exact"/>
      </w:pPr>
    </w:p>
    <w:p w14:paraId="759F87CC" w14:textId="77777777" w:rsidR="008C6AAF" w:rsidRDefault="008C6AAF">
      <w:pPr>
        <w:spacing w:line="360" w:lineRule="exact"/>
      </w:pPr>
    </w:p>
    <w:p w14:paraId="04298903" w14:textId="77777777" w:rsidR="008C6AAF" w:rsidRDefault="008C6AAF">
      <w:pPr>
        <w:spacing w:line="360" w:lineRule="exact"/>
      </w:pPr>
    </w:p>
    <w:p w14:paraId="4879DAC8" w14:textId="77777777" w:rsidR="008C6AAF" w:rsidRDefault="008C6AAF">
      <w:pPr>
        <w:spacing w:line="360" w:lineRule="exact"/>
      </w:pPr>
    </w:p>
    <w:p w14:paraId="05CB0852" w14:textId="77777777" w:rsidR="008C6AAF" w:rsidRDefault="008C6AAF">
      <w:pPr>
        <w:spacing w:line="360" w:lineRule="exact"/>
      </w:pPr>
    </w:p>
    <w:p w14:paraId="590AE736" w14:textId="77777777" w:rsidR="008C6AAF" w:rsidRDefault="008C6AAF">
      <w:pPr>
        <w:spacing w:line="360" w:lineRule="exact"/>
      </w:pPr>
    </w:p>
    <w:p w14:paraId="1254F004" w14:textId="77777777" w:rsidR="008C6AAF" w:rsidRDefault="008C6AAF">
      <w:pPr>
        <w:spacing w:line="360" w:lineRule="exact"/>
      </w:pPr>
    </w:p>
    <w:p w14:paraId="5F88846C" w14:textId="77777777" w:rsidR="008C6AAF" w:rsidRDefault="008C6AAF">
      <w:pPr>
        <w:spacing w:line="360" w:lineRule="exact"/>
      </w:pPr>
    </w:p>
    <w:p w14:paraId="134CFB34" w14:textId="77777777" w:rsidR="008C6AAF" w:rsidRDefault="008C6AAF">
      <w:pPr>
        <w:spacing w:line="360" w:lineRule="exact"/>
      </w:pPr>
    </w:p>
    <w:p w14:paraId="0B4DB6D0" w14:textId="77777777" w:rsidR="008C6AAF" w:rsidRDefault="008C6AAF">
      <w:pPr>
        <w:spacing w:line="506" w:lineRule="exact"/>
      </w:pPr>
    </w:p>
    <w:p w14:paraId="3F6AF087" w14:textId="77777777" w:rsidR="008C6AAF" w:rsidRDefault="008C6AAF">
      <w:pPr>
        <w:rPr>
          <w:sz w:val="2"/>
          <w:szCs w:val="2"/>
        </w:rPr>
        <w:sectPr w:rsidR="008C6AAF">
          <w:type w:val="continuous"/>
          <w:pgSz w:w="12240" w:h="15840"/>
          <w:pgMar w:top="1025" w:right="1444" w:bottom="1025" w:left="1406" w:header="0" w:footer="3" w:gutter="0"/>
          <w:cols w:space="720"/>
          <w:noEndnote/>
          <w:docGrid w:linePitch="360"/>
        </w:sectPr>
      </w:pPr>
    </w:p>
    <w:p w14:paraId="049A2FE8" w14:textId="77777777" w:rsidR="008C6AAF" w:rsidRDefault="00B42938">
      <w:pPr>
        <w:pStyle w:val="Bodytext30"/>
        <w:shd w:val="clear" w:color="auto" w:fill="auto"/>
        <w:spacing w:after="4" w:line="240" w:lineRule="exact"/>
        <w:jc w:val="left"/>
      </w:pPr>
      <w:r>
        <w:lastRenderedPageBreak/>
        <w:t>Attachment D - Delivery Specification</w:t>
      </w:r>
    </w:p>
    <w:p w14:paraId="2A2C87FC" w14:textId="16AA2F06" w:rsidR="008C6AAF" w:rsidRDefault="007376A4">
      <w:pPr>
        <w:pStyle w:val="Bodytext150"/>
        <w:shd w:val="clear" w:color="auto" w:fill="auto"/>
        <w:spacing w:before="0" w:line="220" w:lineRule="exact"/>
        <w:sectPr w:rsidR="008C6AAF">
          <w:pgSz w:w="12240" w:h="15840"/>
          <w:pgMar w:top="1737" w:right="5083" w:bottom="1737" w:left="1406" w:header="0" w:footer="3" w:gutter="0"/>
          <w:cols w:space="720"/>
          <w:noEndnote/>
          <w:docGrid w:linePitch="360"/>
        </w:sectPr>
      </w:pPr>
      <w:r>
        <w:rPr>
          <w:noProof/>
        </w:rPr>
        <w:drawing>
          <wp:anchor distT="0" distB="254000" distL="323215" distR="63500" simplePos="0" relativeHeight="377487162" behindDoc="1" locked="0" layoutInCell="1" allowOverlap="1" wp14:anchorId="64B18781" wp14:editId="42BE3954">
            <wp:simplePos x="0" y="0"/>
            <wp:positionH relativeFrom="margin">
              <wp:posOffset>323215</wp:posOffset>
            </wp:positionH>
            <wp:positionV relativeFrom="paragraph">
              <wp:posOffset>1094105</wp:posOffset>
            </wp:positionV>
            <wp:extent cx="5492750" cy="5498465"/>
            <wp:effectExtent l="0" t="0" r="0" b="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492750" cy="5498465"/>
                    </a:xfrm>
                    <a:prstGeom prst="rect">
                      <a:avLst/>
                    </a:prstGeom>
                    <a:noFill/>
                  </pic:spPr>
                </pic:pic>
              </a:graphicData>
            </a:graphic>
            <wp14:sizeRelH relativeFrom="page">
              <wp14:pctWidth>0</wp14:pctWidth>
            </wp14:sizeRelH>
            <wp14:sizeRelV relativeFrom="page">
              <wp14:pctHeight>0</wp14:pctHeight>
            </wp14:sizeRelV>
          </wp:anchor>
        </w:drawing>
      </w:r>
      <w:r w:rsidR="00B42938">
        <w:t>Exhibit 2 - Unpacking and Re-icing: Thermal Shipper B</w:t>
      </w:r>
    </w:p>
    <w:p w14:paraId="0969AAF0" w14:textId="77777777" w:rsidR="008C6AAF" w:rsidRDefault="00B42938">
      <w:pPr>
        <w:pStyle w:val="Heading50"/>
        <w:keepNext/>
        <w:keepLines/>
        <w:shd w:val="clear" w:color="auto" w:fill="auto"/>
        <w:spacing w:after="0" w:line="547" w:lineRule="exact"/>
        <w:ind w:right="4260" w:firstLine="0"/>
        <w:jc w:val="left"/>
      </w:pPr>
      <w:bookmarkStart w:id="114" w:name="bookmark107"/>
      <w:r>
        <w:rPr>
          <w:rStyle w:val="Heading54"/>
          <w:b/>
          <w:bCs/>
        </w:rPr>
        <w:lastRenderedPageBreak/>
        <w:t xml:space="preserve">Vaccine Preparation &amp; Administration Instructions </w:t>
      </w:r>
      <w:r>
        <w:t>Removing the Vials to Thaw</w:t>
      </w:r>
      <w:bookmarkEnd w:id="114"/>
    </w:p>
    <w:p w14:paraId="35CF6B3E" w14:textId="77777777" w:rsidR="008C6AAF" w:rsidRDefault="00B42938">
      <w:pPr>
        <w:pStyle w:val="Bodytext20"/>
        <w:numPr>
          <w:ilvl w:val="0"/>
          <w:numId w:val="43"/>
        </w:numPr>
        <w:shd w:val="clear" w:color="auto" w:fill="auto"/>
        <w:tabs>
          <w:tab w:val="left" w:pos="695"/>
        </w:tabs>
        <w:spacing w:line="547" w:lineRule="exact"/>
        <w:ind w:left="400" w:firstLine="0"/>
        <w:jc w:val="both"/>
      </w:pPr>
      <w:r>
        <w:t>From storage, remove 1 vial for every 6 recipients according to planned vaccinations schedule.</w:t>
      </w:r>
    </w:p>
    <w:p w14:paraId="7151E9E2" w14:textId="77777777" w:rsidR="008C6AAF" w:rsidRDefault="00B42938">
      <w:pPr>
        <w:pStyle w:val="Bodytext20"/>
        <w:numPr>
          <w:ilvl w:val="0"/>
          <w:numId w:val="43"/>
        </w:numPr>
        <w:shd w:val="clear" w:color="auto" w:fill="auto"/>
        <w:tabs>
          <w:tab w:val="left" w:pos="695"/>
        </w:tabs>
        <w:spacing w:after="398" w:line="240" w:lineRule="exact"/>
        <w:ind w:left="400" w:firstLine="0"/>
        <w:jc w:val="both"/>
      </w:pPr>
      <w:r>
        <w:t>Vials may be stored in the refrigerator for 5 days (120 hours).</w:t>
      </w:r>
    </w:p>
    <w:p w14:paraId="6E86846D" w14:textId="77777777" w:rsidR="008C6AAF" w:rsidRDefault="00B42938">
      <w:pPr>
        <w:pStyle w:val="Bodytext30"/>
        <w:shd w:val="clear" w:color="auto" w:fill="auto"/>
        <w:spacing w:after="398" w:line="240" w:lineRule="exact"/>
        <w:ind w:left="220"/>
        <w:jc w:val="left"/>
      </w:pPr>
      <w:r>
        <w:t>Diluting the Vaccine</w:t>
      </w:r>
    </w:p>
    <w:p w14:paraId="39933738" w14:textId="77777777" w:rsidR="008C6AAF" w:rsidRDefault="00B42938">
      <w:pPr>
        <w:pStyle w:val="Bodytext20"/>
        <w:numPr>
          <w:ilvl w:val="0"/>
          <w:numId w:val="43"/>
        </w:numPr>
        <w:shd w:val="clear" w:color="auto" w:fill="auto"/>
        <w:tabs>
          <w:tab w:val="left" w:pos="695"/>
        </w:tabs>
        <w:spacing w:after="38" w:line="240" w:lineRule="exact"/>
        <w:ind w:left="300" w:firstLine="0"/>
        <w:jc w:val="both"/>
      </w:pPr>
      <w:r>
        <w:t xml:space="preserve">Obtain 0.9% Sodium </w:t>
      </w:r>
      <w:r>
        <w:rPr>
          <w:rStyle w:val="Bodytext22"/>
        </w:rPr>
        <w:t xml:space="preserve">Chloride </w:t>
      </w:r>
      <w:r>
        <w:rPr>
          <w:rStyle w:val="Bodytext21"/>
        </w:rPr>
        <w:t xml:space="preserve">Injection, for use as a diluent. Do not use any alternate </w:t>
      </w:r>
      <w:r>
        <w:t>diluents.</w:t>
      </w:r>
    </w:p>
    <w:p w14:paraId="5FBA2F4A" w14:textId="77777777" w:rsidR="008C6AAF" w:rsidRDefault="00B42938">
      <w:pPr>
        <w:pStyle w:val="Bodytext20"/>
        <w:numPr>
          <w:ilvl w:val="0"/>
          <w:numId w:val="43"/>
        </w:numPr>
        <w:shd w:val="clear" w:color="auto" w:fill="auto"/>
        <w:tabs>
          <w:tab w:val="left" w:pos="695"/>
        </w:tabs>
        <w:spacing w:after="27" w:line="240" w:lineRule="exact"/>
        <w:ind w:left="300" w:firstLine="0"/>
        <w:jc w:val="both"/>
      </w:pPr>
      <w:r>
        <w:rPr>
          <w:rStyle w:val="Bodytext21"/>
        </w:rPr>
        <w:t xml:space="preserve">Dilute the thawed vial by adding </w:t>
      </w:r>
      <w:r>
        <w:rPr>
          <w:rStyle w:val="Bodytext2Bold0"/>
        </w:rPr>
        <w:t xml:space="preserve">1.8 mL of 0.9% Sodium Chloride Injection </w:t>
      </w:r>
      <w:r>
        <w:rPr>
          <w:rStyle w:val="Bodytext21"/>
        </w:rPr>
        <w:t xml:space="preserve">into the </w:t>
      </w:r>
      <w:r>
        <w:t>vial.</w:t>
      </w:r>
    </w:p>
    <w:p w14:paraId="04B522D2" w14:textId="77777777" w:rsidR="008C6AAF" w:rsidRDefault="00B42938">
      <w:pPr>
        <w:pStyle w:val="Bodytext20"/>
        <w:numPr>
          <w:ilvl w:val="0"/>
          <w:numId w:val="43"/>
        </w:numPr>
        <w:shd w:val="clear" w:color="auto" w:fill="auto"/>
        <w:tabs>
          <w:tab w:val="left" w:pos="695"/>
        </w:tabs>
        <w:spacing w:after="372" w:line="254" w:lineRule="exact"/>
        <w:ind w:left="660" w:hanging="360"/>
      </w:pPr>
      <w:r>
        <w:rPr>
          <w:rStyle w:val="Bodytext21"/>
        </w:rPr>
        <w:t xml:space="preserve">Ensure vial pressure is equalized by </w:t>
      </w:r>
      <w:r>
        <w:rPr>
          <w:rStyle w:val="Bodytext2Bold0"/>
        </w:rPr>
        <w:t xml:space="preserve">withdrawing 1.8 mL air </w:t>
      </w:r>
      <w:r>
        <w:rPr>
          <w:rStyle w:val="Bodytext21"/>
        </w:rPr>
        <w:t xml:space="preserve">into the empty diluent </w:t>
      </w:r>
      <w:r>
        <w:rPr>
          <w:rStyle w:val="Bodytext22"/>
        </w:rPr>
        <w:t xml:space="preserve">syringe </w:t>
      </w:r>
      <w:r>
        <w:t xml:space="preserve">before </w:t>
      </w:r>
      <w:r>
        <w:rPr>
          <w:rStyle w:val="Bodytext21"/>
        </w:rPr>
        <w:t>removing the needle from the vial.</w:t>
      </w:r>
    </w:p>
    <w:p w14:paraId="34058C36" w14:textId="77777777" w:rsidR="008C6AAF" w:rsidRDefault="00B42938">
      <w:pPr>
        <w:pStyle w:val="Bodytext30"/>
        <w:shd w:val="clear" w:color="auto" w:fill="auto"/>
        <w:spacing w:after="387" w:line="240" w:lineRule="exact"/>
        <w:ind w:left="220"/>
        <w:jc w:val="left"/>
      </w:pPr>
      <w:r>
        <w:rPr>
          <w:rStyle w:val="Bodytext31"/>
          <w:b/>
          <w:bCs/>
        </w:rPr>
        <w:t xml:space="preserve">Preparing </w:t>
      </w:r>
      <w:r>
        <w:rPr>
          <w:rStyle w:val="Bodytext32"/>
          <w:b/>
          <w:bCs/>
        </w:rPr>
        <w:t>the Dose</w:t>
      </w:r>
    </w:p>
    <w:p w14:paraId="53E0B6C1" w14:textId="77777777" w:rsidR="008C6AAF" w:rsidRDefault="00B42938">
      <w:pPr>
        <w:pStyle w:val="Bodytext20"/>
        <w:shd w:val="clear" w:color="auto" w:fill="auto"/>
        <w:spacing w:after="60" w:line="254" w:lineRule="exact"/>
        <w:ind w:left="660" w:firstLine="0"/>
      </w:pPr>
      <w:r>
        <w:rPr>
          <w:rStyle w:val="Bodytext2Bold0"/>
        </w:rPr>
        <w:t xml:space="preserve">Draw up </w:t>
      </w:r>
      <w:r>
        <w:rPr>
          <w:rStyle w:val="Bodytext2Bold2"/>
        </w:rPr>
        <w:t>0.3 mL</w:t>
      </w:r>
      <w:r>
        <w:rPr>
          <w:rStyle w:val="Bodytext2Bold0"/>
        </w:rPr>
        <w:t xml:space="preserve"> of the diluted dosing solution </w:t>
      </w:r>
      <w:r>
        <w:rPr>
          <w:rStyle w:val="Bodytext21"/>
        </w:rPr>
        <w:t xml:space="preserve">into a new sterile dosing syringe with a </w:t>
      </w:r>
      <w:r>
        <w:t xml:space="preserve">needle </w:t>
      </w:r>
      <w:r>
        <w:rPr>
          <w:rStyle w:val="Bodytext21"/>
        </w:rPr>
        <w:t>appropriate for intramuscular injection.</w:t>
      </w:r>
    </w:p>
    <w:p w14:paraId="6ECFDA5C" w14:textId="77777777" w:rsidR="008C6AAF" w:rsidRDefault="00B42938">
      <w:pPr>
        <w:pStyle w:val="Bodytext20"/>
        <w:shd w:val="clear" w:color="auto" w:fill="auto"/>
        <w:spacing w:after="372" w:line="254" w:lineRule="exact"/>
        <w:ind w:left="660" w:firstLine="0"/>
      </w:pPr>
      <w:r>
        <w:rPr>
          <w:rStyle w:val="Bodytext22"/>
        </w:rPr>
        <w:t xml:space="preserve">For </w:t>
      </w:r>
      <w:r>
        <w:rPr>
          <w:rStyle w:val="Bodytext21"/>
        </w:rPr>
        <w:t xml:space="preserve">each </w:t>
      </w:r>
      <w:proofErr w:type="spellStart"/>
      <w:r>
        <w:rPr>
          <w:rStyle w:val="Bodytext21"/>
        </w:rPr>
        <w:t>additionajjIaseT-ase</w:t>
      </w:r>
      <w:proofErr w:type="spellEnd"/>
      <w:r>
        <w:rPr>
          <w:rStyle w:val="Bodytext21"/>
        </w:rPr>
        <w:t>-^</w:t>
      </w:r>
      <w:proofErr w:type="spellStart"/>
      <w:r>
        <w:rPr>
          <w:rStyle w:val="Bodytext21"/>
        </w:rPr>
        <w:t>TlCTCitenle</w:t>
      </w:r>
      <w:proofErr w:type="spellEnd"/>
      <w:r>
        <w:rPr>
          <w:rStyle w:val="Bodytext21"/>
        </w:rPr>
        <w:t xml:space="preserve"> syringe and </w:t>
      </w:r>
      <w:r>
        <w:rPr>
          <w:rStyle w:val="Bodytext22"/>
        </w:rPr>
        <w:t xml:space="preserve">needle </w:t>
      </w:r>
      <w:r>
        <w:t xml:space="preserve">and </w:t>
      </w:r>
      <w:r>
        <w:rPr>
          <w:rStyle w:val="Bodytext22"/>
        </w:rPr>
        <w:t xml:space="preserve">ensure </w:t>
      </w:r>
      <w:r>
        <w:t xml:space="preserve">the vial </w:t>
      </w:r>
      <w:r>
        <w:rPr>
          <w:rStyle w:val="Bodytext22"/>
        </w:rPr>
        <w:t xml:space="preserve">stopper is </w:t>
      </w:r>
      <w:r>
        <w:t xml:space="preserve">cleansed </w:t>
      </w:r>
      <w:r>
        <w:rPr>
          <w:rStyle w:val="Bodytext22"/>
        </w:rPr>
        <w:t xml:space="preserve">with </w:t>
      </w:r>
      <w:r>
        <w:rPr>
          <w:rStyle w:val="Bodytext21"/>
        </w:rPr>
        <w:t xml:space="preserve">antiseptic before each </w:t>
      </w:r>
      <w:r>
        <w:rPr>
          <w:rStyle w:val="Bodytext22"/>
        </w:rPr>
        <w:t>withdrawal.</w:t>
      </w:r>
    </w:p>
    <w:p w14:paraId="36F8E9DE" w14:textId="77777777" w:rsidR="008C6AAF" w:rsidRDefault="00B42938">
      <w:pPr>
        <w:pStyle w:val="Bodytext30"/>
        <w:shd w:val="clear" w:color="auto" w:fill="auto"/>
        <w:spacing w:after="390" w:line="240" w:lineRule="exact"/>
        <w:ind w:left="220"/>
        <w:jc w:val="left"/>
      </w:pPr>
      <w:r>
        <w:t xml:space="preserve">Vaccine </w:t>
      </w:r>
      <w:r>
        <w:rPr>
          <w:rStyle w:val="Bodytext32"/>
          <w:b/>
          <w:bCs/>
        </w:rPr>
        <w:t>Administration</w:t>
      </w:r>
    </w:p>
    <w:p w14:paraId="0630B99A" w14:textId="77777777" w:rsidR="008C6AAF" w:rsidRDefault="00B42938">
      <w:pPr>
        <w:pStyle w:val="Bodytext20"/>
        <w:shd w:val="clear" w:color="auto" w:fill="auto"/>
        <w:spacing w:after="68" w:line="250" w:lineRule="exact"/>
        <w:ind w:left="660" w:firstLine="0"/>
      </w:pPr>
      <w:r>
        <w:rPr>
          <w:rStyle w:val="Bodytext22"/>
        </w:rPr>
        <w:t xml:space="preserve">Diluted vials </w:t>
      </w:r>
      <w:r>
        <w:rPr>
          <w:rStyle w:val="Bodytext21"/>
        </w:rPr>
        <w:t xml:space="preserve">must be </w:t>
      </w:r>
      <w:r>
        <w:rPr>
          <w:rStyle w:val="Bodytext22"/>
        </w:rPr>
        <w:t xml:space="preserve">used within </w:t>
      </w:r>
      <w:r>
        <w:rPr>
          <w:rStyle w:val="Bodytext21"/>
        </w:rPr>
        <w:t xml:space="preserve">6 hours </w:t>
      </w:r>
      <w:r>
        <w:t xml:space="preserve">from </w:t>
      </w:r>
      <w:r>
        <w:rPr>
          <w:rStyle w:val="Bodytext21"/>
        </w:rPr>
        <w:t xml:space="preserve">the </w:t>
      </w:r>
      <w:r>
        <w:rPr>
          <w:rStyle w:val="Bodytext22"/>
        </w:rPr>
        <w:t xml:space="preserve">time </w:t>
      </w:r>
      <w:r>
        <w:t xml:space="preserve">of dilution </w:t>
      </w:r>
      <w:r>
        <w:rPr>
          <w:rStyle w:val="Bodytext21"/>
        </w:rPr>
        <w:t xml:space="preserve">and stored between 2-25 </w:t>
      </w:r>
      <w:r>
        <w:t xml:space="preserve">°C </w:t>
      </w:r>
      <w:r>
        <w:rPr>
          <w:rStyle w:val="Bodytext21"/>
        </w:rPr>
        <w:t>(35-77°F).</w:t>
      </w:r>
    </w:p>
    <w:p w14:paraId="164CF528" w14:textId="77777777" w:rsidR="008C6AAF" w:rsidRDefault="00B42938">
      <w:pPr>
        <w:pStyle w:val="Bodytext20"/>
        <w:shd w:val="clear" w:color="auto" w:fill="auto"/>
        <w:spacing w:line="240" w:lineRule="exact"/>
        <w:ind w:left="660" w:firstLine="0"/>
        <w:sectPr w:rsidR="008C6AAF">
          <w:pgSz w:w="12240" w:h="15840"/>
          <w:pgMar w:top="1464" w:right="1238" w:bottom="1464" w:left="1416" w:header="0" w:footer="3" w:gutter="0"/>
          <w:cols w:space="720"/>
          <w:noEndnote/>
          <w:docGrid w:linePitch="360"/>
        </w:sectPr>
      </w:pPr>
      <w:r>
        <w:t xml:space="preserve">A </w:t>
      </w:r>
      <w:r>
        <w:rPr>
          <w:rStyle w:val="Bodytext21"/>
        </w:rPr>
        <w:t>single 30 mcg/0.3 mL dose is followed by a second dose 21 days later.</w:t>
      </w:r>
    </w:p>
    <w:p w14:paraId="2165B974" w14:textId="6CDAF1AC" w:rsidR="008C6AAF" w:rsidRDefault="007376A4">
      <w:pPr>
        <w:pStyle w:val="Bodytext30"/>
        <w:shd w:val="clear" w:color="auto" w:fill="auto"/>
        <w:spacing w:after="0" w:line="514" w:lineRule="exact"/>
        <w:ind w:right="3680"/>
        <w:jc w:val="left"/>
      </w:pPr>
      <w:r>
        <w:rPr>
          <w:noProof/>
        </w:rPr>
        <w:lastRenderedPageBreak/>
        <w:drawing>
          <wp:anchor distT="0" distB="0" distL="63500" distR="63500" simplePos="0" relativeHeight="251657841" behindDoc="1" locked="0" layoutInCell="1" allowOverlap="1" wp14:anchorId="09A85E59" wp14:editId="1EF66059">
            <wp:simplePos x="0" y="0"/>
            <wp:positionH relativeFrom="margin">
              <wp:posOffset>320040</wp:posOffset>
            </wp:positionH>
            <wp:positionV relativeFrom="margin">
              <wp:posOffset>1569720</wp:posOffset>
            </wp:positionV>
            <wp:extent cx="5492750" cy="538861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492750" cy="5388610"/>
                    </a:xfrm>
                    <a:prstGeom prst="rect">
                      <a:avLst/>
                    </a:prstGeom>
                    <a:noFill/>
                  </pic:spPr>
                </pic:pic>
              </a:graphicData>
            </a:graphic>
            <wp14:sizeRelH relativeFrom="page">
              <wp14:pctWidth>0</wp14:pctWidth>
            </wp14:sizeRelH>
            <wp14:sizeRelV relativeFrom="page">
              <wp14:pctHeight>0</wp14:pctHeight>
            </wp14:sizeRelV>
          </wp:anchor>
        </w:drawing>
      </w:r>
      <w:r w:rsidR="00B42938">
        <w:t xml:space="preserve">Attachment E - Labelling and Packaging Specifications </w:t>
      </w:r>
      <w:r w:rsidR="00B42938">
        <w:rPr>
          <w:rStyle w:val="Bodytext33"/>
          <w:b/>
          <w:bCs/>
        </w:rPr>
        <w:t>Product Labelling Specifications</w:t>
      </w:r>
    </w:p>
    <w:p w14:paraId="56885A46" w14:textId="77777777" w:rsidR="008C6AAF" w:rsidRDefault="00B42938">
      <w:pPr>
        <w:pStyle w:val="Bodytext20"/>
        <w:shd w:val="clear" w:color="auto" w:fill="auto"/>
        <w:spacing w:after="236" w:line="269" w:lineRule="exact"/>
        <w:ind w:right="460" w:firstLine="0"/>
      </w:pPr>
      <w:r>
        <w:t xml:space="preserve">Product labels for primary, </w:t>
      </w:r>
      <w:proofErr w:type="gramStart"/>
      <w:r>
        <w:t>secondary</w:t>
      </w:r>
      <w:proofErr w:type="gramEnd"/>
      <w:r>
        <w:t xml:space="preserve"> and tertiary packaging will be shared closer to country regulatory filings.</w:t>
      </w:r>
    </w:p>
    <w:p w14:paraId="47FC260A" w14:textId="77777777" w:rsidR="008C6AAF" w:rsidRDefault="00B42938">
      <w:pPr>
        <w:pStyle w:val="Bodytext20"/>
        <w:shd w:val="clear" w:color="auto" w:fill="auto"/>
        <w:spacing w:after="256" w:line="274" w:lineRule="exact"/>
        <w:ind w:right="460" w:firstLine="0"/>
      </w:pPr>
      <w:r>
        <w:t xml:space="preserve">It is currently envisaged that the following will be part of the initial product artwork: </w:t>
      </w:r>
      <w:r>
        <w:rPr>
          <w:rStyle w:val="Bodytext2Bold"/>
        </w:rPr>
        <w:t>Primary Packaging (Vial):</w:t>
      </w:r>
    </w:p>
    <w:p w14:paraId="2F4C3C14" w14:textId="77777777" w:rsidR="008C6AAF" w:rsidRDefault="00B42938">
      <w:pPr>
        <w:pStyle w:val="Bodytext20"/>
        <w:shd w:val="clear" w:color="auto" w:fill="auto"/>
        <w:spacing w:after="492" w:line="254" w:lineRule="exact"/>
        <w:ind w:left="760" w:firstLine="0"/>
      </w:pPr>
      <w:r>
        <w:t xml:space="preserve">Linear barcode: Scans as the Global Trade Item Number </w:t>
      </w:r>
      <w:r>
        <w:rPr>
          <w:rStyle w:val="Bodytext22"/>
        </w:rPr>
        <w:t xml:space="preserve">(GTIN) </w:t>
      </w:r>
      <w:r>
        <w:rPr>
          <w:rStyle w:val="Bodytext21"/>
        </w:rPr>
        <w:t xml:space="preserve">that includes the </w:t>
      </w:r>
      <w:r>
        <w:rPr>
          <w:rStyle w:val="Bodytext22"/>
        </w:rPr>
        <w:t xml:space="preserve">human- </w:t>
      </w:r>
      <w:r>
        <w:t xml:space="preserve">readable National Drug Code (NDC) </w:t>
      </w:r>
      <w:r>
        <w:rPr>
          <w:rStyle w:val="Bodytext21"/>
        </w:rPr>
        <w:t>number.</w:t>
      </w:r>
    </w:p>
    <w:p w14:paraId="1AA99B11" w14:textId="77777777" w:rsidR="008C6AAF" w:rsidRDefault="00B42938">
      <w:pPr>
        <w:pStyle w:val="Bodytext30"/>
        <w:shd w:val="clear" w:color="auto" w:fill="auto"/>
        <w:spacing w:after="267" w:line="240" w:lineRule="exact"/>
        <w:ind w:left="400" w:hanging="400"/>
        <w:jc w:val="left"/>
      </w:pPr>
      <w:r>
        <w:rPr>
          <w:rStyle w:val="Bodytext31"/>
          <w:b/>
          <w:bCs/>
        </w:rPr>
        <w:t xml:space="preserve">Secondary </w:t>
      </w:r>
      <w:r>
        <w:rPr>
          <w:rStyle w:val="Bodytext32"/>
          <w:b/>
          <w:bCs/>
        </w:rPr>
        <w:t>Packaging (Carton Tray):</w:t>
      </w:r>
    </w:p>
    <w:p w14:paraId="77AE9FCF" w14:textId="77777777" w:rsidR="008C6AAF" w:rsidRDefault="00B42938">
      <w:pPr>
        <w:pStyle w:val="Bodytext20"/>
        <w:numPr>
          <w:ilvl w:val="0"/>
          <w:numId w:val="43"/>
        </w:numPr>
        <w:shd w:val="clear" w:color="auto" w:fill="auto"/>
        <w:tabs>
          <w:tab w:val="left" w:pos="867"/>
        </w:tabs>
        <w:spacing w:line="254" w:lineRule="exact"/>
        <w:ind w:left="400" w:firstLine="0"/>
        <w:jc w:val="both"/>
      </w:pPr>
      <w:r>
        <w:rPr>
          <w:rStyle w:val="Bodytext21"/>
        </w:rPr>
        <w:t xml:space="preserve">Linear barcode: Scans as the GTIN number that includes the </w:t>
      </w:r>
      <w:proofErr w:type="gramStart"/>
      <w:r>
        <w:rPr>
          <w:rStyle w:val="Bodytext21"/>
        </w:rPr>
        <w:t>human-readable</w:t>
      </w:r>
      <w:proofErr w:type="gramEnd"/>
      <w:r>
        <w:rPr>
          <w:rStyle w:val="Bodytext21"/>
        </w:rPr>
        <w:t xml:space="preserve"> NDC </w:t>
      </w:r>
      <w:r>
        <w:rPr>
          <w:rStyle w:val="Bodytext22"/>
        </w:rPr>
        <w:t>number.</w:t>
      </w:r>
    </w:p>
    <w:p w14:paraId="0135B0BA" w14:textId="77777777" w:rsidR="008C6AAF" w:rsidRDefault="00B42938">
      <w:pPr>
        <w:pStyle w:val="Bodytext20"/>
        <w:numPr>
          <w:ilvl w:val="0"/>
          <w:numId w:val="43"/>
        </w:numPr>
        <w:shd w:val="clear" w:color="auto" w:fill="auto"/>
        <w:tabs>
          <w:tab w:val="left" w:pos="867"/>
        </w:tabs>
        <w:spacing w:line="254" w:lineRule="exact"/>
        <w:ind w:left="760" w:hanging="360"/>
      </w:pPr>
      <w:r>
        <w:rPr>
          <w:rStyle w:val="Bodytext21"/>
        </w:rPr>
        <w:t xml:space="preserve">QR code: When scanned, this code links to a landing page where a copy of the Fact </w:t>
      </w:r>
      <w:r>
        <w:rPr>
          <w:rStyle w:val="Bodytext22"/>
        </w:rPr>
        <w:t xml:space="preserve">Sheets </w:t>
      </w:r>
      <w:r>
        <w:t xml:space="preserve">for the </w:t>
      </w:r>
      <w:r>
        <w:rPr>
          <w:rStyle w:val="Bodytext21"/>
        </w:rPr>
        <w:t xml:space="preserve">Healthcare Provider, patient/recipient, and Emergency Use Authorization Product Insert </w:t>
      </w:r>
      <w:r>
        <w:t>(</w:t>
      </w:r>
      <w:proofErr w:type="gramStart"/>
      <w:r>
        <w:t>i.e.</w:t>
      </w:r>
      <w:proofErr w:type="gramEnd"/>
      <w:r>
        <w:t xml:space="preserve"> e- </w:t>
      </w:r>
      <w:r>
        <w:rPr>
          <w:rStyle w:val="Bodytext21"/>
        </w:rPr>
        <w:t>leaflet) will be available.</w:t>
      </w:r>
    </w:p>
    <w:p w14:paraId="03C99209" w14:textId="77777777" w:rsidR="008C6AAF" w:rsidRDefault="00B42938">
      <w:pPr>
        <w:pStyle w:val="Bodytext20"/>
        <w:numPr>
          <w:ilvl w:val="0"/>
          <w:numId w:val="43"/>
        </w:numPr>
        <w:shd w:val="clear" w:color="auto" w:fill="auto"/>
        <w:tabs>
          <w:tab w:val="left" w:pos="867"/>
        </w:tabs>
        <w:spacing w:after="469" w:line="254" w:lineRule="exact"/>
        <w:ind w:left="760" w:hanging="360"/>
      </w:pPr>
      <w:r>
        <w:rPr>
          <w:rStyle w:val="Bodytext21"/>
        </w:rPr>
        <w:t xml:space="preserve">2D GS1 </w:t>
      </w:r>
      <w:proofErr w:type="spellStart"/>
      <w:r>
        <w:rPr>
          <w:rStyle w:val="Bodytext21"/>
        </w:rPr>
        <w:t>DataMatrix</w:t>
      </w:r>
      <w:proofErr w:type="spellEnd"/>
      <w:r>
        <w:rPr>
          <w:rStyle w:val="Bodytext21"/>
        </w:rPr>
        <w:t xml:space="preserve">: Scan of the 2D code will include the GTIN number, </w:t>
      </w:r>
      <w:proofErr w:type="gramStart"/>
      <w:r>
        <w:rPr>
          <w:rStyle w:val="Bodytext21"/>
        </w:rPr>
        <w:t>lot</w:t>
      </w:r>
      <w:proofErr w:type="gramEnd"/>
      <w:r>
        <w:rPr>
          <w:rStyle w:val="Bodytext21"/>
        </w:rPr>
        <w:t xml:space="preserve"> and expiry information.</w:t>
      </w:r>
    </w:p>
    <w:p w14:paraId="66F41B2A" w14:textId="77777777" w:rsidR="008C6AAF" w:rsidRDefault="00B42938">
      <w:pPr>
        <w:pStyle w:val="Bodytext30"/>
        <w:shd w:val="clear" w:color="auto" w:fill="auto"/>
        <w:spacing w:after="0" w:line="269" w:lineRule="exact"/>
        <w:ind w:left="400" w:right="460" w:hanging="400"/>
        <w:jc w:val="left"/>
      </w:pPr>
      <w:r>
        <w:rPr>
          <w:rStyle w:val="Bodytext33"/>
          <w:b/>
          <w:bCs/>
        </w:rPr>
        <w:t xml:space="preserve">Product </w:t>
      </w:r>
      <w:r>
        <w:rPr>
          <w:rStyle w:val="Bodytext35"/>
          <w:b/>
          <w:bCs/>
        </w:rPr>
        <w:t xml:space="preserve">Packaging Specifications </w:t>
      </w:r>
      <w:r>
        <w:rPr>
          <w:rStyle w:val="Bodytext31"/>
          <w:b/>
          <w:bCs/>
        </w:rPr>
        <w:t>Primary Packaging</w:t>
      </w:r>
    </w:p>
    <w:p w14:paraId="3DC312ED" w14:textId="77777777" w:rsidR="008C6AAF" w:rsidRDefault="00B42938">
      <w:pPr>
        <w:pStyle w:val="Bodytext20"/>
        <w:numPr>
          <w:ilvl w:val="0"/>
          <w:numId w:val="43"/>
        </w:numPr>
        <w:shd w:val="clear" w:color="auto" w:fill="auto"/>
        <w:tabs>
          <w:tab w:val="left" w:pos="1037"/>
        </w:tabs>
        <w:spacing w:line="269" w:lineRule="exact"/>
        <w:ind w:left="760" w:firstLine="0"/>
        <w:jc w:val="both"/>
      </w:pPr>
      <w:r>
        <w:rPr>
          <w:rStyle w:val="Bodytext21"/>
        </w:rPr>
        <w:t xml:space="preserve">2 mL </w:t>
      </w:r>
      <w:r>
        <w:rPr>
          <w:rStyle w:val="Bodytext22"/>
        </w:rPr>
        <w:t xml:space="preserve">type </w:t>
      </w:r>
      <w:r>
        <w:t xml:space="preserve">1 </w:t>
      </w:r>
      <w:r>
        <w:rPr>
          <w:rStyle w:val="Bodytext21"/>
        </w:rPr>
        <w:t xml:space="preserve">glass preservative free multi-dose </w:t>
      </w:r>
      <w:r>
        <w:t xml:space="preserve">vial </w:t>
      </w:r>
      <w:r>
        <w:rPr>
          <w:rStyle w:val="Bodytext21"/>
        </w:rPr>
        <w:t>(MDV)</w:t>
      </w:r>
    </w:p>
    <w:p w14:paraId="7FB9E190" w14:textId="77777777" w:rsidR="008C6AAF" w:rsidRDefault="00B42938">
      <w:pPr>
        <w:pStyle w:val="Bodytext20"/>
        <w:numPr>
          <w:ilvl w:val="0"/>
          <w:numId w:val="43"/>
        </w:numPr>
        <w:shd w:val="clear" w:color="auto" w:fill="auto"/>
        <w:tabs>
          <w:tab w:val="left" w:pos="1037"/>
        </w:tabs>
        <w:spacing w:line="269" w:lineRule="exact"/>
        <w:ind w:left="760" w:firstLine="0"/>
        <w:jc w:val="both"/>
      </w:pPr>
      <w:r>
        <w:rPr>
          <w:rStyle w:val="Bodytext21"/>
        </w:rPr>
        <w:t xml:space="preserve">MDV </w:t>
      </w:r>
      <w:r>
        <w:t xml:space="preserve">has </w:t>
      </w:r>
      <w:r>
        <w:rPr>
          <w:rStyle w:val="Bodytext21"/>
        </w:rPr>
        <w:t xml:space="preserve">0.45 mL frozen </w:t>
      </w:r>
      <w:r>
        <w:rPr>
          <w:rStyle w:val="Bodytext22"/>
        </w:rPr>
        <w:t xml:space="preserve">liquid </w:t>
      </w:r>
      <w:r>
        <w:rPr>
          <w:rStyle w:val="Bodytext21"/>
        </w:rPr>
        <w:t xml:space="preserve">drug </w:t>
      </w:r>
      <w:r>
        <w:rPr>
          <w:rStyle w:val="Bodytext22"/>
        </w:rPr>
        <w:t>product</w:t>
      </w:r>
    </w:p>
    <w:p w14:paraId="190F5EDB" w14:textId="77777777" w:rsidR="008C6AAF" w:rsidRDefault="00B42938">
      <w:pPr>
        <w:pStyle w:val="Bodytext20"/>
        <w:numPr>
          <w:ilvl w:val="0"/>
          <w:numId w:val="43"/>
        </w:numPr>
        <w:shd w:val="clear" w:color="auto" w:fill="auto"/>
        <w:tabs>
          <w:tab w:val="left" w:pos="1037"/>
        </w:tabs>
        <w:spacing w:after="480" w:line="269" w:lineRule="exact"/>
        <w:ind w:left="760" w:firstLine="0"/>
        <w:jc w:val="both"/>
      </w:pPr>
      <w:r>
        <w:t xml:space="preserve">6 </w:t>
      </w:r>
      <w:r>
        <w:rPr>
          <w:rStyle w:val="Bodytext21"/>
        </w:rPr>
        <w:t xml:space="preserve">doses </w:t>
      </w:r>
      <w:r>
        <w:t xml:space="preserve">per </w:t>
      </w:r>
      <w:r>
        <w:rPr>
          <w:rStyle w:val="Bodytext21"/>
        </w:rPr>
        <w:t>vial</w:t>
      </w:r>
    </w:p>
    <w:p w14:paraId="7DB6AFAD" w14:textId="77777777" w:rsidR="008C6AAF" w:rsidRDefault="00B42938">
      <w:pPr>
        <w:pStyle w:val="Bodytext30"/>
        <w:shd w:val="clear" w:color="auto" w:fill="auto"/>
        <w:spacing w:after="0" w:line="269" w:lineRule="exact"/>
        <w:ind w:left="400"/>
        <w:jc w:val="both"/>
      </w:pPr>
      <w:r>
        <w:rPr>
          <w:rStyle w:val="Bodytext31"/>
          <w:b/>
          <w:bCs/>
        </w:rPr>
        <w:t xml:space="preserve">Secondary </w:t>
      </w:r>
      <w:r>
        <w:rPr>
          <w:rStyle w:val="Bodytext32"/>
          <w:b/>
          <w:bCs/>
        </w:rPr>
        <w:t>Packaging “Single Tray”</w:t>
      </w:r>
    </w:p>
    <w:p w14:paraId="647E81EC" w14:textId="77777777" w:rsidR="008C6AAF" w:rsidRDefault="00B42938">
      <w:pPr>
        <w:pStyle w:val="Bodytext20"/>
        <w:numPr>
          <w:ilvl w:val="0"/>
          <w:numId w:val="43"/>
        </w:numPr>
        <w:shd w:val="clear" w:color="auto" w:fill="auto"/>
        <w:tabs>
          <w:tab w:val="left" w:pos="1037"/>
        </w:tabs>
        <w:spacing w:line="269" w:lineRule="exact"/>
        <w:ind w:left="760" w:firstLine="0"/>
        <w:jc w:val="both"/>
      </w:pPr>
      <w:r>
        <w:rPr>
          <w:rStyle w:val="Bodytext22"/>
        </w:rPr>
        <w:t xml:space="preserve">Single </w:t>
      </w:r>
      <w:r>
        <w:rPr>
          <w:rStyle w:val="Bodytext21"/>
        </w:rPr>
        <w:t>tray holds 195 vials</w:t>
      </w:r>
    </w:p>
    <w:p w14:paraId="644B2129" w14:textId="77777777" w:rsidR="008C6AAF" w:rsidRDefault="00B42938">
      <w:pPr>
        <w:pStyle w:val="Bodytext20"/>
        <w:numPr>
          <w:ilvl w:val="0"/>
          <w:numId w:val="43"/>
        </w:numPr>
        <w:shd w:val="clear" w:color="auto" w:fill="auto"/>
        <w:tabs>
          <w:tab w:val="left" w:pos="1037"/>
        </w:tabs>
        <w:spacing w:line="269" w:lineRule="exact"/>
        <w:ind w:left="760" w:firstLine="0"/>
        <w:jc w:val="both"/>
      </w:pPr>
      <w:r>
        <w:t>1</w:t>
      </w:r>
      <w:r>
        <w:rPr>
          <w:rStyle w:val="Bodytext22"/>
        </w:rPr>
        <w:t xml:space="preserve">170 </w:t>
      </w:r>
      <w:r>
        <w:rPr>
          <w:rStyle w:val="Bodytext21"/>
        </w:rPr>
        <w:t>doses per tray</w:t>
      </w:r>
    </w:p>
    <w:p w14:paraId="31440759" w14:textId="481C7692" w:rsidR="008C6AAF" w:rsidRDefault="007376A4">
      <w:pPr>
        <w:pStyle w:val="Bodytext20"/>
        <w:numPr>
          <w:ilvl w:val="0"/>
          <w:numId w:val="43"/>
        </w:numPr>
        <w:shd w:val="clear" w:color="auto" w:fill="auto"/>
        <w:tabs>
          <w:tab w:val="left" w:pos="1037"/>
        </w:tabs>
        <w:spacing w:after="503" w:line="269" w:lineRule="exact"/>
        <w:ind w:left="760" w:firstLine="0"/>
        <w:jc w:val="both"/>
      </w:pPr>
      <w:r>
        <w:rPr>
          <w:noProof/>
        </w:rPr>
        <mc:AlternateContent>
          <mc:Choice Requires="wps">
            <w:drawing>
              <wp:anchor distT="428625" distB="0" distL="63500" distR="63500" simplePos="0" relativeHeight="377487163" behindDoc="1" locked="0" layoutInCell="1" allowOverlap="1" wp14:anchorId="1B3820D3" wp14:editId="2CF4D858">
                <wp:simplePos x="0" y="0"/>
                <wp:positionH relativeFrom="margin">
                  <wp:posOffset>2868295</wp:posOffset>
                </wp:positionH>
                <wp:positionV relativeFrom="paragraph">
                  <wp:posOffset>-27305</wp:posOffset>
                </wp:positionV>
                <wp:extent cx="527050" cy="304800"/>
                <wp:effectExtent l="1905" t="2540" r="4445" b="0"/>
                <wp:wrapSquare wrapText="left"/>
                <wp:docPr id="14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554D1" w14:textId="77777777" w:rsidR="008C6AAF" w:rsidRDefault="00B42938">
                            <w:pPr>
                              <w:pStyle w:val="Bodytext20"/>
                              <w:shd w:val="clear" w:color="auto" w:fill="auto"/>
                              <w:spacing w:line="240" w:lineRule="exact"/>
                              <w:ind w:firstLine="0"/>
                            </w:pPr>
                            <w:r>
                              <w:rPr>
                                <w:rStyle w:val="Bodytext2Exact0"/>
                              </w:rPr>
                              <w:t>x 40 mm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3820D3" id="Text Box 200" o:spid="_x0000_s1068" type="#_x0000_t202" style="position:absolute;left:0;text-align:left;margin-left:225.85pt;margin-top:-2.15pt;width:41.5pt;height:24pt;z-index:-125829317;visibility:visible;mso-wrap-style:square;mso-width-percent:0;mso-height-percent:0;mso-wrap-distance-left:5pt;mso-wrap-distance-top:33.7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" filled="f" stroked="f">
                <v:textbox style="mso-fit-shape-to-text:t" inset="0,0,0,0">
                  <w:txbxContent>
                    <w:p w14:paraId="640554D1" w14:textId="77777777" w:rsidR="008C6AAF" w:rsidRDefault="00B42938">
                      <w:pPr>
                        <w:pStyle w:val="Bodytext20"/>
                        <w:shd w:val="clear" w:color="auto" w:fill="auto"/>
                        <w:spacing w:line="240" w:lineRule="exact"/>
                        <w:ind w:firstLine="0"/>
                      </w:pPr>
                      <w:r>
                        <w:rPr>
                          <w:rStyle w:val="Bodytext2Exact0"/>
                        </w:rPr>
                        <w:t>x 40 mm</w:t>
                      </w:r>
                    </w:p>
                  </w:txbxContent>
                </v:textbox>
                <w10:wrap type="square" side="left" anchorx="margin"/>
              </v:shape>
            </w:pict>
          </mc:Fallback>
        </mc:AlternateContent>
      </w:r>
      <w:r w:rsidR="00B42938">
        <w:t xml:space="preserve">Tray </w:t>
      </w:r>
      <w:r w:rsidR="00B42938">
        <w:rPr>
          <w:rStyle w:val="Bodytext21"/>
        </w:rPr>
        <w:t>(white box) dimensions: 229 X 229</w:t>
      </w:r>
    </w:p>
    <w:p w14:paraId="19DAB8ED" w14:textId="77777777" w:rsidR="008C6AAF" w:rsidRDefault="00B42938">
      <w:pPr>
        <w:pStyle w:val="Bodytext30"/>
        <w:shd w:val="clear" w:color="auto" w:fill="auto"/>
        <w:spacing w:after="0" w:line="240" w:lineRule="exact"/>
        <w:ind w:left="400"/>
        <w:jc w:val="both"/>
      </w:pPr>
      <w:r>
        <w:t xml:space="preserve">Tertiary </w:t>
      </w:r>
      <w:r>
        <w:rPr>
          <w:rStyle w:val="Bodytext32"/>
          <w:b/>
          <w:bCs/>
        </w:rPr>
        <w:t>Container: Thermal Shipper (</w:t>
      </w:r>
      <w:proofErr w:type="spellStart"/>
      <w:r>
        <w:rPr>
          <w:rStyle w:val="Bodytext32"/>
          <w:b/>
          <w:bCs/>
        </w:rPr>
        <w:t>Softbox</w:t>
      </w:r>
      <w:proofErr w:type="spellEnd"/>
      <w:r>
        <w:rPr>
          <w:rStyle w:val="Bodytext32"/>
          <w:b/>
          <w:bCs/>
        </w:rPr>
        <w:t>)</w:t>
      </w:r>
    </w:p>
    <w:p w14:paraId="76F51C88" w14:textId="77777777" w:rsidR="008C6AAF" w:rsidRDefault="00B42938">
      <w:pPr>
        <w:pStyle w:val="Bodytext20"/>
        <w:numPr>
          <w:ilvl w:val="0"/>
          <w:numId w:val="43"/>
        </w:numPr>
        <w:shd w:val="clear" w:color="auto" w:fill="auto"/>
        <w:tabs>
          <w:tab w:val="left" w:pos="1037"/>
        </w:tabs>
        <w:spacing w:line="240" w:lineRule="exact"/>
        <w:ind w:left="760" w:firstLine="0"/>
        <w:jc w:val="both"/>
      </w:pPr>
      <w:r>
        <w:rPr>
          <w:rStyle w:val="Bodytext22"/>
        </w:rPr>
        <w:t xml:space="preserve">Minimum </w:t>
      </w:r>
      <w:r>
        <w:rPr>
          <w:rStyle w:val="Bodytext21"/>
        </w:rPr>
        <w:t>1 tray (1170 doses) or up to 5 trays (max 5850) stacked in a payload area of the</w:t>
      </w:r>
    </w:p>
    <w:p w14:paraId="345495B4" w14:textId="77777777" w:rsidR="008C6AAF" w:rsidRDefault="00B42938">
      <w:pPr>
        <w:pStyle w:val="Bodytext20"/>
        <w:shd w:val="clear" w:color="auto" w:fill="auto"/>
        <w:spacing w:line="240" w:lineRule="exact"/>
        <w:ind w:left="1120" w:firstLine="0"/>
      </w:pPr>
      <w:r>
        <w:rPr>
          <w:rStyle w:val="Bodytext22"/>
        </w:rPr>
        <w:t>shipper</w:t>
      </w:r>
    </w:p>
    <w:p w14:paraId="2BFFDD74" w14:textId="77777777" w:rsidR="008C6AAF" w:rsidRDefault="00B42938">
      <w:pPr>
        <w:pStyle w:val="Bodytext20"/>
        <w:numPr>
          <w:ilvl w:val="0"/>
          <w:numId w:val="43"/>
        </w:numPr>
        <w:shd w:val="clear" w:color="auto" w:fill="auto"/>
        <w:tabs>
          <w:tab w:val="left" w:pos="1037"/>
        </w:tabs>
        <w:spacing w:line="254" w:lineRule="exact"/>
        <w:ind w:left="760" w:firstLine="0"/>
        <w:jc w:val="both"/>
      </w:pPr>
      <w:r>
        <w:rPr>
          <w:rStyle w:val="Bodytext22"/>
        </w:rPr>
        <w:t xml:space="preserve">Payload </w:t>
      </w:r>
      <w:r>
        <w:rPr>
          <w:rStyle w:val="Bodytext21"/>
        </w:rPr>
        <w:t xml:space="preserve">carton submerged in 23 Kg of dry ice pellets </w:t>
      </w:r>
      <w:r>
        <w:rPr>
          <w:rStyle w:val="Bodytext22"/>
        </w:rPr>
        <w:t xml:space="preserve">(9 </w:t>
      </w:r>
      <w:r>
        <w:t>mm - 16 mm pellets)</w:t>
      </w:r>
    </w:p>
    <w:p w14:paraId="11DF746C" w14:textId="77777777" w:rsidR="008C6AAF" w:rsidRDefault="00B42938">
      <w:pPr>
        <w:pStyle w:val="Bodytext20"/>
        <w:numPr>
          <w:ilvl w:val="0"/>
          <w:numId w:val="43"/>
        </w:numPr>
        <w:shd w:val="clear" w:color="auto" w:fill="auto"/>
        <w:tabs>
          <w:tab w:val="left" w:pos="1037"/>
        </w:tabs>
        <w:spacing w:line="254" w:lineRule="exact"/>
        <w:ind w:left="760" w:firstLine="0"/>
        <w:jc w:val="both"/>
      </w:pPr>
      <w:r>
        <w:rPr>
          <w:rStyle w:val="Bodytext22"/>
        </w:rPr>
        <w:t xml:space="preserve">Thermal </w:t>
      </w:r>
      <w:r>
        <w:rPr>
          <w:rStyle w:val="Bodytext21"/>
        </w:rPr>
        <w:t>shipper dimensions:</w:t>
      </w:r>
    </w:p>
    <w:p w14:paraId="44821F70" w14:textId="77777777" w:rsidR="008C6AAF" w:rsidRDefault="00B42938">
      <w:pPr>
        <w:pStyle w:val="Bodytext20"/>
        <w:shd w:val="clear" w:color="auto" w:fill="auto"/>
        <w:spacing w:line="254" w:lineRule="exact"/>
        <w:ind w:left="1480" w:right="3060" w:firstLine="0"/>
        <w:sectPr w:rsidR="008C6AAF">
          <w:pgSz w:w="12240" w:h="15840"/>
          <w:pgMar w:top="1464" w:right="1445" w:bottom="1464" w:left="1411" w:header="0" w:footer="3" w:gutter="0"/>
          <w:cols w:space="720"/>
          <w:noEndnote/>
          <w:docGrid w:linePitch="360"/>
        </w:sectPr>
      </w:pPr>
      <w:r>
        <w:rPr>
          <w:rStyle w:val="Bodytext295pt0"/>
        </w:rPr>
        <w:t xml:space="preserve">o </w:t>
      </w:r>
      <w:r>
        <w:t xml:space="preserve">Internal Dimensions: 245mm X 245mm X 241mm </w:t>
      </w:r>
      <w:r>
        <w:rPr>
          <w:rStyle w:val="Bodytext295pt1"/>
        </w:rPr>
        <w:t xml:space="preserve">o </w:t>
      </w:r>
      <w:r>
        <w:t>External Dimensions: 400mm X 400mm X 560mm</w:t>
      </w:r>
    </w:p>
    <w:p w14:paraId="4EFCDB1C" w14:textId="77777777" w:rsidR="008C6AAF" w:rsidRDefault="00B42938">
      <w:pPr>
        <w:pStyle w:val="Heading50"/>
        <w:keepNext/>
        <w:keepLines/>
        <w:shd w:val="clear" w:color="auto" w:fill="auto"/>
        <w:spacing w:after="0" w:line="274" w:lineRule="exact"/>
        <w:ind w:firstLine="0"/>
        <w:jc w:val="left"/>
      </w:pPr>
      <w:bookmarkStart w:id="115" w:name="bookmark108"/>
      <w:r>
        <w:lastRenderedPageBreak/>
        <w:t>A. Return</w:t>
      </w:r>
      <w:bookmarkEnd w:id="115"/>
    </w:p>
    <w:p w14:paraId="556EAFB1" w14:textId="77777777" w:rsidR="008C6AAF" w:rsidRDefault="00B42938">
      <w:pPr>
        <w:pStyle w:val="Bodytext20"/>
        <w:shd w:val="clear" w:color="auto" w:fill="auto"/>
        <w:spacing w:after="180" w:line="274" w:lineRule="exact"/>
        <w:ind w:left="440" w:firstLine="0"/>
        <w:jc w:val="both"/>
      </w:pPr>
      <w:r>
        <w:t>“</w:t>
      </w:r>
      <w:r>
        <w:rPr>
          <w:rStyle w:val="Bodytext2Bold"/>
        </w:rPr>
        <w:t>Logistics Delivery Equipment</w:t>
      </w:r>
      <w:r>
        <w:t>” refers to the long-distance thermal shipping container (“</w:t>
      </w:r>
      <w:r>
        <w:rPr>
          <w:rStyle w:val="Bodytext2Bold"/>
        </w:rPr>
        <w:t>Thermal Shipper</w:t>
      </w:r>
      <w:r>
        <w:t>”) used for shipping and the temperature data logger/monitoring device attached to such Thermal Shipper.</w:t>
      </w:r>
    </w:p>
    <w:p w14:paraId="1256F012" w14:textId="77777777" w:rsidR="008C6AAF" w:rsidRDefault="00B42938">
      <w:pPr>
        <w:pStyle w:val="Bodytext20"/>
        <w:shd w:val="clear" w:color="auto" w:fill="auto"/>
        <w:spacing w:after="180" w:line="274" w:lineRule="exact"/>
        <w:ind w:left="440" w:firstLine="0"/>
        <w:jc w:val="both"/>
      </w:pPr>
      <w:r>
        <w:t xml:space="preserve">Once dry ice is no longer needed, open the </w:t>
      </w:r>
      <w:r>
        <w:rPr>
          <w:rStyle w:val="Bodytext2Bold"/>
        </w:rPr>
        <w:t xml:space="preserve">Logistics Delivery </w:t>
      </w:r>
      <w:proofErr w:type="gramStart"/>
      <w:r>
        <w:rPr>
          <w:rStyle w:val="Bodytext2Bold"/>
        </w:rPr>
        <w:t>Equipment</w:t>
      </w:r>
      <w:proofErr w:type="gramEnd"/>
      <w:r>
        <w:rPr>
          <w:rStyle w:val="Bodytext2Bold"/>
        </w:rPr>
        <w:t xml:space="preserve"> </w:t>
      </w:r>
      <w:r>
        <w:t>and leave it at room temperature in a well-ventilated area. The dry ice will readily sublime from a solid to a gas. DO NOT leave dry ice unattended.</w:t>
      </w:r>
    </w:p>
    <w:p w14:paraId="2C44A30E" w14:textId="77777777" w:rsidR="008C6AAF" w:rsidRDefault="00B42938">
      <w:pPr>
        <w:pStyle w:val="Bodytext20"/>
        <w:shd w:val="clear" w:color="auto" w:fill="auto"/>
        <w:spacing w:after="180" w:line="274" w:lineRule="exact"/>
        <w:ind w:left="440" w:firstLine="0"/>
        <w:jc w:val="both"/>
      </w:pPr>
      <w:r>
        <w:t xml:space="preserve">Store the </w:t>
      </w:r>
      <w:r>
        <w:rPr>
          <w:rStyle w:val="Bodytext22"/>
        </w:rPr>
        <w:t xml:space="preserve">empty </w:t>
      </w:r>
      <w:r>
        <w:rPr>
          <w:rStyle w:val="Bodytext2Bold0"/>
        </w:rPr>
        <w:t xml:space="preserve">Logistics Delivery Equipment </w:t>
      </w:r>
      <w:r>
        <w:rPr>
          <w:rStyle w:val="Bodytext21"/>
        </w:rPr>
        <w:t xml:space="preserve">until return in an appropriate </w:t>
      </w:r>
      <w:r>
        <w:t xml:space="preserve">clean and </w:t>
      </w:r>
      <w:r>
        <w:rPr>
          <w:rStyle w:val="Bodytext21"/>
        </w:rPr>
        <w:t xml:space="preserve">secure location to protect and maintain the functionality of the equipment (e.g., </w:t>
      </w:r>
      <w:r>
        <w:t xml:space="preserve">do not store </w:t>
      </w:r>
      <w:r>
        <w:rPr>
          <w:rStyle w:val="Bodytext21"/>
        </w:rPr>
        <w:t xml:space="preserve">outside under uncontrolled conditions, exposed to weather, exposed to pests, </w:t>
      </w:r>
      <w:r>
        <w:rPr>
          <w:rStyle w:val="Bodytext22"/>
        </w:rPr>
        <w:t>etc.).</w:t>
      </w:r>
    </w:p>
    <w:p w14:paraId="6030129F" w14:textId="77777777" w:rsidR="008C6AAF" w:rsidRDefault="00B42938">
      <w:pPr>
        <w:pStyle w:val="Bodytext20"/>
        <w:shd w:val="clear" w:color="auto" w:fill="auto"/>
        <w:spacing w:after="207" w:line="274" w:lineRule="exact"/>
        <w:ind w:left="440" w:firstLine="0"/>
        <w:jc w:val="both"/>
      </w:pPr>
      <w:r>
        <w:rPr>
          <w:rStyle w:val="Bodytext21"/>
        </w:rPr>
        <w:t xml:space="preserve">Return of the </w:t>
      </w:r>
      <w:r>
        <w:rPr>
          <w:rStyle w:val="Bodytext2Bold0"/>
        </w:rPr>
        <w:t xml:space="preserve">Logistics Delivery Equipment </w:t>
      </w:r>
      <w:r>
        <w:rPr>
          <w:rStyle w:val="Bodytext21"/>
        </w:rPr>
        <w:t xml:space="preserve">to be undertaken within 30 days </w:t>
      </w:r>
      <w:r>
        <w:t xml:space="preserve">following </w:t>
      </w:r>
      <w:r>
        <w:rPr>
          <w:rStyle w:val="Bodytext21"/>
        </w:rPr>
        <w:t xml:space="preserve">delivery of the Product at the Place(s) of Destination. Instructions and logistics </w:t>
      </w:r>
      <w:r>
        <w:t xml:space="preserve">for return </w:t>
      </w:r>
      <w:r>
        <w:rPr>
          <w:rStyle w:val="Bodytext21"/>
        </w:rPr>
        <w:t xml:space="preserve">will be provided on the interior of the Thermal Shipper and will also be </w:t>
      </w:r>
      <w:r>
        <w:rPr>
          <w:rStyle w:val="Bodytext22"/>
        </w:rPr>
        <w:t xml:space="preserve">available </w:t>
      </w:r>
      <w:r>
        <w:t xml:space="preserve">on </w:t>
      </w:r>
      <w:r>
        <w:rPr>
          <w:rStyle w:val="Bodytext21"/>
        </w:rPr>
        <w:t xml:space="preserve">Pfizer’s website. In the event that either: (a) the </w:t>
      </w:r>
      <w:r>
        <w:rPr>
          <w:rStyle w:val="Bodytext2Bold0"/>
        </w:rPr>
        <w:t xml:space="preserve">Logistics Delivery Equipment </w:t>
      </w:r>
      <w:r>
        <w:t xml:space="preserve">(or any </w:t>
      </w:r>
      <w:r>
        <w:rPr>
          <w:rStyle w:val="Bodytext21"/>
        </w:rPr>
        <w:t xml:space="preserve">part thereof), is not (i) delivered to the return carrier within 30 days following </w:t>
      </w:r>
      <w:r>
        <w:rPr>
          <w:rStyle w:val="Bodytext22"/>
        </w:rPr>
        <w:t xml:space="preserve">delivery </w:t>
      </w:r>
      <w:r>
        <w:t xml:space="preserve">of </w:t>
      </w:r>
      <w:r>
        <w:rPr>
          <w:rStyle w:val="Bodytext21"/>
        </w:rPr>
        <w:t xml:space="preserve">the Product or (ii) received by Pfizer within five (5) days following the date of </w:t>
      </w:r>
      <w:r>
        <w:rPr>
          <w:rStyle w:val="Bodytext22"/>
        </w:rPr>
        <w:t xml:space="preserve">Purchaser’s </w:t>
      </w:r>
      <w:r>
        <w:rPr>
          <w:rStyle w:val="Bodytext21"/>
        </w:rPr>
        <w:t xml:space="preserve">return </w:t>
      </w:r>
      <w:proofErr w:type="spellStart"/>
      <w:r>
        <w:rPr>
          <w:rStyle w:val="Bodytext21"/>
        </w:rPr>
        <w:t>shipmentof^uch-iegistrcs</w:t>
      </w:r>
      <w:proofErr w:type="spellEnd"/>
      <w:r>
        <w:rPr>
          <w:rStyle w:val="Bodytext21"/>
        </w:rPr>
        <w:t>'^</w:t>
      </w:r>
      <w:proofErr w:type="spellStart"/>
      <w:r>
        <w:rPr>
          <w:rStyle w:val="Bodytext21"/>
        </w:rPr>
        <w:t>ehvery</w:t>
      </w:r>
      <w:proofErr w:type="spellEnd"/>
      <w:r>
        <w:rPr>
          <w:rStyle w:val="Bodytext21"/>
        </w:rPr>
        <w:t xml:space="preserve"> Equipment; </w:t>
      </w:r>
      <w:r>
        <w:rPr>
          <w:rStyle w:val="Bodytext22"/>
        </w:rPr>
        <w:t xml:space="preserve">or </w:t>
      </w:r>
      <w:r>
        <w:rPr>
          <w:rStyle w:val="Bodytext21"/>
        </w:rPr>
        <w:t xml:space="preserve">(b) </w:t>
      </w:r>
      <w:r>
        <w:t xml:space="preserve">the </w:t>
      </w:r>
      <w:r>
        <w:rPr>
          <w:rStyle w:val="Bodytext2Bold"/>
        </w:rPr>
        <w:t xml:space="preserve">Logistics Delivery </w:t>
      </w:r>
      <w:r>
        <w:rPr>
          <w:rStyle w:val="Bodytext2Bold0"/>
        </w:rPr>
        <w:t xml:space="preserve">Equipment </w:t>
      </w:r>
      <w:r>
        <w:rPr>
          <w:rStyle w:val="Bodytext21"/>
        </w:rPr>
        <w:t xml:space="preserve">(or any part </w:t>
      </w:r>
      <w:r>
        <w:rPr>
          <w:rStyle w:val="Bodytext22"/>
        </w:rPr>
        <w:t xml:space="preserve">thereof), </w:t>
      </w:r>
      <w:r>
        <w:t xml:space="preserve">is </w:t>
      </w:r>
      <w:r>
        <w:rPr>
          <w:rStyle w:val="Bodytext21"/>
        </w:rPr>
        <w:t xml:space="preserve">damaged </w:t>
      </w:r>
      <w:r>
        <w:t xml:space="preserve">in any </w:t>
      </w:r>
      <w:r>
        <w:rPr>
          <w:rStyle w:val="Bodytext22"/>
        </w:rPr>
        <w:t xml:space="preserve">way (determined </w:t>
      </w:r>
      <w:r>
        <w:rPr>
          <w:rStyle w:val="Bodytext21"/>
        </w:rPr>
        <w:t xml:space="preserve">in </w:t>
      </w:r>
      <w:r>
        <w:rPr>
          <w:rStyle w:val="Bodytext22"/>
        </w:rPr>
        <w:t xml:space="preserve">Pfizer’s </w:t>
      </w:r>
      <w:r>
        <w:t xml:space="preserve">sole </w:t>
      </w:r>
      <w:r>
        <w:rPr>
          <w:rStyle w:val="Bodytext21"/>
        </w:rPr>
        <w:t xml:space="preserve">discretion), </w:t>
      </w:r>
      <w:r>
        <w:t xml:space="preserve">Pfizer shall </w:t>
      </w:r>
      <w:r>
        <w:rPr>
          <w:rStyle w:val="Bodytext22"/>
        </w:rPr>
        <w:t xml:space="preserve">be entitled </w:t>
      </w:r>
      <w:r>
        <w:t xml:space="preserve">to </w:t>
      </w:r>
      <w:r>
        <w:rPr>
          <w:rStyle w:val="Bodytext22"/>
        </w:rPr>
        <w:t xml:space="preserve">charge </w:t>
      </w:r>
      <w:r>
        <w:rPr>
          <w:rStyle w:val="Bodytext21"/>
        </w:rPr>
        <w:t xml:space="preserve">Purchaser </w:t>
      </w:r>
      <w:r>
        <w:rPr>
          <w:rStyle w:val="Bodytext22"/>
        </w:rPr>
        <w:t xml:space="preserve">$450 </w:t>
      </w:r>
      <w:r>
        <w:rPr>
          <w:rStyle w:val="Bodytext21"/>
        </w:rPr>
        <w:t xml:space="preserve">(exclusive </w:t>
      </w:r>
      <w:r>
        <w:rPr>
          <w:rStyle w:val="Bodytext22"/>
        </w:rPr>
        <w:t xml:space="preserve">of </w:t>
      </w:r>
      <w:r>
        <w:t xml:space="preserve">VAT) per </w:t>
      </w:r>
      <w:r>
        <w:rPr>
          <w:rStyle w:val="Bodytext21"/>
        </w:rPr>
        <w:t xml:space="preserve">Thermal </w:t>
      </w:r>
      <w:r>
        <w:rPr>
          <w:rStyle w:val="Bodytext22"/>
        </w:rPr>
        <w:t xml:space="preserve">Shipper </w:t>
      </w:r>
      <w:r>
        <w:rPr>
          <w:rStyle w:val="Bodytext21"/>
        </w:rPr>
        <w:t xml:space="preserve">and </w:t>
      </w:r>
      <w:r>
        <w:rPr>
          <w:rStyle w:val="Bodytext22"/>
        </w:rPr>
        <w:t xml:space="preserve">temperature </w:t>
      </w:r>
      <w:r>
        <w:rPr>
          <w:rStyle w:val="Bodytext21"/>
        </w:rPr>
        <w:t xml:space="preserve">data </w:t>
      </w:r>
      <w:r>
        <w:rPr>
          <w:rStyle w:val="Bodytext22"/>
        </w:rPr>
        <w:t xml:space="preserve">logger/monitoring device; </w:t>
      </w:r>
      <w:r>
        <w:rPr>
          <w:rStyle w:val="Bodytext21"/>
        </w:rPr>
        <w:t xml:space="preserve">which </w:t>
      </w:r>
      <w:r>
        <w:rPr>
          <w:rStyle w:val="Bodytext22"/>
        </w:rPr>
        <w:t xml:space="preserve">Purchaser </w:t>
      </w:r>
      <w:r>
        <w:t xml:space="preserve">shall pay </w:t>
      </w:r>
      <w:r>
        <w:rPr>
          <w:rStyle w:val="Bodytext22"/>
        </w:rPr>
        <w:t xml:space="preserve">within </w:t>
      </w:r>
      <w:r>
        <w:rPr>
          <w:rStyle w:val="Bodytext21"/>
        </w:rPr>
        <w:t xml:space="preserve">30 days of the </w:t>
      </w:r>
      <w:r>
        <w:rPr>
          <w:rStyle w:val="Bodytext22"/>
        </w:rPr>
        <w:t xml:space="preserve">date </w:t>
      </w:r>
      <w:r>
        <w:rPr>
          <w:rStyle w:val="Bodytext21"/>
        </w:rPr>
        <w:t xml:space="preserve">of any </w:t>
      </w:r>
      <w:r>
        <w:rPr>
          <w:rStyle w:val="Bodytext22"/>
        </w:rPr>
        <w:t xml:space="preserve">invoice </w:t>
      </w:r>
      <w:r>
        <w:t xml:space="preserve">for </w:t>
      </w:r>
      <w:r>
        <w:rPr>
          <w:rStyle w:val="Bodytext21"/>
        </w:rPr>
        <w:t xml:space="preserve">such </w:t>
      </w:r>
      <w:r>
        <w:rPr>
          <w:rStyle w:val="Bodytext22"/>
        </w:rPr>
        <w:t xml:space="preserve">amount(s). </w:t>
      </w:r>
      <w:r>
        <w:rPr>
          <w:rStyle w:val="Bodytext21"/>
        </w:rPr>
        <w:t xml:space="preserve">Purchaser </w:t>
      </w:r>
      <w:r>
        <w:t xml:space="preserve">acknowledges </w:t>
      </w:r>
      <w:r>
        <w:rPr>
          <w:rStyle w:val="Bodytext22"/>
        </w:rPr>
        <w:t xml:space="preserve">that such </w:t>
      </w:r>
      <w:r>
        <w:rPr>
          <w:rStyle w:val="Bodytext21"/>
        </w:rPr>
        <w:t xml:space="preserve">amount </w:t>
      </w:r>
      <w:r>
        <w:rPr>
          <w:rStyle w:val="Bodytext22"/>
        </w:rPr>
        <w:t xml:space="preserve">represents </w:t>
      </w:r>
      <w:r>
        <w:rPr>
          <w:rStyle w:val="Bodytext21"/>
        </w:rPr>
        <w:t xml:space="preserve">a reasonable </w:t>
      </w:r>
      <w:r>
        <w:rPr>
          <w:rStyle w:val="Bodytext22"/>
        </w:rPr>
        <w:t xml:space="preserve">pre-estimate </w:t>
      </w:r>
      <w:r>
        <w:rPr>
          <w:rStyle w:val="Bodytext21"/>
        </w:rPr>
        <w:t xml:space="preserve">of </w:t>
      </w:r>
      <w:r>
        <w:t xml:space="preserve">replacement cost </w:t>
      </w:r>
      <w:r>
        <w:rPr>
          <w:rStyle w:val="Bodytext22"/>
        </w:rPr>
        <w:t xml:space="preserve">such Logistics Delivery </w:t>
      </w:r>
      <w:r>
        <w:rPr>
          <w:rStyle w:val="Bodytext21"/>
        </w:rPr>
        <w:t xml:space="preserve">Equipment </w:t>
      </w:r>
      <w:proofErr w:type="gramStart"/>
      <w:r>
        <w:t xml:space="preserve">as a </w:t>
      </w:r>
      <w:r>
        <w:rPr>
          <w:rStyle w:val="Bodytext22"/>
        </w:rPr>
        <w:t xml:space="preserve">result </w:t>
      </w:r>
      <w:r>
        <w:rPr>
          <w:rStyle w:val="Bodytext21"/>
        </w:rPr>
        <w:t>of</w:t>
      </w:r>
      <w:proofErr w:type="gramEnd"/>
      <w:r>
        <w:rPr>
          <w:rStyle w:val="Bodytext21"/>
        </w:rPr>
        <w:t xml:space="preserve"> </w:t>
      </w:r>
      <w:r>
        <w:rPr>
          <w:rStyle w:val="Bodytext22"/>
        </w:rPr>
        <w:t>Purchaser’</w:t>
      </w:r>
      <w:r>
        <w:t xml:space="preserve">s default, act or </w:t>
      </w:r>
      <w:r>
        <w:rPr>
          <w:rStyle w:val="Bodytext21"/>
        </w:rPr>
        <w:t>omission.</w:t>
      </w:r>
    </w:p>
    <w:p w14:paraId="2F4742FE" w14:textId="77777777" w:rsidR="008C6AAF" w:rsidRDefault="00B42938">
      <w:pPr>
        <w:pStyle w:val="Heading50"/>
        <w:keepNext/>
        <w:keepLines/>
        <w:shd w:val="clear" w:color="auto" w:fill="auto"/>
        <w:spacing w:after="0" w:line="240" w:lineRule="exact"/>
        <w:ind w:firstLine="0"/>
        <w:jc w:val="left"/>
      </w:pPr>
      <w:bookmarkStart w:id="116" w:name="bookmark109"/>
      <w:r>
        <w:t xml:space="preserve">B. </w:t>
      </w:r>
      <w:r>
        <w:rPr>
          <w:rStyle w:val="Heading51"/>
          <w:b/>
          <w:bCs/>
        </w:rPr>
        <w:t>Disposal</w:t>
      </w:r>
      <w:bookmarkEnd w:id="116"/>
    </w:p>
    <w:p w14:paraId="5BE1CCF5" w14:textId="77777777" w:rsidR="008C6AAF" w:rsidRDefault="00B42938">
      <w:pPr>
        <w:pStyle w:val="Bodytext20"/>
        <w:shd w:val="clear" w:color="auto" w:fill="auto"/>
        <w:spacing w:after="206" w:line="240" w:lineRule="exact"/>
        <w:ind w:left="3280" w:firstLine="0"/>
      </w:pPr>
      <w:r>
        <w:rPr>
          <w:rStyle w:val="Bodytext21"/>
        </w:rPr>
        <w:t xml:space="preserve">refers to </w:t>
      </w:r>
      <w:r>
        <w:t xml:space="preserve">the </w:t>
      </w:r>
      <w:r>
        <w:rPr>
          <w:rStyle w:val="Bodytext21"/>
        </w:rPr>
        <w:t>vials that contain the Product.</w:t>
      </w:r>
    </w:p>
    <w:p w14:paraId="0080C62C" w14:textId="77777777" w:rsidR="008C6AAF" w:rsidRDefault="00B42938">
      <w:pPr>
        <w:pStyle w:val="Bodytext20"/>
        <w:shd w:val="clear" w:color="auto" w:fill="auto"/>
        <w:spacing w:after="207" w:line="274" w:lineRule="exact"/>
        <w:ind w:left="440" w:firstLine="0"/>
        <w:jc w:val="both"/>
      </w:pPr>
      <w:r>
        <w:rPr>
          <w:rStyle w:val="Bodytext22"/>
        </w:rPr>
        <w:t xml:space="preserve">Destruction </w:t>
      </w:r>
      <w:r>
        <w:rPr>
          <w:rStyle w:val="Bodytext21"/>
        </w:rPr>
        <w:t xml:space="preserve">of the </w:t>
      </w:r>
      <w:r>
        <w:rPr>
          <w:rStyle w:val="Bodytext2Bold0"/>
        </w:rPr>
        <w:t xml:space="preserve">Primary Container Units </w:t>
      </w:r>
      <w:r>
        <w:rPr>
          <w:rStyle w:val="Bodytext21"/>
        </w:rPr>
        <w:t xml:space="preserve">that have been opened or are unused </w:t>
      </w:r>
      <w:r>
        <w:t xml:space="preserve">must take </w:t>
      </w:r>
      <w:r>
        <w:rPr>
          <w:rStyle w:val="Bodytext21"/>
        </w:rPr>
        <w:t xml:space="preserve">place at a facility appropriately licensed to handle and destroy pharmaceutical </w:t>
      </w:r>
      <w:r>
        <w:rPr>
          <w:rStyle w:val="Bodytext22"/>
        </w:rPr>
        <w:t xml:space="preserve">waste, medical </w:t>
      </w:r>
      <w:r>
        <w:rPr>
          <w:rStyle w:val="Bodytext21"/>
        </w:rPr>
        <w:t xml:space="preserve">waste, and/or hazardous waste, and destruction must be by means of grinding </w:t>
      </w:r>
      <w:r>
        <w:t xml:space="preserve">or </w:t>
      </w:r>
      <w:r>
        <w:rPr>
          <w:rStyle w:val="Bodytext22"/>
        </w:rPr>
        <w:t>incineration.</w:t>
      </w:r>
    </w:p>
    <w:p w14:paraId="673F406D" w14:textId="77777777" w:rsidR="008C6AAF" w:rsidRDefault="00B42938">
      <w:pPr>
        <w:pStyle w:val="Bodytext20"/>
        <w:shd w:val="clear" w:color="auto" w:fill="auto"/>
        <w:spacing w:after="206" w:line="240" w:lineRule="exact"/>
        <w:ind w:left="440" w:firstLine="0"/>
        <w:jc w:val="both"/>
      </w:pPr>
      <w:r>
        <w:rPr>
          <w:rStyle w:val="Bodytext2Bold1"/>
        </w:rPr>
        <w:t xml:space="preserve">“Secondary </w:t>
      </w:r>
      <w:r>
        <w:rPr>
          <w:rStyle w:val="Bodytext2Bold0"/>
        </w:rPr>
        <w:t xml:space="preserve">Cartons” </w:t>
      </w:r>
      <w:r>
        <w:rPr>
          <w:rStyle w:val="Bodytext21"/>
        </w:rPr>
        <w:t xml:space="preserve">refers to the immediate boxes that contain the vials of </w:t>
      </w:r>
      <w:r>
        <w:rPr>
          <w:rStyle w:val="Bodytext22"/>
        </w:rPr>
        <w:t>Product.</w:t>
      </w:r>
    </w:p>
    <w:p w14:paraId="00978984" w14:textId="77777777" w:rsidR="008C6AAF" w:rsidRDefault="00B42938">
      <w:pPr>
        <w:pStyle w:val="Bodytext20"/>
        <w:shd w:val="clear" w:color="auto" w:fill="auto"/>
        <w:spacing w:line="274" w:lineRule="exact"/>
        <w:ind w:left="440" w:firstLine="0"/>
        <w:jc w:val="both"/>
        <w:sectPr w:rsidR="008C6AAF">
          <w:headerReference w:type="even" r:id="rId90"/>
          <w:headerReference w:type="default" r:id="rId91"/>
          <w:footerReference w:type="even" r:id="rId92"/>
          <w:footerReference w:type="default" r:id="rId93"/>
          <w:headerReference w:type="first" r:id="rId94"/>
          <w:footerReference w:type="first" r:id="rId95"/>
          <w:pgSz w:w="12240" w:h="15840"/>
          <w:pgMar w:top="1977" w:right="1344" w:bottom="1977" w:left="1728" w:header="0" w:footer="3" w:gutter="0"/>
          <w:cols w:space="720"/>
          <w:noEndnote/>
          <w:titlePg/>
          <w:docGrid w:linePitch="360"/>
        </w:sectPr>
      </w:pPr>
      <w:r>
        <w:rPr>
          <w:rStyle w:val="Bodytext2Bold1"/>
        </w:rPr>
        <w:t xml:space="preserve">Secondary </w:t>
      </w:r>
      <w:r>
        <w:rPr>
          <w:rStyle w:val="Bodytext2Bold0"/>
        </w:rPr>
        <w:t xml:space="preserve">Cartons </w:t>
      </w:r>
      <w:r>
        <w:rPr>
          <w:rStyle w:val="Bodytext21"/>
        </w:rPr>
        <w:t xml:space="preserve">must be </w:t>
      </w:r>
      <w:r>
        <w:rPr>
          <w:rStyle w:val="Bodytext22"/>
        </w:rPr>
        <w:t xml:space="preserve">defaced </w:t>
      </w:r>
      <w:r>
        <w:t xml:space="preserve">and destroyed in accordance with local clinical dosing </w:t>
      </w:r>
      <w:r>
        <w:rPr>
          <w:rStyle w:val="Bodytext22"/>
        </w:rPr>
        <w:t xml:space="preserve">facility </w:t>
      </w:r>
      <w:r>
        <w:t xml:space="preserve">waste management services, and </w:t>
      </w:r>
      <w:r>
        <w:rPr>
          <w:rStyle w:val="Bodytext2Bold"/>
        </w:rPr>
        <w:t xml:space="preserve">Secondary Cartons </w:t>
      </w:r>
      <w:r>
        <w:t>may not be disposed of in routine household waste collection or recycling centers.</w:t>
      </w:r>
    </w:p>
    <w:p w14:paraId="50834BD1" w14:textId="77777777" w:rsidR="008C6AAF" w:rsidRDefault="00B42938">
      <w:pPr>
        <w:pStyle w:val="Bodytext20"/>
        <w:shd w:val="clear" w:color="auto" w:fill="auto"/>
        <w:spacing w:after="1204" w:line="278" w:lineRule="exact"/>
        <w:ind w:firstLine="0"/>
        <w:jc w:val="both"/>
      </w:pPr>
      <w:r>
        <w:lastRenderedPageBreak/>
        <w:t>[To be inserted following the Effective Date (and in any event before supply in line with the agreed Delivery Schedule)]</w:t>
      </w:r>
    </w:p>
    <w:p w14:paraId="580079FA" w14:textId="083B609A" w:rsidR="008C6AAF" w:rsidRDefault="007376A4">
      <w:pPr>
        <w:framePr w:h="8654" w:wrap="notBeside" w:vAnchor="text" w:hAnchor="text" w:xAlign="center" w:y="1"/>
        <w:jc w:val="center"/>
        <w:rPr>
          <w:sz w:val="2"/>
          <w:szCs w:val="2"/>
        </w:rPr>
      </w:pPr>
      <w:r>
        <w:rPr>
          <w:noProof/>
        </w:rPr>
        <w:drawing>
          <wp:inline distT="0" distB="0" distL="0" distR="0" wp14:anchorId="535003BC" wp14:editId="460D5324">
            <wp:extent cx="5499100" cy="5499100"/>
            <wp:effectExtent l="0" t="0" r="0" b="0"/>
            <wp:docPr id="1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499100" cy="5499100"/>
                    </a:xfrm>
                    <a:prstGeom prst="rect">
                      <a:avLst/>
                    </a:prstGeom>
                    <a:noFill/>
                    <a:ln>
                      <a:noFill/>
                    </a:ln>
                  </pic:spPr>
                </pic:pic>
              </a:graphicData>
            </a:graphic>
          </wp:inline>
        </w:drawing>
      </w:r>
    </w:p>
    <w:p w14:paraId="25544416" w14:textId="77777777" w:rsidR="008C6AAF" w:rsidRDefault="008C6AAF">
      <w:pPr>
        <w:rPr>
          <w:sz w:val="2"/>
          <w:szCs w:val="2"/>
        </w:rPr>
      </w:pPr>
    </w:p>
    <w:p w14:paraId="2CC4D8C9" w14:textId="77777777" w:rsidR="008C6AAF" w:rsidRDefault="008C6AAF">
      <w:pPr>
        <w:rPr>
          <w:sz w:val="2"/>
          <w:szCs w:val="2"/>
        </w:rPr>
        <w:sectPr w:rsidR="008C6AAF">
          <w:pgSz w:w="12240" w:h="15840"/>
          <w:pgMar w:top="1971" w:right="1416" w:bottom="1971" w:left="1411" w:header="0" w:footer="3" w:gutter="0"/>
          <w:cols w:space="720"/>
          <w:noEndnote/>
          <w:docGrid w:linePitch="360"/>
        </w:sectPr>
      </w:pPr>
    </w:p>
    <w:p w14:paraId="16BD53DD" w14:textId="77777777" w:rsidR="008C6AAF" w:rsidRDefault="00B42938">
      <w:pPr>
        <w:pStyle w:val="Heading50"/>
        <w:keepNext/>
        <w:keepLines/>
        <w:shd w:val="clear" w:color="auto" w:fill="auto"/>
        <w:spacing w:after="0" w:line="547" w:lineRule="exact"/>
        <w:ind w:firstLine="0"/>
        <w:jc w:val="left"/>
      </w:pPr>
      <w:bookmarkStart w:id="117" w:name="bookmark110"/>
      <w:r>
        <w:lastRenderedPageBreak/>
        <w:t>Attachment H- Customs Clearance Documentation and waivers PART 1</w:t>
      </w:r>
      <w:bookmarkEnd w:id="117"/>
    </w:p>
    <w:p w14:paraId="78470BA4" w14:textId="77777777" w:rsidR="008C6AAF" w:rsidRDefault="00B42938">
      <w:pPr>
        <w:pStyle w:val="Bodytext20"/>
        <w:shd w:val="clear" w:color="auto" w:fill="auto"/>
        <w:spacing w:line="274" w:lineRule="exact"/>
        <w:ind w:firstLine="0"/>
        <w:jc w:val="both"/>
      </w:pPr>
      <w:r>
        <w:t>SAMPLE</w:t>
      </w:r>
    </w:p>
    <w:p w14:paraId="589681EC" w14:textId="77777777" w:rsidR="008C6AAF" w:rsidRDefault="00B42938">
      <w:pPr>
        <w:pStyle w:val="Bodytext20"/>
        <w:numPr>
          <w:ilvl w:val="0"/>
          <w:numId w:val="44"/>
        </w:numPr>
        <w:shd w:val="clear" w:color="auto" w:fill="auto"/>
        <w:tabs>
          <w:tab w:val="left" w:pos="800"/>
        </w:tabs>
        <w:spacing w:line="274" w:lineRule="exact"/>
        <w:ind w:left="440" w:firstLine="0"/>
        <w:jc w:val="both"/>
      </w:pPr>
      <w:r>
        <w:t>Shipping Document/Airway Bill “AWB”</w:t>
      </w:r>
    </w:p>
    <w:p w14:paraId="21031194" w14:textId="77777777" w:rsidR="008C6AAF" w:rsidRDefault="00B42938">
      <w:pPr>
        <w:pStyle w:val="Bodytext20"/>
        <w:numPr>
          <w:ilvl w:val="0"/>
          <w:numId w:val="44"/>
        </w:numPr>
        <w:shd w:val="clear" w:color="auto" w:fill="auto"/>
        <w:tabs>
          <w:tab w:val="left" w:pos="803"/>
        </w:tabs>
        <w:spacing w:line="274" w:lineRule="exact"/>
        <w:ind w:left="440" w:firstLine="0"/>
        <w:jc w:val="both"/>
      </w:pPr>
      <w:r>
        <w:t>Commercial Invoice</w:t>
      </w:r>
    </w:p>
    <w:p w14:paraId="0DC62240" w14:textId="77777777" w:rsidR="008C6AAF" w:rsidRDefault="00B42938">
      <w:pPr>
        <w:pStyle w:val="Bodytext20"/>
        <w:numPr>
          <w:ilvl w:val="0"/>
          <w:numId w:val="44"/>
        </w:numPr>
        <w:shd w:val="clear" w:color="auto" w:fill="auto"/>
        <w:tabs>
          <w:tab w:val="left" w:pos="803"/>
        </w:tabs>
        <w:spacing w:line="274" w:lineRule="exact"/>
        <w:ind w:left="440" w:firstLine="0"/>
        <w:jc w:val="both"/>
      </w:pPr>
      <w:r>
        <w:t>Packing List</w:t>
      </w:r>
    </w:p>
    <w:p w14:paraId="051CAFAB" w14:textId="77777777" w:rsidR="008C6AAF" w:rsidRDefault="00B42938">
      <w:pPr>
        <w:pStyle w:val="Bodytext20"/>
        <w:numPr>
          <w:ilvl w:val="0"/>
          <w:numId w:val="44"/>
        </w:numPr>
        <w:shd w:val="clear" w:color="auto" w:fill="auto"/>
        <w:tabs>
          <w:tab w:val="left" w:pos="803"/>
        </w:tabs>
        <w:spacing w:line="274" w:lineRule="exact"/>
        <w:ind w:left="440" w:firstLine="0"/>
        <w:jc w:val="both"/>
      </w:pPr>
      <w:r>
        <w:t>Copy of the Certificate of Origin</w:t>
      </w:r>
    </w:p>
    <w:p w14:paraId="388BF25D" w14:textId="77777777" w:rsidR="008C6AAF" w:rsidRDefault="00B42938">
      <w:pPr>
        <w:pStyle w:val="Bodytext20"/>
        <w:numPr>
          <w:ilvl w:val="0"/>
          <w:numId w:val="44"/>
        </w:numPr>
        <w:shd w:val="clear" w:color="auto" w:fill="auto"/>
        <w:tabs>
          <w:tab w:val="left" w:pos="803"/>
        </w:tabs>
        <w:spacing w:line="274" w:lineRule="exact"/>
        <w:ind w:left="440" w:firstLine="0"/>
        <w:jc w:val="both"/>
      </w:pPr>
      <w:r>
        <w:t>Copy of the Certificate of Analysis “COA”</w:t>
      </w:r>
    </w:p>
    <w:p w14:paraId="6BDD98F3" w14:textId="77777777" w:rsidR="008C6AAF" w:rsidRDefault="00B42938">
      <w:pPr>
        <w:pStyle w:val="Bodytext20"/>
        <w:numPr>
          <w:ilvl w:val="0"/>
          <w:numId w:val="44"/>
        </w:numPr>
        <w:shd w:val="clear" w:color="auto" w:fill="auto"/>
        <w:tabs>
          <w:tab w:val="left" w:pos="803"/>
        </w:tabs>
        <w:spacing w:after="507" w:line="274" w:lineRule="exact"/>
        <w:ind w:left="440" w:firstLine="0"/>
        <w:jc w:val="both"/>
      </w:pPr>
      <w:r>
        <w:t>Copy of Export Declaration.</w:t>
      </w:r>
    </w:p>
    <w:p w14:paraId="2F4180D7" w14:textId="77777777" w:rsidR="008C6AAF" w:rsidRDefault="00B42938">
      <w:pPr>
        <w:pStyle w:val="Bodytext20"/>
        <w:shd w:val="clear" w:color="auto" w:fill="auto"/>
        <w:spacing w:after="266" w:line="240" w:lineRule="exact"/>
        <w:ind w:firstLine="0"/>
        <w:jc w:val="both"/>
      </w:pPr>
      <w:r>
        <w:t xml:space="preserve">During </w:t>
      </w:r>
      <w:r>
        <w:rPr>
          <w:rStyle w:val="Bodytext21"/>
        </w:rPr>
        <w:t>the Term of the Agreement:</w:t>
      </w:r>
    </w:p>
    <w:p w14:paraId="7EF87492" w14:textId="77777777" w:rsidR="008C6AAF" w:rsidRDefault="00B42938">
      <w:pPr>
        <w:pStyle w:val="Bodytext20"/>
        <w:shd w:val="clear" w:color="auto" w:fill="auto"/>
        <w:spacing w:after="476" w:line="274" w:lineRule="exact"/>
        <w:ind w:left="800" w:hanging="360"/>
      </w:pPr>
      <w:r>
        <w:t xml:space="preserve">• </w:t>
      </w:r>
      <w:r>
        <w:rPr>
          <w:rStyle w:val="Bodytext21"/>
        </w:rPr>
        <w:t xml:space="preserve">Any other documents not included in the above-mentioned list of documents, </w:t>
      </w:r>
      <w:r>
        <w:t xml:space="preserve">including </w:t>
      </w:r>
      <w:r>
        <w:rPr>
          <w:rStyle w:val="Bodytext21"/>
        </w:rPr>
        <w:t>but not limited to import permits, will be waived by the Purchaser or any other Government authority.</w:t>
      </w:r>
    </w:p>
    <w:p w14:paraId="1C9CF549" w14:textId="4DC847A2" w:rsidR="008C6AAF" w:rsidRDefault="007376A4">
      <w:pPr>
        <w:pStyle w:val="Bodytext20"/>
        <w:shd w:val="clear" w:color="auto" w:fill="auto"/>
        <w:spacing w:after="240" w:line="278" w:lineRule="exact"/>
        <w:ind w:firstLine="0"/>
        <w:jc w:val="both"/>
      </w:pPr>
      <w:r>
        <w:rPr>
          <w:noProof/>
        </w:rPr>
        <mc:AlternateContent>
          <mc:Choice Requires="wps">
            <w:drawing>
              <wp:anchor distT="0" distB="0" distL="63500" distR="85090" simplePos="0" relativeHeight="377487164" behindDoc="1" locked="0" layoutInCell="1" allowOverlap="1" wp14:anchorId="3FAC2F45" wp14:editId="74CBE976">
                <wp:simplePos x="0" y="0"/>
                <wp:positionH relativeFrom="margin">
                  <wp:posOffset>463550</wp:posOffset>
                </wp:positionH>
                <wp:positionV relativeFrom="paragraph">
                  <wp:posOffset>-64135</wp:posOffset>
                </wp:positionV>
                <wp:extent cx="1182370" cy="359410"/>
                <wp:effectExtent l="0" t="2540" r="3175" b="0"/>
                <wp:wrapSquare wrapText="right"/>
                <wp:docPr id="14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8BBA8" w14:textId="77777777" w:rsidR="008C6AAF" w:rsidRDefault="00B42938">
                            <w:pPr>
                              <w:pStyle w:val="Bodytext20"/>
                              <w:shd w:val="clear" w:color="auto" w:fill="auto"/>
                              <w:spacing w:line="283" w:lineRule="exact"/>
                              <w:ind w:firstLine="0"/>
                              <w:jc w:val="both"/>
                            </w:pPr>
                            <w:r>
                              <w:rPr>
                                <w:rStyle w:val="Bodytext2Exact0"/>
                              </w:rPr>
                              <w:t>Any notarization, document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AC2F45" id="Text Box 214" o:spid="_x0000_s1069" type="#_x0000_t202" style="position:absolute;left:0;text-align:left;margin-left:36.5pt;margin-top:-5.05pt;width:93.1pt;height:28.3pt;z-index:-125829316;visibility:visible;mso-wrap-style:square;mso-width-percent:0;mso-height-percent:0;mso-wrap-distance-left:5pt;mso-wrap-distance-top:0;mso-wrap-distance-right:6.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" filled="f" stroked="f">
                <v:textbox style="mso-fit-shape-to-text:t" inset="0,0,0,0">
                  <w:txbxContent>
                    <w:p w14:paraId="2F48BBA8" w14:textId="77777777" w:rsidR="008C6AAF" w:rsidRDefault="00B42938">
                      <w:pPr>
                        <w:pStyle w:val="Bodytext20"/>
                        <w:shd w:val="clear" w:color="auto" w:fill="auto"/>
                        <w:spacing w:line="283" w:lineRule="exact"/>
                        <w:ind w:firstLine="0"/>
                        <w:jc w:val="both"/>
                      </w:pPr>
                      <w:r>
                        <w:rPr>
                          <w:rStyle w:val="Bodytext2Exact0"/>
                        </w:rPr>
                        <w:t>Any notarization, document</w:t>
                      </w:r>
                    </w:p>
                  </w:txbxContent>
                </v:textbox>
                <w10:wrap type="square" side="right" anchorx="margin"/>
              </v:shape>
            </w:pict>
          </mc:Fallback>
        </mc:AlternateContent>
      </w:r>
      <w:r w:rsidR="00B42938">
        <w:rPr>
          <w:rStyle w:val="Bodytext21"/>
        </w:rPr>
        <w:t xml:space="preserve">legalization and/or certification of the </w:t>
      </w:r>
      <w:r w:rsidR="00B42938">
        <w:rPr>
          <w:rStyle w:val="Bodytext22"/>
        </w:rPr>
        <w:t xml:space="preserve">above-mentioned </w:t>
      </w:r>
      <w:r w:rsidR="00B42938">
        <w:t xml:space="preserve">list of </w:t>
      </w:r>
      <w:r w:rsidR="00B42938">
        <w:rPr>
          <w:rStyle w:val="Bodytext21"/>
        </w:rPr>
        <w:t>/</w:t>
      </w:r>
      <w:proofErr w:type="spellStart"/>
      <w:r w:rsidR="00B42938">
        <w:rPr>
          <w:rStyle w:val="Bodytext21"/>
        </w:rPr>
        <w:t>aived</w:t>
      </w:r>
      <w:proofErr w:type="spellEnd"/>
      <w:r w:rsidR="00B42938">
        <w:rPr>
          <w:rStyle w:val="Bodytext21"/>
        </w:rPr>
        <w:t xml:space="preserve"> by the Purchaser or </w:t>
      </w:r>
      <w:r w:rsidR="00B42938">
        <w:rPr>
          <w:rStyle w:val="Bodytext22"/>
        </w:rPr>
        <w:t xml:space="preserve">any </w:t>
      </w:r>
      <w:r w:rsidR="00B42938">
        <w:t xml:space="preserve">other Government </w:t>
      </w:r>
      <w:r w:rsidR="00B42938">
        <w:rPr>
          <w:rStyle w:val="Bodytext22"/>
        </w:rPr>
        <w:t>authority.</w:t>
      </w:r>
    </w:p>
    <w:p w14:paraId="4C7AA8E4" w14:textId="77777777" w:rsidR="008C6AAF" w:rsidRDefault="00B42938">
      <w:pPr>
        <w:pStyle w:val="Bodytext20"/>
        <w:shd w:val="clear" w:color="auto" w:fill="auto"/>
        <w:spacing w:after="271" w:line="278" w:lineRule="exact"/>
        <w:ind w:left="800" w:right="960" w:firstLine="0"/>
      </w:pPr>
      <w:r>
        <w:rPr>
          <w:rStyle w:val="Bodytext22"/>
        </w:rPr>
        <w:t xml:space="preserve">Any required </w:t>
      </w:r>
      <w:r>
        <w:t xml:space="preserve">analysis </w:t>
      </w:r>
      <w:r>
        <w:rPr>
          <w:rStyle w:val="Bodytext21"/>
        </w:rPr>
        <w:t xml:space="preserve">to </w:t>
      </w:r>
      <w:r>
        <w:rPr>
          <w:rStyle w:val="Bodytext22"/>
        </w:rPr>
        <w:t xml:space="preserve">release </w:t>
      </w:r>
      <w:r>
        <w:rPr>
          <w:rStyle w:val="Bodytext21"/>
        </w:rPr>
        <w:t xml:space="preserve">any </w:t>
      </w:r>
      <w:r>
        <w:rPr>
          <w:rStyle w:val="Bodytext22"/>
        </w:rPr>
        <w:t xml:space="preserve">of </w:t>
      </w:r>
      <w:r>
        <w:t xml:space="preserve">the </w:t>
      </w:r>
      <w:r>
        <w:rPr>
          <w:rStyle w:val="Bodytext22"/>
        </w:rPr>
        <w:t xml:space="preserve">shipments </w:t>
      </w:r>
      <w:r>
        <w:rPr>
          <w:rStyle w:val="Bodytext21"/>
        </w:rPr>
        <w:t xml:space="preserve">upon </w:t>
      </w:r>
      <w:r>
        <w:rPr>
          <w:rStyle w:val="Bodytext22"/>
        </w:rPr>
        <w:t xml:space="preserve">arrival </w:t>
      </w:r>
      <w:r>
        <w:rPr>
          <w:rStyle w:val="Bodytext21"/>
        </w:rPr>
        <w:t xml:space="preserve">at the Point </w:t>
      </w:r>
      <w:r>
        <w:t xml:space="preserve">of </w:t>
      </w:r>
      <w:r>
        <w:rPr>
          <w:rStyle w:val="Bodytext22"/>
        </w:rPr>
        <w:t xml:space="preserve">Delivery will </w:t>
      </w:r>
      <w:r>
        <w:rPr>
          <w:rStyle w:val="Bodytext21"/>
        </w:rPr>
        <w:t xml:space="preserve">be waived </w:t>
      </w:r>
      <w:r>
        <w:t xml:space="preserve">by </w:t>
      </w:r>
      <w:r>
        <w:rPr>
          <w:rStyle w:val="Bodytext21"/>
        </w:rPr>
        <w:t xml:space="preserve">the Purchaser </w:t>
      </w:r>
      <w:r>
        <w:t xml:space="preserve">or any </w:t>
      </w:r>
      <w:r>
        <w:rPr>
          <w:rStyle w:val="Bodytext21"/>
        </w:rPr>
        <w:t xml:space="preserve">other </w:t>
      </w:r>
      <w:r>
        <w:rPr>
          <w:rStyle w:val="Bodytext22"/>
        </w:rPr>
        <w:t xml:space="preserve">Government </w:t>
      </w:r>
      <w:r>
        <w:rPr>
          <w:rStyle w:val="Bodytext21"/>
        </w:rPr>
        <w:t>authority.</w:t>
      </w:r>
    </w:p>
    <w:p w14:paraId="697EDE67" w14:textId="77777777" w:rsidR="008C6AAF" w:rsidRDefault="00B42938">
      <w:pPr>
        <w:pStyle w:val="Bodytext20"/>
        <w:shd w:val="clear" w:color="auto" w:fill="auto"/>
        <w:spacing w:after="240" w:line="274" w:lineRule="exact"/>
        <w:ind w:left="800" w:firstLine="0"/>
        <w:jc w:val="both"/>
      </w:pPr>
      <w:r>
        <w:t xml:space="preserve">Any </w:t>
      </w:r>
      <w:r>
        <w:rPr>
          <w:rStyle w:val="Bodytext21"/>
        </w:rPr>
        <w:t xml:space="preserve">other documents not included in </w:t>
      </w:r>
      <w:r>
        <w:rPr>
          <w:rStyle w:val="Bodytext22"/>
        </w:rPr>
        <w:t xml:space="preserve">the global </w:t>
      </w:r>
      <w:r>
        <w:rPr>
          <w:rStyle w:val="Bodytext21"/>
        </w:rPr>
        <w:t xml:space="preserve">Pfizer dossier for Pfizer BioNTech </w:t>
      </w:r>
      <w:r>
        <w:rPr>
          <w:rStyle w:val="Bodytext22"/>
        </w:rPr>
        <w:t xml:space="preserve">Covid </w:t>
      </w:r>
      <w:r>
        <w:t xml:space="preserve">19 </w:t>
      </w:r>
      <w:r>
        <w:rPr>
          <w:rStyle w:val="Bodytext21"/>
        </w:rPr>
        <w:t xml:space="preserve">Vaccine registration, will be waived by the Purchaser or any other </w:t>
      </w:r>
      <w:r>
        <w:rPr>
          <w:rStyle w:val="Bodytext22"/>
        </w:rPr>
        <w:t>Government authority.</w:t>
      </w:r>
    </w:p>
    <w:p w14:paraId="4326F720" w14:textId="77777777" w:rsidR="008C6AAF" w:rsidRDefault="00B42938">
      <w:pPr>
        <w:pStyle w:val="Bodytext20"/>
        <w:shd w:val="clear" w:color="auto" w:fill="auto"/>
        <w:spacing w:after="240" w:line="274" w:lineRule="exact"/>
        <w:ind w:left="800" w:firstLine="0"/>
        <w:jc w:val="both"/>
      </w:pPr>
      <w:r>
        <w:t xml:space="preserve">Any </w:t>
      </w:r>
      <w:r>
        <w:rPr>
          <w:rStyle w:val="Bodytext21"/>
        </w:rPr>
        <w:t xml:space="preserve">notarization, legalization and/or certification of the documents required for issuing </w:t>
      </w:r>
      <w:r>
        <w:t xml:space="preserve">the </w:t>
      </w:r>
      <w:r>
        <w:rPr>
          <w:rStyle w:val="Bodytext22"/>
        </w:rPr>
        <w:t xml:space="preserve">Marketing </w:t>
      </w:r>
      <w:r>
        <w:rPr>
          <w:rStyle w:val="Bodytext21"/>
        </w:rPr>
        <w:t xml:space="preserve">Authorization in Albania, will be waived by the Purchaser or any other </w:t>
      </w:r>
      <w:r>
        <w:rPr>
          <w:rStyle w:val="Bodytext22"/>
        </w:rPr>
        <w:t xml:space="preserve">relevant Government </w:t>
      </w:r>
      <w:r>
        <w:rPr>
          <w:rStyle w:val="Bodytext21"/>
        </w:rPr>
        <w:t>authority (</w:t>
      </w:r>
      <w:proofErr w:type="gramStart"/>
      <w:r>
        <w:rPr>
          <w:rStyle w:val="Bodytext21"/>
        </w:rPr>
        <w:t>e.g.</w:t>
      </w:r>
      <w:proofErr w:type="gramEnd"/>
      <w:r>
        <w:rPr>
          <w:rStyle w:val="Bodytext21"/>
        </w:rPr>
        <w:t xml:space="preserve"> GMPs, CPP, </w:t>
      </w:r>
      <w:proofErr w:type="spellStart"/>
      <w:r>
        <w:rPr>
          <w:rStyle w:val="Bodytext21"/>
        </w:rPr>
        <w:t>etc</w:t>
      </w:r>
      <w:proofErr w:type="spellEnd"/>
      <w:r>
        <w:rPr>
          <w:rStyle w:val="Bodytext21"/>
        </w:rPr>
        <w:t>).</w:t>
      </w:r>
    </w:p>
    <w:p w14:paraId="48E35B12" w14:textId="77777777" w:rsidR="008C6AAF" w:rsidRDefault="00B42938">
      <w:pPr>
        <w:pStyle w:val="Bodytext20"/>
        <w:shd w:val="clear" w:color="auto" w:fill="auto"/>
        <w:spacing w:line="274" w:lineRule="exact"/>
        <w:ind w:left="800" w:firstLine="0"/>
        <w:jc w:val="both"/>
        <w:sectPr w:rsidR="008C6AAF">
          <w:headerReference w:type="even" r:id="rId96"/>
          <w:headerReference w:type="default" r:id="rId97"/>
          <w:footerReference w:type="even" r:id="rId98"/>
          <w:footerReference w:type="default" r:id="rId99"/>
          <w:headerReference w:type="first" r:id="rId100"/>
          <w:footerReference w:type="first" r:id="rId101"/>
          <w:pgSz w:w="12240" w:h="15840"/>
          <w:pgMar w:top="1464" w:right="1334" w:bottom="1464" w:left="1363" w:header="0" w:footer="3" w:gutter="0"/>
          <w:cols w:space="720"/>
          <w:noEndnote/>
          <w:docGrid w:linePitch="360"/>
        </w:sectPr>
      </w:pPr>
      <w:r>
        <w:t xml:space="preserve">Any </w:t>
      </w:r>
      <w:r>
        <w:rPr>
          <w:rStyle w:val="Bodytext21"/>
        </w:rPr>
        <w:t xml:space="preserve">required analysis to issue the Marketing Authorization </w:t>
      </w:r>
      <w:r>
        <w:rPr>
          <w:rStyle w:val="Bodytext22"/>
        </w:rPr>
        <w:t xml:space="preserve">in </w:t>
      </w:r>
      <w:r>
        <w:t xml:space="preserve">Albania, will be waived by the </w:t>
      </w:r>
      <w:r>
        <w:rPr>
          <w:rStyle w:val="Bodytext22"/>
        </w:rPr>
        <w:t xml:space="preserve">Purchaser </w:t>
      </w:r>
      <w:r>
        <w:rPr>
          <w:rStyle w:val="Bodytext21"/>
        </w:rPr>
        <w:t xml:space="preserve">or any other relevant </w:t>
      </w:r>
      <w:r>
        <w:t>Government authority (</w:t>
      </w:r>
      <w:proofErr w:type="gramStart"/>
      <w:r>
        <w:t>e.g.</w:t>
      </w:r>
      <w:proofErr w:type="gramEnd"/>
      <w:r>
        <w:t xml:space="preserve"> registration samples and reference standards).</w:t>
      </w:r>
    </w:p>
    <w:p w14:paraId="55299036" w14:textId="6F3466C5" w:rsidR="008C6AAF" w:rsidRDefault="007376A4">
      <w:pPr>
        <w:framePr w:h="8654" w:wrap="notBeside" w:vAnchor="text" w:hAnchor="text" w:xAlign="center" w:y="1"/>
        <w:jc w:val="center"/>
        <w:rPr>
          <w:sz w:val="2"/>
          <w:szCs w:val="2"/>
        </w:rPr>
      </w:pPr>
      <w:r>
        <w:rPr>
          <w:noProof/>
        </w:rPr>
        <w:lastRenderedPageBreak/>
        <w:drawing>
          <wp:inline distT="0" distB="0" distL="0" distR="0" wp14:anchorId="10275DE6" wp14:editId="74836130">
            <wp:extent cx="5499100" cy="5499100"/>
            <wp:effectExtent l="0" t="0" r="0" b="0"/>
            <wp:docPr id="1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499100" cy="5499100"/>
                    </a:xfrm>
                    <a:prstGeom prst="rect">
                      <a:avLst/>
                    </a:prstGeom>
                    <a:noFill/>
                    <a:ln>
                      <a:noFill/>
                    </a:ln>
                  </pic:spPr>
                </pic:pic>
              </a:graphicData>
            </a:graphic>
          </wp:inline>
        </w:drawing>
      </w:r>
    </w:p>
    <w:p w14:paraId="368E5D2E" w14:textId="77777777" w:rsidR="008C6AAF" w:rsidRDefault="008C6AAF">
      <w:pPr>
        <w:rPr>
          <w:sz w:val="2"/>
          <w:szCs w:val="2"/>
        </w:rPr>
      </w:pPr>
    </w:p>
    <w:p w14:paraId="0E998754" w14:textId="77777777" w:rsidR="008C6AAF" w:rsidRDefault="008C6AAF">
      <w:pPr>
        <w:rPr>
          <w:sz w:val="2"/>
          <w:szCs w:val="2"/>
        </w:rPr>
        <w:sectPr w:rsidR="008C6AAF">
          <w:pgSz w:w="12240" w:h="15840"/>
          <w:pgMar w:top="3733" w:right="1334" w:bottom="3373" w:left="1363" w:header="0" w:footer="3" w:gutter="0"/>
          <w:cols w:space="720"/>
          <w:noEndnote/>
          <w:docGrid w:linePitch="360"/>
        </w:sectPr>
      </w:pPr>
    </w:p>
    <w:p w14:paraId="32E95E49" w14:textId="77777777" w:rsidR="008C6AAF" w:rsidRDefault="008C6AAF">
      <w:pPr>
        <w:spacing w:before="90" w:after="90" w:line="240" w:lineRule="exact"/>
        <w:rPr>
          <w:sz w:val="19"/>
          <w:szCs w:val="19"/>
        </w:rPr>
      </w:pPr>
    </w:p>
    <w:p w14:paraId="3DD2D5E9" w14:textId="77777777" w:rsidR="008C6AAF" w:rsidRDefault="008C6AAF">
      <w:pPr>
        <w:rPr>
          <w:sz w:val="2"/>
          <w:szCs w:val="2"/>
        </w:rPr>
        <w:sectPr w:rsidR="008C6AAF">
          <w:pgSz w:w="12240" w:h="15840"/>
          <w:pgMar w:top="1025" w:right="0" w:bottom="1025" w:left="0" w:header="0" w:footer="3" w:gutter="0"/>
          <w:cols w:space="720"/>
          <w:noEndnote/>
          <w:docGrid w:linePitch="360"/>
        </w:sectPr>
      </w:pPr>
    </w:p>
    <w:p w14:paraId="5C6518BF" w14:textId="624288FB" w:rsidR="008C6AAF" w:rsidRDefault="007376A4">
      <w:pPr>
        <w:spacing w:line="360" w:lineRule="exact"/>
      </w:pPr>
      <w:r>
        <w:rPr>
          <w:noProof/>
        </w:rPr>
        <mc:AlternateContent>
          <mc:Choice Requires="wps">
            <w:drawing>
              <wp:anchor distT="0" distB="0" distL="63500" distR="63500" simplePos="0" relativeHeight="251657739" behindDoc="0" locked="0" layoutInCell="1" allowOverlap="1" wp14:anchorId="5149F65A" wp14:editId="5C5FCCD9">
                <wp:simplePos x="0" y="0"/>
                <wp:positionH relativeFrom="margin">
                  <wp:posOffset>635</wp:posOffset>
                </wp:positionH>
                <wp:positionV relativeFrom="paragraph">
                  <wp:posOffset>1270</wp:posOffset>
                </wp:positionV>
                <wp:extent cx="5974080" cy="347980"/>
                <wp:effectExtent l="1270" t="4445" r="0" b="0"/>
                <wp:wrapNone/>
                <wp:docPr id="14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CE583" w14:textId="77777777" w:rsidR="008C6AAF" w:rsidRDefault="00B42938">
                            <w:pPr>
                              <w:pStyle w:val="Bodytext30"/>
                              <w:shd w:val="clear" w:color="auto" w:fill="auto"/>
                              <w:spacing w:after="0"/>
                              <w:jc w:val="both"/>
                            </w:pPr>
                            <w:r>
                              <w:rPr>
                                <w:rStyle w:val="Bodytext3Exact"/>
                                <w:b/>
                                <w:bCs/>
                              </w:rPr>
                              <w:t>Attachment J - Approval and Ratification of Agreement by Law of Parliament of Normative Act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49F65A" id="Text Box 224" o:spid="_x0000_s1070" type="#_x0000_t202" style="position:absolute;margin-left:.05pt;margin-top:.1pt;width:470.4pt;height:27.4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" filled="f" stroked="f">
                <v:textbox style="mso-fit-shape-to-text:t" inset="0,0,0,0">
                  <w:txbxContent>
                    <w:p w14:paraId="299CE583" w14:textId="77777777" w:rsidR="008C6AAF" w:rsidRDefault="00B42938">
                      <w:pPr>
                        <w:pStyle w:val="Bodytext30"/>
                        <w:shd w:val="clear" w:color="auto" w:fill="auto"/>
                        <w:spacing w:after="0"/>
                        <w:jc w:val="both"/>
                      </w:pPr>
                      <w:r>
                        <w:rPr>
                          <w:rStyle w:val="Bodytext3Exact"/>
                          <w:b/>
                          <w:bCs/>
                        </w:rPr>
                        <w:t>Attachment J - Approval and Ratification of Agreement by Law of Parliament of Normative Act</w:t>
                      </w:r>
                    </w:p>
                  </w:txbxContent>
                </v:textbox>
                <w10:wrap anchorx="margin"/>
              </v:shape>
            </w:pict>
          </mc:Fallback>
        </mc:AlternateContent>
      </w:r>
      <w:r>
        <w:rPr>
          <w:noProof/>
        </w:rPr>
        <w:drawing>
          <wp:anchor distT="0" distB="0" distL="63500" distR="63500" simplePos="0" relativeHeight="251657861" behindDoc="1" locked="0" layoutInCell="1" allowOverlap="1" wp14:anchorId="1D7CC492" wp14:editId="5D1EA16D">
            <wp:simplePos x="0" y="0"/>
            <wp:positionH relativeFrom="margin">
              <wp:posOffset>320040</wp:posOffset>
            </wp:positionH>
            <wp:positionV relativeFrom="paragraph">
              <wp:posOffset>1459865</wp:posOffset>
            </wp:positionV>
            <wp:extent cx="5492750" cy="5498465"/>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492750" cy="5498465"/>
                    </a:xfrm>
                    <a:prstGeom prst="rect">
                      <a:avLst/>
                    </a:prstGeom>
                    <a:noFill/>
                  </pic:spPr>
                </pic:pic>
              </a:graphicData>
            </a:graphic>
            <wp14:sizeRelH relativeFrom="page">
              <wp14:pctWidth>0</wp14:pctWidth>
            </wp14:sizeRelH>
            <wp14:sizeRelV relativeFrom="page">
              <wp14:pctHeight>0</wp14:pctHeight>
            </wp14:sizeRelV>
          </wp:anchor>
        </w:drawing>
      </w:r>
    </w:p>
    <w:p w14:paraId="2D732DB5" w14:textId="77777777" w:rsidR="008C6AAF" w:rsidRDefault="008C6AAF">
      <w:pPr>
        <w:spacing w:line="360" w:lineRule="exact"/>
      </w:pPr>
    </w:p>
    <w:p w14:paraId="36AD35D2" w14:textId="77777777" w:rsidR="008C6AAF" w:rsidRDefault="008C6AAF">
      <w:pPr>
        <w:spacing w:line="360" w:lineRule="exact"/>
      </w:pPr>
    </w:p>
    <w:p w14:paraId="2DF6948E" w14:textId="77777777" w:rsidR="008C6AAF" w:rsidRDefault="008C6AAF">
      <w:pPr>
        <w:spacing w:line="360" w:lineRule="exact"/>
      </w:pPr>
    </w:p>
    <w:p w14:paraId="67ADC833" w14:textId="77777777" w:rsidR="008C6AAF" w:rsidRDefault="008C6AAF">
      <w:pPr>
        <w:spacing w:line="360" w:lineRule="exact"/>
      </w:pPr>
    </w:p>
    <w:p w14:paraId="10E64AB6" w14:textId="77777777" w:rsidR="008C6AAF" w:rsidRDefault="008C6AAF">
      <w:pPr>
        <w:spacing w:line="360" w:lineRule="exact"/>
      </w:pPr>
    </w:p>
    <w:p w14:paraId="6DCCD718" w14:textId="77777777" w:rsidR="008C6AAF" w:rsidRDefault="008C6AAF">
      <w:pPr>
        <w:spacing w:line="360" w:lineRule="exact"/>
      </w:pPr>
    </w:p>
    <w:p w14:paraId="6664AFA6" w14:textId="77777777" w:rsidR="008C6AAF" w:rsidRDefault="008C6AAF">
      <w:pPr>
        <w:spacing w:line="360" w:lineRule="exact"/>
      </w:pPr>
    </w:p>
    <w:p w14:paraId="3FB35DEE" w14:textId="77777777" w:rsidR="008C6AAF" w:rsidRDefault="008C6AAF">
      <w:pPr>
        <w:spacing w:line="360" w:lineRule="exact"/>
      </w:pPr>
    </w:p>
    <w:p w14:paraId="5F273925" w14:textId="77777777" w:rsidR="008C6AAF" w:rsidRDefault="008C6AAF">
      <w:pPr>
        <w:spacing w:line="360" w:lineRule="exact"/>
      </w:pPr>
    </w:p>
    <w:p w14:paraId="7EC8176E" w14:textId="77777777" w:rsidR="008C6AAF" w:rsidRDefault="008C6AAF">
      <w:pPr>
        <w:spacing w:line="360" w:lineRule="exact"/>
      </w:pPr>
    </w:p>
    <w:p w14:paraId="5D37D2BE" w14:textId="77777777" w:rsidR="008C6AAF" w:rsidRDefault="008C6AAF">
      <w:pPr>
        <w:spacing w:line="360" w:lineRule="exact"/>
      </w:pPr>
    </w:p>
    <w:p w14:paraId="419C9F8F" w14:textId="77777777" w:rsidR="008C6AAF" w:rsidRDefault="008C6AAF">
      <w:pPr>
        <w:spacing w:line="360" w:lineRule="exact"/>
      </w:pPr>
    </w:p>
    <w:p w14:paraId="30A2174D" w14:textId="77777777" w:rsidR="008C6AAF" w:rsidRDefault="008C6AAF">
      <w:pPr>
        <w:spacing w:line="360" w:lineRule="exact"/>
      </w:pPr>
    </w:p>
    <w:p w14:paraId="5564C375" w14:textId="77777777" w:rsidR="008C6AAF" w:rsidRDefault="008C6AAF">
      <w:pPr>
        <w:spacing w:line="360" w:lineRule="exact"/>
      </w:pPr>
    </w:p>
    <w:p w14:paraId="15AB3B38" w14:textId="77777777" w:rsidR="008C6AAF" w:rsidRDefault="008C6AAF">
      <w:pPr>
        <w:spacing w:line="360" w:lineRule="exact"/>
      </w:pPr>
    </w:p>
    <w:p w14:paraId="650B9368" w14:textId="77777777" w:rsidR="008C6AAF" w:rsidRDefault="008C6AAF">
      <w:pPr>
        <w:spacing w:line="360" w:lineRule="exact"/>
      </w:pPr>
    </w:p>
    <w:p w14:paraId="0822E23D" w14:textId="77777777" w:rsidR="008C6AAF" w:rsidRDefault="008C6AAF">
      <w:pPr>
        <w:spacing w:line="360" w:lineRule="exact"/>
      </w:pPr>
    </w:p>
    <w:p w14:paraId="3D4DEF63" w14:textId="77777777" w:rsidR="008C6AAF" w:rsidRDefault="008C6AAF">
      <w:pPr>
        <w:spacing w:line="360" w:lineRule="exact"/>
      </w:pPr>
    </w:p>
    <w:p w14:paraId="71E58FC4" w14:textId="77777777" w:rsidR="008C6AAF" w:rsidRDefault="008C6AAF">
      <w:pPr>
        <w:spacing w:line="360" w:lineRule="exact"/>
      </w:pPr>
    </w:p>
    <w:p w14:paraId="0EC93423" w14:textId="77777777" w:rsidR="008C6AAF" w:rsidRDefault="008C6AAF">
      <w:pPr>
        <w:spacing w:line="360" w:lineRule="exact"/>
      </w:pPr>
    </w:p>
    <w:p w14:paraId="57E1E5C6" w14:textId="77777777" w:rsidR="008C6AAF" w:rsidRDefault="008C6AAF">
      <w:pPr>
        <w:spacing w:line="360" w:lineRule="exact"/>
      </w:pPr>
    </w:p>
    <w:p w14:paraId="1038CC93" w14:textId="77777777" w:rsidR="008C6AAF" w:rsidRDefault="008C6AAF">
      <w:pPr>
        <w:spacing w:line="360" w:lineRule="exact"/>
      </w:pPr>
    </w:p>
    <w:p w14:paraId="6E0CEF9A" w14:textId="77777777" w:rsidR="008C6AAF" w:rsidRDefault="008C6AAF">
      <w:pPr>
        <w:spacing w:line="360" w:lineRule="exact"/>
      </w:pPr>
    </w:p>
    <w:p w14:paraId="0150DCBD" w14:textId="77777777" w:rsidR="008C6AAF" w:rsidRDefault="008C6AAF">
      <w:pPr>
        <w:spacing w:line="360" w:lineRule="exact"/>
      </w:pPr>
    </w:p>
    <w:p w14:paraId="1630E075" w14:textId="77777777" w:rsidR="008C6AAF" w:rsidRDefault="008C6AAF">
      <w:pPr>
        <w:spacing w:line="360" w:lineRule="exact"/>
      </w:pPr>
    </w:p>
    <w:p w14:paraId="6C1F98E8" w14:textId="77777777" w:rsidR="008C6AAF" w:rsidRDefault="008C6AAF">
      <w:pPr>
        <w:spacing w:line="360" w:lineRule="exact"/>
      </w:pPr>
    </w:p>
    <w:p w14:paraId="1339EEAA" w14:textId="77777777" w:rsidR="008C6AAF" w:rsidRDefault="008C6AAF">
      <w:pPr>
        <w:spacing w:line="360" w:lineRule="exact"/>
      </w:pPr>
    </w:p>
    <w:p w14:paraId="30859AB1" w14:textId="77777777" w:rsidR="008C6AAF" w:rsidRDefault="008C6AAF">
      <w:pPr>
        <w:spacing w:line="360" w:lineRule="exact"/>
      </w:pPr>
    </w:p>
    <w:p w14:paraId="108C5537" w14:textId="77777777" w:rsidR="008C6AAF" w:rsidRDefault="008C6AAF">
      <w:pPr>
        <w:spacing w:line="506" w:lineRule="exact"/>
      </w:pPr>
    </w:p>
    <w:p w14:paraId="72ADDB72" w14:textId="77777777" w:rsidR="008C6AAF" w:rsidRDefault="008C6AAF">
      <w:pPr>
        <w:rPr>
          <w:sz w:val="2"/>
          <w:szCs w:val="2"/>
        </w:rPr>
      </w:pPr>
    </w:p>
    <w:sectPr w:rsidR="008C6AAF">
      <w:type w:val="continuous"/>
      <w:pgSz w:w="12240" w:h="15840"/>
      <w:pgMar w:top="1025" w:right="1421" w:bottom="1025" w:left="141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1C4A" w14:textId="77777777" w:rsidR="00B40AA0" w:rsidRDefault="00B40AA0">
      <w:r>
        <w:separator/>
      </w:r>
    </w:p>
  </w:endnote>
  <w:endnote w:type="continuationSeparator" w:id="0">
    <w:p w14:paraId="2B8698D2" w14:textId="77777777" w:rsidR="00B40AA0" w:rsidRDefault="00B4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8404" w14:textId="725F7ACE" w:rsidR="008C6AAF" w:rsidRDefault="007376A4">
    <w:pPr>
      <w:rPr>
        <w:sz w:val="2"/>
        <w:szCs w:val="2"/>
      </w:rPr>
    </w:pPr>
    <w:r>
      <w:rPr>
        <w:noProof/>
      </w:rPr>
      <mc:AlternateContent>
        <mc:Choice Requires="wps">
          <w:drawing>
            <wp:anchor distT="0" distB="0" distL="63500" distR="63500" simplePos="0" relativeHeight="314572420" behindDoc="1" locked="0" layoutInCell="1" allowOverlap="1" wp14:anchorId="2E36A169" wp14:editId="610E0840">
              <wp:simplePos x="0" y="0"/>
              <wp:positionH relativeFrom="page">
                <wp:posOffset>789305</wp:posOffset>
              </wp:positionH>
              <wp:positionV relativeFrom="page">
                <wp:posOffset>9193530</wp:posOffset>
              </wp:positionV>
              <wp:extent cx="975360" cy="131445"/>
              <wp:effectExtent l="0" t="1905"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8A9F3"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36A169" id="_x0000_t202" coordsize="21600,21600" o:spt="202" path="m,l,21600r21600,l21600,xe">
              <v:stroke joinstyle="miter"/>
              <v:path gradientshapeok="t" o:connecttype="rect"/>
            </v:shapetype>
            <v:shape id="_x0000_s1075" type="#_x0000_t202" style="position:absolute;margin-left:62.15pt;margin-top:723.9pt;width:76.8pt;height:10.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" filled="f" stroked="f">
              <v:textbox style="mso-fit-shape-to-text:t" inset="0,0,0,0">
                <w:txbxContent>
                  <w:p w14:paraId="0608A9F3"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r>
      <w:rPr>
        <w:noProof/>
      </w:rPr>
      <mc:AlternateContent>
        <mc:Choice Requires="wps">
          <w:drawing>
            <wp:anchor distT="0" distB="0" distL="63500" distR="63500" simplePos="0" relativeHeight="314572421" behindDoc="1" locked="0" layoutInCell="1" allowOverlap="1" wp14:anchorId="00DB1503" wp14:editId="3E5951FA">
              <wp:simplePos x="0" y="0"/>
              <wp:positionH relativeFrom="page">
                <wp:posOffset>3733800</wp:posOffset>
              </wp:positionH>
              <wp:positionV relativeFrom="page">
                <wp:posOffset>8928735</wp:posOffset>
              </wp:positionV>
              <wp:extent cx="57785" cy="131445"/>
              <wp:effectExtent l="0" t="381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B4273"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DB1503" id="_x0000_s1076" type="#_x0000_t202" style="position:absolute;margin-left:294pt;margin-top:703.05pt;width:4.55pt;height:1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" filled="f" stroked="f">
              <v:textbox style="mso-fit-shape-to-text:t" inset="0,0,0,0">
                <w:txbxContent>
                  <w:p w14:paraId="00BB4273"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ECE4" w14:textId="3B42C35A" w:rsidR="008C6AAF" w:rsidRDefault="007376A4">
    <w:pPr>
      <w:rPr>
        <w:sz w:val="2"/>
        <w:szCs w:val="2"/>
      </w:rPr>
    </w:pPr>
    <w:r>
      <w:rPr>
        <w:noProof/>
      </w:rPr>
      <mc:AlternateContent>
        <mc:Choice Requires="wps">
          <w:drawing>
            <wp:anchor distT="0" distB="0" distL="63500" distR="63500" simplePos="0" relativeHeight="314572459" behindDoc="1" locked="0" layoutInCell="1" allowOverlap="1" wp14:anchorId="1E37F18F" wp14:editId="56EF7405">
              <wp:simplePos x="0" y="0"/>
              <wp:positionH relativeFrom="page">
                <wp:posOffset>924560</wp:posOffset>
              </wp:positionH>
              <wp:positionV relativeFrom="page">
                <wp:posOffset>9411970</wp:posOffset>
              </wp:positionV>
              <wp:extent cx="975360" cy="131445"/>
              <wp:effectExtent l="635" t="1270" r="0" b="63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AB9E9"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37F18F" id="_x0000_t202" coordsize="21600,21600" o:spt="202" path="m,l,21600r21600,l21600,xe">
              <v:stroke joinstyle="miter"/>
              <v:path gradientshapeok="t" o:connecttype="rect"/>
            </v:shapetype>
            <v:shape id="_x0000_s1100" type="#_x0000_t202" style="position:absolute;margin-left:72.8pt;margin-top:741.1pt;width:76.8pt;height:10.3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" filled="f" stroked="f">
              <v:textbox style="mso-fit-shape-to-text:t" inset="0,0,0,0">
                <w:txbxContent>
                  <w:p w14:paraId="28DAB9E9"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r>
      <w:rPr>
        <w:noProof/>
      </w:rPr>
      <mc:AlternateContent>
        <mc:Choice Requires="wps">
          <w:drawing>
            <wp:anchor distT="0" distB="0" distL="63500" distR="63500" simplePos="0" relativeHeight="314572460" behindDoc="1" locked="0" layoutInCell="1" allowOverlap="1" wp14:anchorId="633AB4CB" wp14:editId="52794C8B">
              <wp:simplePos x="0" y="0"/>
              <wp:positionH relativeFrom="page">
                <wp:posOffset>3835400</wp:posOffset>
              </wp:positionH>
              <wp:positionV relativeFrom="page">
                <wp:posOffset>9147175</wp:posOffset>
              </wp:positionV>
              <wp:extent cx="114935" cy="131445"/>
              <wp:effectExtent l="0" t="3175" r="254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E34C1"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3AB4CB" id="_x0000_s1101" type="#_x0000_t202" style="position:absolute;margin-left:302pt;margin-top:720.25pt;width:9.05pt;height:10.35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" filled="f" stroked="f">
              <v:textbox style="mso-fit-shape-to-text:t" inset="0,0,0,0">
                <w:txbxContent>
                  <w:p w14:paraId="22EE34C1"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881D" w14:textId="2B046E74" w:rsidR="008C6AAF" w:rsidRDefault="007376A4">
    <w:pPr>
      <w:rPr>
        <w:sz w:val="2"/>
        <w:szCs w:val="2"/>
      </w:rPr>
    </w:pPr>
    <w:r>
      <w:rPr>
        <w:noProof/>
      </w:rPr>
      <mc:AlternateContent>
        <mc:Choice Requires="wps">
          <w:drawing>
            <wp:anchor distT="0" distB="0" distL="63500" distR="63500" simplePos="0" relativeHeight="314572463" behindDoc="1" locked="0" layoutInCell="1" allowOverlap="1" wp14:anchorId="16C56CF8" wp14:editId="1D8FA6F3">
              <wp:simplePos x="0" y="0"/>
              <wp:positionH relativeFrom="page">
                <wp:posOffset>919480</wp:posOffset>
              </wp:positionH>
              <wp:positionV relativeFrom="page">
                <wp:posOffset>9369425</wp:posOffset>
              </wp:positionV>
              <wp:extent cx="975360" cy="131445"/>
              <wp:effectExtent l="0" t="0" r="635"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3057E"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C56CF8" id="_x0000_t202" coordsize="21600,21600" o:spt="202" path="m,l,21600r21600,l21600,xe">
              <v:stroke joinstyle="miter"/>
              <v:path gradientshapeok="t" o:connecttype="rect"/>
            </v:shapetype>
            <v:shape id="_x0000_s1104" type="#_x0000_t202" style="position:absolute;margin-left:72.4pt;margin-top:737.75pt;width:76.8pt;height:10.3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" filled="f" stroked="f">
              <v:textbox style="mso-fit-shape-to-text:t" inset="0,0,0,0">
                <w:txbxContent>
                  <w:p w14:paraId="2D23057E"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2FCE" w14:textId="7A3C4EF4" w:rsidR="008C6AAF" w:rsidRDefault="007376A4">
    <w:pPr>
      <w:rPr>
        <w:sz w:val="2"/>
        <w:szCs w:val="2"/>
      </w:rPr>
    </w:pPr>
    <w:r>
      <w:rPr>
        <w:noProof/>
      </w:rPr>
      <mc:AlternateContent>
        <mc:Choice Requires="wps">
          <w:drawing>
            <wp:anchor distT="0" distB="0" distL="63500" distR="63500" simplePos="0" relativeHeight="314572464" behindDoc="1" locked="0" layoutInCell="1" allowOverlap="1" wp14:anchorId="2EF21321" wp14:editId="682BFAAB">
              <wp:simplePos x="0" y="0"/>
              <wp:positionH relativeFrom="page">
                <wp:posOffset>919480</wp:posOffset>
              </wp:positionH>
              <wp:positionV relativeFrom="page">
                <wp:posOffset>9369425</wp:posOffset>
              </wp:positionV>
              <wp:extent cx="975360" cy="131445"/>
              <wp:effectExtent l="0" t="0" r="635"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C8891"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F21321" id="_x0000_t202" coordsize="21600,21600" o:spt="202" path="m,l,21600r21600,l21600,xe">
              <v:stroke joinstyle="miter"/>
              <v:path gradientshapeok="t" o:connecttype="rect"/>
            </v:shapetype>
            <v:shape id="Text Box 83" o:spid="_x0000_s1105" type="#_x0000_t202" style="position:absolute;margin-left:72.4pt;margin-top:737.75pt;width:76.8pt;height:10.35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" filled="f" stroked="f">
              <v:textbox style="mso-fit-shape-to-text:t" inset="0,0,0,0">
                <w:txbxContent>
                  <w:p w14:paraId="2D1C8891"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15BF" w14:textId="0E81ADF6" w:rsidR="008C6AAF" w:rsidRDefault="007376A4">
    <w:pPr>
      <w:rPr>
        <w:sz w:val="2"/>
        <w:szCs w:val="2"/>
      </w:rPr>
    </w:pPr>
    <w:r>
      <w:rPr>
        <w:noProof/>
      </w:rPr>
      <mc:AlternateContent>
        <mc:Choice Requires="wps">
          <w:drawing>
            <wp:anchor distT="0" distB="0" distL="63500" distR="63500" simplePos="0" relativeHeight="314572467" behindDoc="1" locked="0" layoutInCell="1" allowOverlap="1" wp14:anchorId="3494DA04" wp14:editId="76E6C788">
              <wp:simplePos x="0" y="0"/>
              <wp:positionH relativeFrom="page">
                <wp:posOffset>924560</wp:posOffset>
              </wp:positionH>
              <wp:positionV relativeFrom="page">
                <wp:posOffset>9411970</wp:posOffset>
              </wp:positionV>
              <wp:extent cx="975360" cy="131445"/>
              <wp:effectExtent l="635" t="1270" r="0" b="63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04B1E"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94DA04" id="_x0000_t202" coordsize="21600,21600" o:spt="202" path="m,l,21600r21600,l21600,xe">
              <v:stroke joinstyle="miter"/>
              <v:path gradientshapeok="t" o:connecttype="rect"/>
            </v:shapetype>
            <v:shape id="Text Box 80" o:spid="_x0000_s1108" type="#_x0000_t202" style="position:absolute;margin-left:72.8pt;margin-top:741.1pt;width:76.8pt;height:10.35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" filled="f" stroked="f">
              <v:textbox style="mso-fit-shape-to-text:t" inset="0,0,0,0">
                <w:txbxContent>
                  <w:p w14:paraId="6AA04B1E"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r>
      <w:rPr>
        <w:noProof/>
      </w:rPr>
      <mc:AlternateContent>
        <mc:Choice Requires="wps">
          <w:drawing>
            <wp:anchor distT="0" distB="0" distL="63500" distR="63500" simplePos="0" relativeHeight="314572468" behindDoc="1" locked="0" layoutInCell="1" allowOverlap="1" wp14:anchorId="4D7C9329" wp14:editId="1751B587">
              <wp:simplePos x="0" y="0"/>
              <wp:positionH relativeFrom="page">
                <wp:posOffset>3835400</wp:posOffset>
              </wp:positionH>
              <wp:positionV relativeFrom="page">
                <wp:posOffset>9147175</wp:posOffset>
              </wp:positionV>
              <wp:extent cx="114935" cy="131445"/>
              <wp:effectExtent l="0" t="3175" r="254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1EAB3"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7C9329" id="Text Box 79" o:spid="_x0000_s1109" type="#_x0000_t202" style="position:absolute;margin-left:302pt;margin-top:720.25pt;width:9.05pt;height:10.35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" filled="f" stroked="f">
              <v:textbox style="mso-fit-shape-to-text:t" inset="0,0,0,0">
                <w:txbxContent>
                  <w:p w14:paraId="0C51EAB3"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711F" w14:textId="63AAF612" w:rsidR="008C6AAF" w:rsidRDefault="007376A4">
    <w:pPr>
      <w:rPr>
        <w:sz w:val="2"/>
        <w:szCs w:val="2"/>
      </w:rPr>
    </w:pPr>
    <w:r>
      <w:rPr>
        <w:noProof/>
      </w:rPr>
      <mc:AlternateContent>
        <mc:Choice Requires="wps">
          <w:drawing>
            <wp:anchor distT="0" distB="0" distL="63500" distR="63500" simplePos="0" relativeHeight="314572469" behindDoc="1" locked="0" layoutInCell="1" allowOverlap="1" wp14:anchorId="3F265F37" wp14:editId="15972D21">
              <wp:simplePos x="0" y="0"/>
              <wp:positionH relativeFrom="page">
                <wp:posOffset>924560</wp:posOffset>
              </wp:positionH>
              <wp:positionV relativeFrom="page">
                <wp:posOffset>9411970</wp:posOffset>
              </wp:positionV>
              <wp:extent cx="975360" cy="131445"/>
              <wp:effectExtent l="635" t="1270" r="0" b="63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C5CD2"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265F37" id="_x0000_t202" coordsize="21600,21600" o:spt="202" path="m,l,21600r21600,l21600,xe">
              <v:stroke joinstyle="miter"/>
              <v:path gradientshapeok="t" o:connecttype="rect"/>
            </v:shapetype>
            <v:shape id="Text Box 78" o:spid="_x0000_s1110" type="#_x0000_t202" style="position:absolute;margin-left:72.8pt;margin-top:741.1pt;width:76.8pt;height:10.35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" filled="f" stroked="f">
              <v:textbox style="mso-fit-shape-to-text:t" inset="0,0,0,0">
                <w:txbxContent>
                  <w:p w14:paraId="13FC5CD2"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r>
      <w:rPr>
        <w:noProof/>
      </w:rPr>
      <mc:AlternateContent>
        <mc:Choice Requires="wps">
          <w:drawing>
            <wp:anchor distT="0" distB="0" distL="63500" distR="63500" simplePos="0" relativeHeight="314572470" behindDoc="1" locked="0" layoutInCell="1" allowOverlap="1" wp14:anchorId="3E1F9A38" wp14:editId="1C16005F">
              <wp:simplePos x="0" y="0"/>
              <wp:positionH relativeFrom="page">
                <wp:posOffset>3835400</wp:posOffset>
              </wp:positionH>
              <wp:positionV relativeFrom="page">
                <wp:posOffset>9147175</wp:posOffset>
              </wp:positionV>
              <wp:extent cx="114935" cy="131445"/>
              <wp:effectExtent l="0" t="3175" r="254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799E6"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1F9A38" id="Text Box 77" o:spid="_x0000_s1111" type="#_x0000_t202" style="position:absolute;margin-left:302pt;margin-top:720.25pt;width:9.05pt;height:10.35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" filled="f" stroked="f">
              <v:textbox style="mso-fit-shape-to-text:t" inset="0,0,0,0">
                <w:txbxContent>
                  <w:p w14:paraId="2F3799E6"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2402" w14:textId="7D435EE7" w:rsidR="008C6AAF" w:rsidRDefault="007376A4">
    <w:pPr>
      <w:rPr>
        <w:sz w:val="2"/>
        <w:szCs w:val="2"/>
      </w:rPr>
    </w:pPr>
    <w:r>
      <w:rPr>
        <w:noProof/>
      </w:rPr>
      <mc:AlternateContent>
        <mc:Choice Requires="wps">
          <w:drawing>
            <wp:anchor distT="0" distB="0" distL="63500" distR="63500" simplePos="0" relativeHeight="314572473" behindDoc="1" locked="0" layoutInCell="1" allowOverlap="1" wp14:anchorId="1672D015" wp14:editId="76A04351">
              <wp:simplePos x="0" y="0"/>
              <wp:positionH relativeFrom="page">
                <wp:posOffset>919480</wp:posOffset>
              </wp:positionH>
              <wp:positionV relativeFrom="page">
                <wp:posOffset>9369425</wp:posOffset>
              </wp:positionV>
              <wp:extent cx="975360" cy="131445"/>
              <wp:effectExtent l="0" t="0" r="635"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AFD3A"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72D015" id="_x0000_t202" coordsize="21600,21600" o:spt="202" path="m,l,21600r21600,l21600,xe">
              <v:stroke joinstyle="miter"/>
              <v:path gradientshapeok="t" o:connecttype="rect"/>
            </v:shapetype>
            <v:shape id="Text Box 74" o:spid="_x0000_s1114" type="#_x0000_t202" style="position:absolute;margin-left:72.4pt;margin-top:737.75pt;width:76.8pt;height:10.35pt;z-index:-188744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" filled="f" stroked="f">
              <v:textbox style="mso-fit-shape-to-text:t" inset="0,0,0,0">
                <w:txbxContent>
                  <w:p w14:paraId="775AFD3A"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F063" w14:textId="6E1B0B11" w:rsidR="008C6AAF" w:rsidRDefault="007376A4">
    <w:pPr>
      <w:rPr>
        <w:sz w:val="2"/>
        <w:szCs w:val="2"/>
      </w:rPr>
    </w:pPr>
    <w:r>
      <w:rPr>
        <w:noProof/>
      </w:rPr>
      <mc:AlternateContent>
        <mc:Choice Requires="wps">
          <w:drawing>
            <wp:anchor distT="0" distB="0" distL="63500" distR="63500" simplePos="0" relativeHeight="314572474" behindDoc="1" locked="0" layoutInCell="1" allowOverlap="1" wp14:anchorId="4DA57731" wp14:editId="2B40C039">
              <wp:simplePos x="0" y="0"/>
              <wp:positionH relativeFrom="page">
                <wp:posOffset>919480</wp:posOffset>
              </wp:positionH>
              <wp:positionV relativeFrom="page">
                <wp:posOffset>9369425</wp:posOffset>
              </wp:positionV>
              <wp:extent cx="969010" cy="8255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DDB8F"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A57731" id="_x0000_t202" coordsize="21600,21600" o:spt="202" path="m,l,21600r21600,l21600,xe">
              <v:stroke joinstyle="miter"/>
              <v:path gradientshapeok="t" o:connecttype="rect"/>
            </v:shapetype>
            <v:shape id="_x0000_s1115" type="#_x0000_t202" style="position:absolute;margin-left:72.4pt;margin-top:737.75pt;width:76.3pt;height:6.5pt;z-index:-188744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" filled="f" stroked="f">
              <v:textbox style="mso-fit-shape-to-text:t" inset="0,0,0,0">
                <w:txbxContent>
                  <w:p w14:paraId="4E2DDB8F"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7FBF" w14:textId="0D1C1482" w:rsidR="008C6AAF" w:rsidRDefault="007376A4">
    <w:pPr>
      <w:rPr>
        <w:sz w:val="2"/>
        <w:szCs w:val="2"/>
      </w:rPr>
    </w:pPr>
    <w:r>
      <w:rPr>
        <w:noProof/>
      </w:rPr>
      <mc:AlternateContent>
        <mc:Choice Requires="wps">
          <w:drawing>
            <wp:anchor distT="0" distB="0" distL="63500" distR="63500" simplePos="0" relativeHeight="314572477" behindDoc="1" locked="0" layoutInCell="1" allowOverlap="1" wp14:anchorId="65D1473F" wp14:editId="41F5C890">
              <wp:simplePos x="0" y="0"/>
              <wp:positionH relativeFrom="page">
                <wp:posOffset>924560</wp:posOffset>
              </wp:positionH>
              <wp:positionV relativeFrom="page">
                <wp:posOffset>9411970</wp:posOffset>
              </wp:positionV>
              <wp:extent cx="975360" cy="131445"/>
              <wp:effectExtent l="635" t="1270" r="0" b="63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AA5E5"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D1473F" id="_x0000_t202" coordsize="21600,21600" o:spt="202" path="m,l,21600r21600,l21600,xe">
              <v:stroke joinstyle="miter"/>
              <v:path gradientshapeok="t" o:connecttype="rect"/>
            </v:shapetype>
            <v:shape id="_x0000_s1118" type="#_x0000_t202" style="position:absolute;margin-left:72.8pt;margin-top:741.1pt;width:76.8pt;height:10.35pt;z-index:-1887440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" filled="f" stroked="f">
              <v:textbox style="mso-fit-shape-to-text:t" inset="0,0,0,0">
                <w:txbxContent>
                  <w:p w14:paraId="5B1AA5E5"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r>
      <w:rPr>
        <w:noProof/>
      </w:rPr>
      <mc:AlternateContent>
        <mc:Choice Requires="wps">
          <w:drawing>
            <wp:anchor distT="0" distB="0" distL="63500" distR="63500" simplePos="0" relativeHeight="314572478" behindDoc="1" locked="0" layoutInCell="1" allowOverlap="1" wp14:anchorId="28A7241D" wp14:editId="4D9DBAF2">
              <wp:simplePos x="0" y="0"/>
              <wp:positionH relativeFrom="page">
                <wp:posOffset>3835400</wp:posOffset>
              </wp:positionH>
              <wp:positionV relativeFrom="page">
                <wp:posOffset>9147175</wp:posOffset>
              </wp:positionV>
              <wp:extent cx="114935" cy="131445"/>
              <wp:effectExtent l="0" t="3175" r="254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286AD"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A7241D" id="_x0000_s1119" type="#_x0000_t202" style="position:absolute;margin-left:302pt;margin-top:720.25pt;width:9.05pt;height:10.35pt;z-index:-188744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" filled="f" stroked="f">
              <v:textbox style="mso-fit-shape-to-text:t" inset="0,0,0,0">
                <w:txbxContent>
                  <w:p w14:paraId="4DF286AD"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1904" w14:textId="4B9510EA" w:rsidR="008C6AAF" w:rsidRDefault="007376A4">
    <w:pPr>
      <w:rPr>
        <w:sz w:val="2"/>
        <w:szCs w:val="2"/>
      </w:rPr>
    </w:pPr>
    <w:r>
      <w:rPr>
        <w:noProof/>
      </w:rPr>
      <mc:AlternateContent>
        <mc:Choice Requires="wps">
          <w:drawing>
            <wp:anchor distT="0" distB="0" distL="63500" distR="63500" simplePos="0" relativeHeight="314572479" behindDoc="1" locked="0" layoutInCell="1" allowOverlap="1" wp14:anchorId="2F21396A" wp14:editId="7A0FCF6A">
              <wp:simplePos x="0" y="0"/>
              <wp:positionH relativeFrom="page">
                <wp:posOffset>924560</wp:posOffset>
              </wp:positionH>
              <wp:positionV relativeFrom="page">
                <wp:posOffset>9411970</wp:posOffset>
              </wp:positionV>
              <wp:extent cx="975360" cy="131445"/>
              <wp:effectExtent l="635" t="1270" r="0" b="63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88973"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21396A" id="_x0000_t202" coordsize="21600,21600" o:spt="202" path="m,l,21600r21600,l21600,xe">
              <v:stroke joinstyle="miter"/>
              <v:path gradientshapeok="t" o:connecttype="rect"/>
            </v:shapetype>
            <v:shape id="Text Box 68" o:spid="_x0000_s1120" type="#_x0000_t202" style="position:absolute;margin-left:72.8pt;margin-top:741.1pt;width:76.8pt;height:10.35pt;z-index:-1887440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" filled="f" stroked="f">
              <v:textbox style="mso-fit-shape-to-text:t" inset="0,0,0,0">
                <w:txbxContent>
                  <w:p w14:paraId="75088973"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r>
      <w:rPr>
        <w:noProof/>
      </w:rPr>
      <mc:AlternateContent>
        <mc:Choice Requires="wps">
          <w:drawing>
            <wp:anchor distT="0" distB="0" distL="63500" distR="63500" simplePos="0" relativeHeight="314572480" behindDoc="1" locked="0" layoutInCell="1" allowOverlap="1" wp14:anchorId="28A458EC" wp14:editId="54CE258B">
              <wp:simplePos x="0" y="0"/>
              <wp:positionH relativeFrom="page">
                <wp:posOffset>3835400</wp:posOffset>
              </wp:positionH>
              <wp:positionV relativeFrom="page">
                <wp:posOffset>9147175</wp:posOffset>
              </wp:positionV>
              <wp:extent cx="114935" cy="131445"/>
              <wp:effectExtent l="0" t="3175" r="254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7762C"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A458EC" id="Text Box 67" o:spid="_x0000_s1121" type="#_x0000_t202" style="position:absolute;margin-left:302pt;margin-top:720.25pt;width:9.05pt;height:10.35pt;z-index:-188744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" filled="f" stroked="f">
              <v:textbox style="mso-fit-shape-to-text:t" inset="0,0,0,0">
                <w:txbxContent>
                  <w:p w14:paraId="5927762C"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1EFD" w14:textId="0DDD9653" w:rsidR="008C6AAF" w:rsidRDefault="007376A4">
    <w:pPr>
      <w:rPr>
        <w:sz w:val="2"/>
        <w:szCs w:val="2"/>
      </w:rPr>
    </w:pPr>
    <w:r>
      <w:rPr>
        <w:noProof/>
      </w:rPr>
      <mc:AlternateContent>
        <mc:Choice Requires="wps">
          <w:drawing>
            <wp:anchor distT="0" distB="0" distL="63500" distR="63500" simplePos="0" relativeHeight="314572483" behindDoc="1" locked="0" layoutInCell="1" allowOverlap="1" wp14:anchorId="7F1DD83C" wp14:editId="5E2007F1">
              <wp:simplePos x="0" y="0"/>
              <wp:positionH relativeFrom="page">
                <wp:posOffset>919480</wp:posOffset>
              </wp:positionH>
              <wp:positionV relativeFrom="page">
                <wp:posOffset>9369425</wp:posOffset>
              </wp:positionV>
              <wp:extent cx="975360" cy="131445"/>
              <wp:effectExtent l="0" t="0" r="635"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26FAC"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DD83C" id="_x0000_t202" coordsize="21600,21600" o:spt="202" path="m,l,21600r21600,l21600,xe">
              <v:stroke joinstyle="miter"/>
              <v:path gradientshapeok="t" o:connecttype="rect"/>
            </v:shapetype>
            <v:shape id="Text Box 64" o:spid="_x0000_s1124" type="#_x0000_t202" style="position:absolute;margin-left:72.4pt;margin-top:737.75pt;width:76.8pt;height:10.35pt;z-index:-18874399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" filled="f" stroked="f">
              <v:textbox style="mso-fit-shape-to-text:t" inset="0,0,0,0">
                <w:txbxContent>
                  <w:p w14:paraId="18C26FAC"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3CC4" w14:textId="0635560A" w:rsidR="008C6AAF" w:rsidRDefault="007376A4">
    <w:pPr>
      <w:rPr>
        <w:sz w:val="2"/>
        <w:szCs w:val="2"/>
      </w:rPr>
    </w:pPr>
    <w:r>
      <w:rPr>
        <w:noProof/>
      </w:rPr>
      <mc:AlternateContent>
        <mc:Choice Requires="wps">
          <w:drawing>
            <wp:anchor distT="0" distB="0" distL="63500" distR="63500" simplePos="0" relativeHeight="314572422" behindDoc="1" locked="0" layoutInCell="1" allowOverlap="1" wp14:anchorId="6FC1BBB9" wp14:editId="3E5CB916">
              <wp:simplePos x="0" y="0"/>
              <wp:positionH relativeFrom="page">
                <wp:posOffset>789305</wp:posOffset>
              </wp:positionH>
              <wp:positionV relativeFrom="page">
                <wp:posOffset>9193530</wp:posOffset>
              </wp:positionV>
              <wp:extent cx="969010" cy="82550"/>
              <wp:effectExtent l="0" t="1905" r="3810" b="127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542D3"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C1BBB9" id="_x0000_t202" coordsize="21600,21600" o:spt="202" path="m,l,21600r21600,l21600,xe">
              <v:stroke joinstyle="miter"/>
              <v:path gradientshapeok="t" o:connecttype="rect"/>
            </v:shapetype>
            <v:shape id="_x0000_s1077" type="#_x0000_t202" style="position:absolute;margin-left:62.15pt;margin-top:723.9pt;width:76.3pt;height: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" filled="f" stroked="f">
              <v:textbox style="mso-fit-shape-to-text:t" inset="0,0,0,0">
                <w:txbxContent>
                  <w:p w14:paraId="78B542D3"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r>
      <w:rPr>
        <w:noProof/>
      </w:rPr>
      <mc:AlternateContent>
        <mc:Choice Requires="wps">
          <w:drawing>
            <wp:anchor distT="0" distB="0" distL="63500" distR="63500" simplePos="0" relativeHeight="314572423" behindDoc="1" locked="0" layoutInCell="1" allowOverlap="1" wp14:anchorId="764BABC7" wp14:editId="5F622B82">
              <wp:simplePos x="0" y="0"/>
              <wp:positionH relativeFrom="page">
                <wp:posOffset>3733800</wp:posOffset>
              </wp:positionH>
              <wp:positionV relativeFrom="page">
                <wp:posOffset>8928735</wp:posOffset>
              </wp:positionV>
              <wp:extent cx="54610" cy="85090"/>
              <wp:effectExtent l="0" t="3810" r="254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7196D"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4BABC7" id="_x0000_s1078" type="#_x0000_t202" style="position:absolute;margin-left:294pt;margin-top:703.05pt;width:4.3pt;height:6.7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" filled="f" stroked="f">
              <v:textbox style="mso-fit-shape-to-text:t" inset="0,0,0,0">
                <w:txbxContent>
                  <w:p w14:paraId="6EA7196D"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DD45" w14:textId="59B97EE2" w:rsidR="008C6AAF" w:rsidRDefault="007376A4">
    <w:pPr>
      <w:rPr>
        <w:sz w:val="2"/>
        <w:szCs w:val="2"/>
      </w:rPr>
    </w:pPr>
    <w:r>
      <w:rPr>
        <w:noProof/>
      </w:rPr>
      <mc:AlternateContent>
        <mc:Choice Requires="wps">
          <w:drawing>
            <wp:anchor distT="0" distB="0" distL="63500" distR="63500" simplePos="0" relativeHeight="314572484" behindDoc="1" locked="0" layoutInCell="1" allowOverlap="1" wp14:anchorId="36FD6511" wp14:editId="35E97EFD">
              <wp:simplePos x="0" y="0"/>
              <wp:positionH relativeFrom="page">
                <wp:posOffset>919480</wp:posOffset>
              </wp:positionH>
              <wp:positionV relativeFrom="page">
                <wp:posOffset>9369425</wp:posOffset>
              </wp:positionV>
              <wp:extent cx="969010" cy="8255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F16E"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FD6511" id="_x0000_t202" coordsize="21600,21600" o:spt="202" path="m,l,21600r21600,l21600,xe">
              <v:stroke joinstyle="miter"/>
              <v:path gradientshapeok="t" o:connecttype="rect"/>
            </v:shapetype>
            <v:shape id="Text Box 63" o:spid="_x0000_s1125" type="#_x0000_t202" style="position:absolute;margin-left:72.4pt;margin-top:737.75pt;width:76.3pt;height:6.5pt;z-index:-1887439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" filled="f" stroked="f">
              <v:textbox style="mso-fit-shape-to-text:t" inset="0,0,0,0">
                <w:txbxContent>
                  <w:p w14:paraId="7DF6F16E"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C7B0" w14:textId="45EC47D6" w:rsidR="008C6AAF" w:rsidRDefault="007376A4">
    <w:pPr>
      <w:rPr>
        <w:sz w:val="2"/>
        <w:szCs w:val="2"/>
      </w:rPr>
    </w:pPr>
    <w:r>
      <w:rPr>
        <w:noProof/>
      </w:rPr>
      <mc:AlternateContent>
        <mc:Choice Requires="wps">
          <w:drawing>
            <wp:anchor distT="0" distB="0" distL="63500" distR="63500" simplePos="0" relativeHeight="314572487" behindDoc="1" locked="0" layoutInCell="1" allowOverlap="1" wp14:anchorId="343825AB" wp14:editId="483F7806">
              <wp:simplePos x="0" y="0"/>
              <wp:positionH relativeFrom="page">
                <wp:posOffset>924560</wp:posOffset>
              </wp:positionH>
              <wp:positionV relativeFrom="page">
                <wp:posOffset>9411970</wp:posOffset>
              </wp:positionV>
              <wp:extent cx="975360" cy="131445"/>
              <wp:effectExtent l="635" t="1270" r="0" b="6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B7DBB"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3825AB" id="_x0000_t202" coordsize="21600,21600" o:spt="202" path="m,l,21600r21600,l21600,xe">
              <v:stroke joinstyle="miter"/>
              <v:path gradientshapeok="t" o:connecttype="rect"/>
            </v:shapetype>
            <v:shape id="Text Box 60" o:spid="_x0000_s1128" type="#_x0000_t202" style="position:absolute;margin-left:72.8pt;margin-top:741.1pt;width:76.8pt;height:10.35pt;z-index:-18874399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" filled="f" stroked="f">
              <v:textbox style="mso-fit-shape-to-text:t" inset="0,0,0,0">
                <w:txbxContent>
                  <w:p w14:paraId="206B7DBB"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r>
      <w:rPr>
        <w:noProof/>
      </w:rPr>
      <mc:AlternateContent>
        <mc:Choice Requires="wps">
          <w:drawing>
            <wp:anchor distT="0" distB="0" distL="63500" distR="63500" simplePos="0" relativeHeight="314572488" behindDoc="1" locked="0" layoutInCell="1" allowOverlap="1" wp14:anchorId="6909D381" wp14:editId="4ADDBBEE">
              <wp:simplePos x="0" y="0"/>
              <wp:positionH relativeFrom="page">
                <wp:posOffset>3835400</wp:posOffset>
              </wp:positionH>
              <wp:positionV relativeFrom="page">
                <wp:posOffset>9147175</wp:posOffset>
              </wp:positionV>
              <wp:extent cx="114935" cy="131445"/>
              <wp:effectExtent l="0" t="3175" r="254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55F15"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09D381" id="Text Box 59" o:spid="_x0000_s1129" type="#_x0000_t202" style="position:absolute;margin-left:302pt;margin-top:720.25pt;width:9.05pt;height:10.35pt;z-index:-188743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" filled="f" stroked="f">
              <v:textbox style="mso-fit-shape-to-text:t" inset="0,0,0,0">
                <w:txbxContent>
                  <w:p w14:paraId="1A955F15"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56AC" w14:textId="4A0F3892" w:rsidR="008C6AAF" w:rsidRDefault="007376A4">
    <w:pPr>
      <w:rPr>
        <w:sz w:val="2"/>
        <w:szCs w:val="2"/>
      </w:rPr>
    </w:pPr>
    <w:r>
      <w:rPr>
        <w:noProof/>
      </w:rPr>
      <mc:AlternateContent>
        <mc:Choice Requires="wps">
          <w:drawing>
            <wp:anchor distT="0" distB="0" distL="63500" distR="63500" simplePos="0" relativeHeight="314572489" behindDoc="1" locked="0" layoutInCell="1" allowOverlap="1" wp14:anchorId="3903F985" wp14:editId="2049CB76">
              <wp:simplePos x="0" y="0"/>
              <wp:positionH relativeFrom="page">
                <wp:posOffset>924560</wp:posOffset>
              </wp:positionH>
              <wp:positionV relativeFrom="page">
                <wp:posOffset>9411970</wp:posOffset>
              </wp:positionV>
              <wp:extent cx="975360" cy="131445"/>
              <wp:effectExtent l="635" t="1270" r="0" b="6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09F86"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03F985" id="_x0000_t202" coordsize="21600,21600" o:spt="202" path="m,l,21600r21600,l21600,xe">
              <v:stroke joinstyle="miter"/>
              <v:path gradientshapeok="t" o:connecttype="rect"/>
            </v:shapetype>
            <v:shape id="Text Box 58" o:spid="_x0000_s1130" type="#_x0000_t202" style="position:absolute;margin-left:72.8pt;margin-top:741.1pt;width:76.8pt;height:10.35pt;z-index:-18874399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" filled="f" stroked="f">
              <v:textbox style="mso-fit-shape-to-text:t" inset="0,0,0,0">
                <w:txbxContent>
                  <w:p w14:paraId="52509F86"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r>
      <w:rPr>
        <w:noProof/>
      </w:rPr>
      <mc:AlternateContent>
        <mc:Choice Requires="wps">
          <w:drawing>
            <wp:anchor distT="0" distB="0" distL="63500" distR="63500" simplePos="0" relativeHeight="314572490" behindDoc="1" locked="0" layoutInCell="1" allowOverlap="1" wp14:anchorId="68882E3E" wp14:editId="6A27BA1B">
              <wp:simplePos x="0" y="0"/>
              <wp:positionH relativeFrom="page">
                <wp:posOffset>3835400</wp:posOffset>
              </wp:positionH>
              <wp:positionV relativeFrom="page">
                <wp:posOffset>9147175</wp:posOffset>
              </wp:positionV>
              <wp:extent cx="114935" cy="131445"/>
              <wp:effectExtent l="0" t="3175" r="254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D1F9D"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882E3E" id="Text Box 57" o:spid="_x0000_s1131" type="#_x0000_t202" style="position:absolute;margin-left:302pt;margin-top:720.25pt;width:9.05pt;height:10.35pt;z-index:-18874399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" filled="f" stroked="f">
              <v:textbox style="mso-fit-shape-to-text:t" inset="0,0,0,0">
                <w:txbxContent>
                  <w:p w14:paraId="1F7D1F9D"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DC5E" w14:textId="61466B59" w:rsidR="008C6AAF" w:rsidRDefault="007376A4">
    <w:pPr>
      <w:rPr>
        <w:sz w:val="2"/>
        <w:szCs w:val="2"/>
      </w:rPr>
    </w:pPr>
    <w:r>
      <w:rPr>
        <w:noProof/>
      </w:rPr>
      <mc:AlternateContent>
        <mc:Choice Requires="wps">
          <w:drawing>
            <wp:anchor distT="0" distB="0" distL="63500" distR="63500" simplePos="0" relativeHeight="314572493" behindDoc="1" locked="0" layoutInCell="1" allowOverlap="1" wp14:anchorId="08435509" wp14:editId="6860B681">
              <wp:simplePos x="0" y="0"/>
              <wp:positionH relativeFrom="page">
                <wp:posOffset>919480</wp:posOffset>
              </wp:positionH>
              <wp:positionV relativeFrom="page">
                <wp:posOffset>9369425</wp:posOffset>
              </wp:positionV>
              <wp:extent cx="975360" cy="131445"/>
              <wp:effectExtent l="0" t="0" r="63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60934"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435509" id="_x0000_t202" coordsize="21600,21600" o:spt="202" path="m,l,21600r21600,l21600,xe">
              <v:stroke joinstyle="miter"/>
              <v:path gradientshapeok="t" o:connecttype="rect"/>
            </v:shapetype>
            <v:shape id="Text Box 54" o:spid="_x0000_s1134" type="#_x0000_t202" style="position:absolute;margin-left:72.4pt;margin-top:737.75pt;width:76.8pt;height:10.35pt;z-index:-18874398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" filled="f" stroked="f">
              <v:textbox style="mso-fit-shape-to-text:t" inset="0,0,0,0">
                <w:txbxContent>
                  <w:p w14:paraId="36960934"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D468" w14:textId="7ECEE59F" w:rsidR="008C6AAF" w:rsidRDefault="007376A4">
    <w:pPr>
      <w:rPr>
        <w:sz w:val="2"/>
        <w:szCs w:val="2"/>
      </w:rPr>
    </w:pPr>
    <w:r>
      <w:rPr>
        <w:noProof/>
      </w:rPr>
      <mc:AlternateContent>
        <mc:Choice Requires="wps">
          <w:drawing>
            <wp:anchor distT="0" distB="0" distL="63500" distR="63500" simplePos="0" relativeHeight="314572494" behindDoc="1" locked="0" layoutInCell="1" allowOverlap="1" wp14:anchorId="1A21E9ED" wp14:editId="4CC3638D">
              <wp:simplePos x="0" y="0"/>
              <wp:positionH relativeFrom="page">
                <wp:posOffset>919480</wp:posOffset>
              </wp:positionH>
              <wp:positionV relativeFrom="page">
                <wp:posOffset>9369425</wp:posOffset>
              </wp:positionV>
              <wp:extent cx="969010" cy="8255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DFC16"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21E9ED" id="_x0000_t202" coordsize="21600,21600" o:spt="202" path="m,l,21600r21600,l21600,xe">
              <v:stroke joinstyle="miter"/>
              <v:path gradientshapeok="t" o:connecttype="rect"/>
            </v:shapetype>
            <v:shape id="Text Box 53" o:spid="_x0000_s1135" type="#_x0000_t202" style="position:absolute;margin-left:72.4pt;margin-top:737.75pt;width:76.3pt;height:6.5pt;z-index:-1887439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" filled="f" stroked="f">
              <v:textbox style="mso-fit-shape-to-text:t" inset="0,0,0,0">
                <w:txbxContent>
                  <w:p w14:paraId="597DFC16"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CD86" w14:textId="5297F5E9" w:rsidR="008C6AAF" w:rsidRDefault="007376A4">
    <w:pPr>
      <w:rPr>
        <w:sz w:val="2"/>
        <w:szCs w:val="2"/>
      </w:rPr>
    </w:pPr>
    <w:r>
      <w:rPr>
        <w:noProof/>
      </w:rPr>
      <mc:AlternateContent>
        <mc:Choice Requires="wps">
          <w:drawing>
            <wp:anchor distT="0" distB="0" distL="63500" distR="63500" simplePos="0" relativeHeight="314572497" behindDoc="1" locked="0" layoutInCell="1" allowOverlap="1" wp14:anchorId="1ACD1DFE" wp14:editId="66F7FC53">
              <wp:simplePos x="0" y="0"/>
              <wp:positionH relativeFrom="page">
                <wp:posOffset>924560</wp:posOffset>
              </wp:positionH>
              <wp:positionV relativeFrom="page">
                <wp:posOffset>9411970</wp:posOffset>
              </wp:positionV>
              <wp:extent cx="969010" cy="82550"/>
              <wp:effectExtent l="635" t="1270" r="1905" b="190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F822D"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CD1DFE" id="_x0000_t202" coordsize="21600,21600" o:spt="202" path="m,l,21600r21600,l21600,xe">
              <v:stroke joinstyle="miter"/>
              <v:path gradientshapeok="t" o:connecttype="rect"/>
            </v:shapetype>
            <v:shape id="Text Box 50" o:spid="_x0000_s1138" type="#_x0000_t202" style="position:absolute;margin-left:72.8pt;margin-top:741.1pt;width:76.3pt;height:6.5pt;z-index:-18874398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" filled="f" stroked="f">
              <v:textbox style="mso-fit-shape-to-text:t" inset="0,0,0,0">
                <w:txbxContent>
                  <w:p w14:paraId="7B2F822D"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r>
      <w:rPr>
        <w:noProof/>
      </w:rPr>
      <mc:AlternateContent>
        <mc:Choice Requires="wps">
          <w:drawing>
            <wp:anchor distT="0" distB="0" distL="63500" distR="63500" simplePos="0" relativeHeight="314572498" behindDoc="1" locked="0" layoutInCell="1" allowOverlap="1" wp14:anchorId="4A0458D0" wp14:editId="440D8A0C">
              <wp:simplePos x="0" y="0"/>
              <wp:positionH relativeFrom="page">
                <wp:posOffset>3835400</wp:posOffset>
              </wp:positionH>
              <wp:positionV relativeFrom="page">
                <wp:posOffset>9147175</wp:posOffset>
              </wp:positionV>
              <wp:extent cx="118745" cy="85090"/>
              <wp:effectExtent l="0" t="3175"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74F5E"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0458D0" id="Text Box 49" o:spid="_x0000_s1139" type="#_x0000_t202" style="position:absolute;margin-left:302pt;margin-top:720.25pt;width:9.35pt;height:6.7pt;z-index:-18874398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" filled="f" stroked="f">
              <v:textbox style="mso-fit-shape-to-text:t" inset="0,0,0,0">
                <w:txbxContent>
                  <w:p w14:paraId="28674F5E"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D705" w14:textId="1F04D10B" w:rsidR="008C6AAF" w:rsidRDefault="007376A4">
    <w:pPr>
      <w:rPr>
        <w:sz w:val="2"/>
        <w:szCs w:val="2"/>
      </w:rPr>
    </w:pPr>
    <w:r>
      <w:rPr>
        <w:noProof/>
      </w:rPr>
      <mc:AlternateContent>
        <mc:Choice Requires="wps">
          <w:drawing>
            <wp:anchor distT="0" distB="0" distL="63500" distR="63500" simplePos="0" relativeHeight="314572499" behindDoc="1" locked="0" layoutInCell="1" allowOverlap="1" wp14:anchorId="23CFFE9A" wp14:editId="414F6C91">
              <wp:simplePos x="0" y="0"/>
              <wp:positionH relativeFrom="page">
                <wp:posOffset>924560</wp:posOffset>
              </wp:positionH>
              <wp:positionV relativeFrom="page">
                <wp:posOffset>9411970</wp:posOffset>
              </wp:positionV>
              <wp:extent cx="975360" cy="131445"/>
              <wp:effectExtent l="635" t="1270" r="0" b="6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00159"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CFFE9A" id="_x0000_t202" coordsize="21600,21600" o:spt="202" path="m,l,21600r21600,l21600,xe">
              <v:stroke joinstyle="miter"/>
              <v:path gradientshapeok="t" o:connecttype="rect"/>
            </v:shapetype>
            <v:shape id="Text Box 48" o:spid="_x0000_s1140" type="#_x0000_t202" style="position:absolute;margin-left:72.8pt;margin-top:741.1pt;width:76.8pt;height:10.35pt;z-index:-18874398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" filled="f" stroked="f">
              <v:textbox style="mso-fit-shape-to-text:t" inset="0,0,0,0">
                <w:txbxContent>
                  <w:p w14:paraId="61E00159"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r>
      <w:rPr>
        <w:noProof/>
      </w:rPr>
      <mc:AlternateContent>
        <mc:Choice Requires="wps">
          <w:drawing>
            <wp:anchor distT="0" distB="0" distL="63500" distR="63500" simplePos="0" relativeHeight="314572500" behindDoc="1" locked="0" layoutInCell="1" allowOverlap="1" wp14:anchorId="7D672804" wp14:editId="04A5822A">
              <wp:simplePos x="0" y="0"/>
              <wp:positionH relativeFrom="page">
                <wp:posOffset>3835400</wp:posOffset>
              </wp:positionH>
              <wp:positionV relativeFrom="page">
                <wp:posOffset>9147175</wp:posOffset>
              </wp:positionV>
              <wp:extent cx="114935" cy="131445"/>
              <wp:effectExtent l="0" t="3175" r="254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89017"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672804" id="Text Box 47" o:spid="_x0000_s1141" type="#_x0000_t202" style="position:absolute;margin-left:302pt;margin-top:720.25pt;width:9.05pt;height:10.35pt;z-index:-1887439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" filled="f" stroked="f">
              <v:textbox style="mso-fit-shape-to-text:t" inset="0,0,0,0">
                <w:txbxContent>
                  <w:p w14:paraId="53B89017"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E477" w14:textId="2F7D70ED" w:rsidR="008C6AAF" w:rsidRDefault="007376A4">
    <w:pPr>
      <w:rPr>
        <w:sz w:val="2"/>
        <w:szCs w:val="2"/>
      </w:rPr>
    </w:pPr>
    <w:r>
      <w:rPr>
        <w:noProof/>
      </w:rPr>
      <mc:AlternateContent>
        <mc:Choice Requires="wps">
          <w:drawing>
            <wp:anchor distT="0" distB="0" distL="63500" distR="63500" simplePos="0" relativeHeight="314572503" behindDoc="1" locked="0" layoutInCell="1" allowOverlap="1" wp14:anchorId="7E86F6A2" wp14:editId="2D584C8C">
              <wp:simplePos x="0" y="0"/>
              <wp:positionH relativeFrom="page">
                <wp:posOffset>3870325</wp:posOffset>
              </wp:positionH>
              <wp:positionV relativeFrom="page">
                <wp:posOffset>9225915</wp:posOffset>
              </wp:positionV>
              <wp:extent cx="57785" cy="131445"/>
              <wp:effectExtent l="3175"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052D1" w14:textId="77777777" w:rsidR="008C6AAF" w:rsidRDefault="00B42938">
                          <w:pPr>
                            <w:pStyle w:val="Headerorfooter0"/>
                            <w:shd w:val="clear" w:color="auto" w:fill="auto"/>
                            <w:spacing w:line="240" w:lineRule="auto"/>
                          </w:pPr>
                          <w: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86F6A2" id="_x0000_t202" coordsize="21600,21600" o:spt="202" path="m,l,21600r21600,l21600,xe">
              <v:stroke joinstyle="miter"/>
              <v:path gradientshapeok="t" o:connecttype="rect"/>
            </v:shapetype>
            <v:shape id="Text Box 44" o:spid="_x0000_s1144" type="#_x0000_t202" style="position:absolute;margin-left:304.75pt;margin-top:726.45pt;width:4.55pt;height:10.35pt;z-index:-18874397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" filled="f" stroked="f">
              <v:textbox style="mso-fit-shape-to-text:t" inset="0,0,0,0">
                <w:txbxContent>
                  <w:p w14:paraId="56A052D1" w14:textId="77777777" w:rsidR="008C6AAF" w:rsidRDefault="00B42938">
                    <w:pPr>
                      <w:pStyle w:val="Headerorfooter0"/>
                      <w:shd w:val="clear" w:color="auto" w:fill="auto"/>
                      <w:spacing w:line="240" w:lineRule="auto"/>
                    </w:pPr>
                    <w:r>
                      <w:t>1</w:t>
                    </w:r>
                  </w:p>
                </w:txbxContent>
              </v:textbox>
              <w10:wrap anchorx="page" anchory="page"/>
            </v:shape>
          </w:pict>
        </mc:Fallback>
      </mc:AlternateContent>
    </w:r>
    <w:r>
      <w:rPr>
        <w:noProof/>
      </w:rPr>
      <mc:AlternateContent>
        <mc:Choice Requires="wps">
          <w:drawing>
            <wp:anchor distT="0" distB="0" distL="63500" distR="63500" simplePos="0" relativeHeight="314572504" behindDoc="1" locked="0" layoutInCell="1" allowOverlap="1" wp14:anchorId="1AB0A9B4" wp14:editId="75DEE24E">
              <wp:simplePos x="0" y="0"/>
              <wp:positionH relativeFrom="page">
                <wp:posOffset>913765</wp:posOffset>
              </wp:positionH>
              <wp:positionV relativeFrom="page">
                <wp:posOffset>9491345</wp:posOffset>
              </wp:positionV>
              <wp:extent cx="975360" cy="131445"/>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B0140" w14:textId="77777777" w:rsidR="008C6AAF" w:rsidRDefault="00B42938">
                          <w:pPr>
                            <w:pStyle w:val="Headerorfooter0"/>
                            <w:shd w:val="clear" w:color="auto" w:fill="auto"/>
                            <w:spacing w:line="240" w:lineRule="auto"/>
                          </w:pPr>
                          <w: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B0A9B4" id="Text Box 43" o:spid="_x0000_s1145" type="#_x0000_t202" style="position:absolute;margin-left:71.95pt;margin-top:747.35pt;width:76.8pt;height:10.35pt;z-index:-188743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" filled="f" stroked="f">
              <v:textbox style="mso-fit-shape-to-text:t" inset="0,0,0,0">
                <w:txbxContent>
                  <w:p w14:paraId="1B3B0140" w14:textId="77777777" w:rsidR="008C6AAF" w:rsidRDefault="00B42938">
                    <w:pPr>
                      <w:pStyle w:val="Headerorfooter0"/>
                      <w:shd w:val="clear" w:color="auto" w:fill="auto"/>
                      <w:spacing w:line="240" w:lineRule="auto"/>
                    </w:pPr>
                    <w:r>
                      <w:t>EAST\177977274.10</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908D" w14:textId="51A2812A" w:rsidR="008C6AAF" w:rsidRDefault="007376A4">
    <w:pPr>
      <w:rPr>
        <w:sz w:val="2"/>
        <w:szCs w:val="2"/>
      </w:rPr>
    </w:pPr>
    <w:r>
      <w:rPr>
        <w:noProof/>
      </w:rPr>
      <mc:AlternateContent>
        <mc:Choice Requires="wps">
          <w:drawing>
            <wp:anchor distT="0" distB="0" distL="63500" distR="63500" simplePos="0" relativeHeight="314572505" behindDoc="1" locked="0" layoutInCell="1" allowOverlap="1" wp14:anchorId="066B13D1" wp14:editId="0F086F4C">
              <wp:simplePos x="0" y="0"/>
              <wp:positionH relativeFrom="page">
                <wp:posOffset>3870325</wp:posOffset>
              </wp:positionH>
              <wp:positionV relativeFrom="page">
                <wp:posOffset>9225915</wp:posOffset>
              </wp:positionV>
              <wp:extent cx="57785" cy="131445"/>
              <wp:effectExtent l="3175"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DF4AA" w14:textId="77777777" w:rsidR="008C6AAF" w:rsidRDefault="00B42938">
                          <w:pPr>
                            <w:pStyle w:val="Headerorfooter0"/>
                            <w:shd w:val="clear" w:color="auto" w:fill="auto"/>
                            <w:spacing w:line="240" w:lineRule="auto"/>
                          </w:pPr>
                          <w: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6B13D1" id="_x0000_t202" coordsize="21600,21600" o:spt="202" path="m,l,21600r21600,l21600,xe">
              <v:stroke joinstyle="miter"/>
              <v:path gradientshapeok="t" o:connecttype="rect"/>
            </v:shapetype>
            <v:shape id="Text Box 42" o:spid="_x0000_s1146" type="#_x0000_t202" style="position:absolute;margin-left:304.75pt;margin-top:726.45pt;width:4.55pt;height:10.35pt;z-index:-18874397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" filled="f" stroked="f">
              <v:textbox style="mso-fit-shape-to-text:t" inset="0,0,0,0">
                <w:txbxContent>
                  <w:p w14:paraId="74BDF4AA" w14:textId="77777777" w:rsidR="008C6AAF" w:rsidRDefault="00B42938">
                    <w:pPr>
                      <w:pStyle w:val="Headerorfooter0"/>
                      <w:shd w:val="clear" w:color="auto" w:fill="auto"/>
                      <w:spacing w:line="240" w:lineRule="auto"/>
                    </w:pPr>
                    <w:r>
                      <w:t>1</w:t>
                    </w:r>
                  </w:p>
                </w:txbxContent>
              </v:textbox>
              <w10:wrap anchorx="page" anchory="page"/>
            </v:shape>
          </w:pict>
        </mc:Fallback>
      </mc:AlternateContent>
    </w:r>
    <w:r>
      <w:rPr>
        <w:noProof/>
      </w:rPr>
      <mc:AlternateContent>
        <mc:Choice Requires="wps">
          <w:drawing>
            <wp:anchor distT="0" distB="0" distL="63500" distR="63500" simplePos="0" relativeHeight="314572506" behindDoc="1" locked="0" layoutInCell="1" allowOverlap="1" wp14:anchorId="54E3FFF5" wp14:editId="555AEB91">
              <wp:simplePos x="0" y="0"/>
              <wp:positionH relativeFrom="page">
                <wp:posOffset>913765</wp:posOffset>
              </wp:positionH>
              <wp:positionV relativeFrom="page">
                <wp:posOffset>9491345</wp:posOffset>
              </wp:positionV>
              <wp:extent cx="975360" cy="131445"/>
              <wp:effectExtent l="0" t="4445"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6B05B" w14:textId="77777777" w:rsidR="008C6AAF" w:rsidRDefault="00B42938">
                          <w:pPr>
                            <w:pStyle w:val="Headerorfooter0"/>
                            <w:shd w:val="clear" w:color="auto" w:fill="auto"/>
                            <w:spacing w:line="240" w:lineRule="auto"/>
                          </w:pPr>
                          <w: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3FFF5" id="Text Box 41" o:spid="_x0000_s1147" type="#_x0000_t202" style="position:absolute;margin-left:71.95pt;margin-top:747.35pt;width:76.8pt;height:10.35pt;z-index:-18874397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" filled="f" stroked="f">
              <v:textbox style="mso-fit-shape-to-text:t" inset="0,0,0,0">
                <w:txbxContent>
                  <w:p w14:paraId="2116B05B" w14:textId="77777777" w:rsidR="008C6AAF" w:rsidRDefault="00B42938">
                    <w:pPr>
                      <w:pStyle w:val="Headerorfooter0"/>
                      <w:shd w:val="clear" w:color="auto" w:fill="auto"/>
                      <w:spacing w:line="240" w:lineRule="auto"/>
                    </w:pPr>
                    <w:r>
                      <w:t>EAST\177977274.10</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407B" w14:textId="3C2A6289" w:rsidR="008C6AAF" w:rsidRDefault="007376A4">
    <w:pPr>
      <w:rPr>
        <w:sz w:val="2"/>
        <w:szCs w:val="2"/>
      </w:rPr>
    </w:pPr>
    <w:r>
      <w:rPr>
        <w:noProof/>
      </w:rPr>
      <mc:AlternateContent>
        <mc:Choice Requires="wps">
          <w:drawing>
            <wp:anchor distT="0" distB="0" distL="63500" distR="63500" simplePos="0" relativeHeight="314572510" behindDoc="1" locked="0" layoutInCell="1" allowOverlap="1" wp14:anchorId="4CE15318" wp14:editId="285E13CD">
              <wp:simplePos x="0" y="0"/>
              <wp:positionH relativeFrom="page">
                <wp:posOffset>3858895</wp:posOffset>
              </wp:positionH>
              <wp:positionV relativeFrom="page">
                <wp:posOffset>9104630</wp:posOffset>
              </wp:positionV>
              <wp:extent cx="57785" cy="131445"/>
              <wp:effectExtent l="1270" t="0" r="0" b="31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0F265"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E15318" id="_x0000_t202" coordsize="21600,21600" o:spt="202" path="m,l,21600r21600,l21600,xe">
              <v:stroke joinstyle="miter"/>
              <v:path gradientshapeok="t" o:connecttype="rect"/>
            </v:shapetype>
            <v:shape id="_x0000_s1151" type="#_x0000_t202" style="position:absolute;margin-left:303.85pt;margin-top:716.9pt;width:4.55pt;height:10.35pt;z-index:-18874397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" filled="f" stroked="f">
              <v:textbox style="mso-fit-shape-to-text:t" inset="0,0,0,0">
                <w:txbxContent>
                  <w:p w14:paraId="23D0F265"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511" behindDoc="1" locked="0" layoutInCell="1" allowOverlap="1" wp14:anchorId="7B3DAAF0" wp14:editId="1BD378CA">
              <wp:simplePos x="0" y="0"/>
              <wp:positionH relativeFrom="page">
                <wp:posOffset>914400</wp:posOffset>
              </wp:positionH>
              <wp:positionV relativeFrom="page">
                <wp:posOffset>9369425</wp:posOffset>
              </wp:positionV>
              <wp:extent cx="975360" cy="13144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BEE6" w14:textId="77777777" w:rsidR="008C6AAF" w:rsidRDefault="00B42938">
                          <w:pPr>
                            <w:pStyle w:val="Headerorfooter0"/>
                            <w:shd w:val="clear" w:color="auto" w:fill="auto"/>
                            <w:spacing w:line="240" w:lineRule="auto"/>
                          </w:pPr>
                          <w: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3DAAF0" id="Text Box 36" o:spid="_x0000_s1152" type="#_x0000_t202" style="position:absolute;margin-left:1in;margin-top:737.75pt;width:76.8pt;height:10.35pt;z-index:-18874396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" filled="f" stroked="f">
              <v:textbox style="mso-fit-shape-to-text:t" inset="0,0,0,0">
                <w:txbxContent>
                  <w:p w14:paraId="060DBEE6" w14:textId="77777777" w:rsidR="008C6AAF" w:rsidRDefault="00B42938">
                    <w:pPr>
                      <w:pStyle w:val="Headerorfooter0"/>
                      <w:shd w:val="clear" w:color="auto" w:fill="auto"/>
                      <w:spacing w:line="240" w:lineRule="auto"/>
                    </w:pPr>
                    <w:r>
                      <w:t>EAST\177977274.10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F39A" w14:textId="7A4469B2" w:rsidR="008C6AAF" w:rsidRDefault="007376A4">
    <w:pPr>
      <w:rPr>
        <w:sz w:val="2"/>
        <w:szCs w:val="2"/>
      </w:rPr>
    </w:pPr>
    <w:r>
      <w:rPr>
        <w:noProof/>
      </w:rPr>
      <mc:AlternateContent>
        <mc:Choice Requires="wps">
          <w:drawing>
            <wp:anchor distT="0" distB="0" distL="63500" distR="63500" simplePos="0" relativeHeight="314572424" behindDoc="1" locked="0" layoutInCell="1" allowOverlap="1" wp14:anchorId="5009FB89" wp14:editId="73DCD781">
              <wp:simplePos x="0" y="0"/>
              <wp:positionH relativeFrom="page">
                <wp:posOffset>914400</wp:posOffset>
              </wp:positionH>
              <wp:positionV relativeFrom="page">
                <wp:posOffset>9369425</wp:posOffset>
              </wp:positionV>
              <wp:extent cx="975360" cy="131445"/>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036C5"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09FB89" id="_x0000_t202" coordsize="21600,21600" o:spt="202" path="m,l,21600r21600,l21600,xe">
              <v:stroke joinstyle="miter"/>
              <v:path gradientshapeok="t" o:connecttype="rect"/>
            </v:shapetype>
            <v:shape id="Text Box 123" o:spid="_x0000_s1079" type="#_x0000_t202" style="position:absolute;margin-left:1in;margin-top:737.75pt;width:76.8pt;height:10.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" filled="f" stroked="f">
              <v:textbox style="mso-fit-shape-to-text:t" inset="0,0,0,0">
                <w:txbxContent>
                  <w:p w14:paraId="343036C5"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r>
      <w:rPr>
        <w:noProof/>
      </w:rPr>
      <mc:AlternateContent>
        <mc:Choice Requires="wps">
          <w:drawing>
            <wp:anchor distT="0" distB="0" distL="63500" distR="63500" simplePos="0" relativeHeight="314572425" behindDoc="1" locked="0" layoutInCell="1" allowOverlap="1" wp14:anchorId="2A03958E" wp14:editId="022140CB">
              <wp:simplePos x="0" y="0"/>
              <wp:positionH relativeFrom="page">
                <wp:posOffset>3870960</wp:posOffset>
              </wp:positionH>
              <wp:positionV relativeFrom="page">
                <wp:posOffset>9104630</wp:posOffset>
              </wp:positionV>
              <wp:extent cx="57785" cy="131445"/>
              <wp:effectExtent l="3810" t="0" r="0" b="317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0ECF7"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03958E" id="Text Box 122" o:spid="_x0000_s1080" type="#_x0000_t202" style="position:absolute;margin-left:304.8pt;margin-top:716.9pt;width:4.55pt;height:10.3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" filled="f" stroked="f">
              <v:textbox style="mso-fit-shape-to-text:t" inset="0,0,0,0">
                <w:txbxContent>
                  <w:p w14:paraId="1FA0ECF7"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B1BB" w14:textId="7CE6D891" w:rsidR="008C6AAF" w:rsidRDefault="007376A4">
    <w:pPr>
      <w:rPr>
        <w:sz w:val="2"/>
        <w:szCs w:val="2"/>
      </w:rPr>
    </w:pPr>
    <w:r>
      <w:rPr>
        <w:noProof/>
      </w:rPr>
      <mc:AlternateContent>
        <mc:Choice Requires="wps">
          <w:drawing>
            <wp:anchor distT="0" distB="0" distL="63500" distR="63500" simplePos="0" relativeHeight="314572512" behindDoc="1" locked="0" layoutInCell="1" allowOverlap="1" wp14:anchorId="07D3B69F" wp14:editId="3575A279">
              <wp:simplePos x="0" y="0"/>
              <wp:positionH relativeFrom="page">
                <wp:posOffset>3837305</wp:posOffset>
              </wp:positionH>
              <wp:positionV relativeFrom="page">
                <wp:posOffset>9225280</wp:posOffset>
              </wp:positionV>
              <wp:extent cx="57785" cy="131445"/>
              <wp:effectExtent l="0" t="0" r="63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13B56"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D3B69F" id="_x0000_t202" coordsize="21600,21600" o:spt="202" path="m,l,21600r21600,l21600,xe">
              <v:stroke joinstyle="miter"/>
              <v:path gradientshapeok="t" o:connecttype="rect"/>
            </v:shapetype>
            <v:shape id="Text Box 35" o:spid="_x0000_s1153" type="#_x0000_t202" style="position:absolute;margin-left:302.15pt;margin-top:726.4pt;width:4.55pt;height:10.35pt;z-index:-188743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" filled="f" stroked="f">
              <v:textbox style="mso-fit-shape-to-text:t" inset="0,0,0,0">
                <w:txbxContent>
                  <w:p w14:paraId="25913B56"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513" behindDoc="1" locked="0" layoutInCell="1" allowOverlap="1" wp14:anchorId="6011A7EF" wp14:editId="510CB5BE">
              <wp:simplePos x="0" y="0"/>
              <wp:positionH relativeFrom="page">
                <wp:posOffset>914400</wp:posOffset>
              </wp:positionH>
              <wp:positionV relativeFrom="page">
                <wp:posOffset>9490710</wp:posOffset>
              </wp:positionV>
              <wp:extent cx="975360" cy="131445"/>
              <wp:effectExtent l="0" t="381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F53A1" w14:textId="77777777" w:rsidR="008C6AAF" w:rsidRDefault="00B42938">
                          <w:pPr>
                            <w:pStyle w:val="Headerorfooter0"/>
                            <w:shd w:val="clear" w:color="auto" w:fill="auto"/>
                            <w:spacing w:line="240" w:lineRule="auto"/>
                          </w:pPr>
                          <w: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11A7EF" id="Text Box 34" o:spid="_x0000_s1154" type="#_x0000_t202" style="position:absolute;margin-left:1in;margin-top:747.3pt;width:76.8pt;height:10.35pt;z-index:-188743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" filled="f" stroked="f">
              <v:textbox style="mso-fit-shape-to-text:t" inset="0,0,0,0">
                <w:txbxContent>
                  <w:p w14:paraId="7F3F53A1" w14:textId="77777777" w:rsidR="008C6AAF" w:rsidRDefault="00B42938">
                    <w:pPr>
                      <w:pStyle w:val="Headerorfooter0"/>
                      <w:shd w:val="clear" w:color="auto" w:fill="auto"/>
                      <w:spacing w:line="240" w:lineRule="auto"/>
                    </w:pPr>
                    <w:r>
                      <w:t>EAST\177977274.10</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96CE" w14:textId="0A249AAE" w:rsidR="008C6AAF" w:rsidRDefault="007376A4">
    <w:pPr>
      <w:rPr>
        <w:sz w:val="2"/>
        <w:szCs w:val="2"/>
      </w:rPr>
    </w:pPr>
    <w:r>
      <w:rPr>
        <w:noProof/>
      </w:rPr>
      <mc:AlternateContent>
        <mc:Choice Requires="wps">
          <w:drawing>
            <wp:anchor distT="0" distB="0" distL="63500" distR="63500" simplePos="0" relativeHeight="314572516" behindDoc="1" locked="0" layoutInCell="1" allowOverlap="1" wp14:anchorId="039F6518" wp14:editId="18121E64">
              <wp:simplePos x="0" y="0"/>
              <wp:positionH relativeFrom="page">
                <wp:posOffset>3872230</wp:posOffset>
              </wp:positionH>
              <wp:positionV relativeFrom="page">
                <wp:posOffset>8860790</wp:posOffset>
              </wp:positionV>
              <wp:extent cx="57785" cy="131445"/>
              <wp:effectExtent l="0" t="2540"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63EB9"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9F6518" id="_x0000_t202" coordsize="21600,21600" o:spt="202" path="m,l,21600r21600,l21600,xe">
              <v:stroke joinstyle="miter"/>
              <v:path gradientshapeok="t" o:connecttype="rect"/>
            </v:shapetype>
            <v:shape id="Text Box 31" o:spid="_x0000_s1157" type="#_x0000_t202" style="position:absolute;margin-left:304.9pt;margin-top:697.7pt;width:4.55pt;height:10.35pt;z-index:-1887439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" filled="f" stroked="f">
              <v:textbox style="mso-fit-shape-to-text:t" inset="0,0,0,0">
                <w:txbxContent>
                  <w:p w14:paraId="52563EB9"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517" behindDoc="1" locked="0" layoutInCell="1" allowOverlap="1" wp14:anchorId="14F609C9" wp14:editId="0A72A6A8">
              <wp:simplePos x="0" y="0"/>
              <wp:positionH relativeFrom="page">
                <wp:posOffset>915670</wp:posOffset>
              </wp:positionH>
              <wp:positionV relativeFrom="page">
                <wp:posOffset>9126220</wp:posOffset>
              </wp:positionV>
              <wp:extent cx="975360" cy="131445"/>
              <wp:effectExtent l="1270" t="1270" r="4445"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C643C" w14:textId="77777777" w:rsidR="008C6AAF" w:rsidRDefault="00B42938">
                          <w:pPr>
                            <w:pStyle w:val="Headerorfooter0"/>
                            <w:shd w:val="clear" w:color="auto" w:fill="auto"/>
                            <w:spacing w:line="240" w:lineRule="auto"/>
                          </w:pPr>
                          <w: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F609C9" id="Text Box 30" o:spid="_x0000_s1158" type="#_x0000_t202" style="position:absolute;margin-left:72.1pt;margin-top:718.6pt;width:76.8pt;height:10.35pt;z-index:-1887439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" filled="f" stroked="f">
              <v:textbox style="mso-fit-shape-to-text:t" inset="0,0,0,0">
                <w:txbxContent>
                  <w:p w14:paraId="109C643C" w14:textId="77777777" w:rsidR="008C6AAF" w:rsidRDefault="00B42938">
                    <w:pPr>
                      <w:pStyle w:val="Headerorfooter0"/>
                      <w:shd w:val="clear" w:color="auto" w:fill="auto"/>
                      <w:spacing w:line="240" w:lineRule="auto"/>
                    </w:pPr>
                    <w:r>
                      <w:t>EAST\177977274.10</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626B" w14:textId="084984BA" w:rsidR="008C6AAF" w:rsidRDefault="007376A4">
    <w:pPr>
      <w:rPr>
        <w:sz w:val="2"/>
        <w:szCs w:val="2"/>
      </w:rPr>
    </w:pPr>
    <w:r>
      <w:rPr>
        <w:noProof/>
      </w:rPr>
      <mc:AlternateContent>
        <mc:Choice Requires="wps">
          <w:drawing>
            <wp:anchor distT="0" distB="0" distL="63500" distR="63500" simplePos="0" relativeHeight="314572520" behindDoc="1" locked="0" layoutInCell="1" allowOverlap="1" wp14:anchorId="1F14DFA5" wp14:editId="45026780">
              <wp:simplePos x="0" y="0"/>
              <wp:positionH relativeFrom="page">
                <wp:posOffset>3837305</wp:posOffset>
              </wp:positionH>
              <wp:positionV relativeFrom="page">
                <wp:posOffset>9225280</wp:posOffset>
              </wp:positionV>
              <wp:extent cx="57785" cy="131445"/>
              <wp:effectExtent l="0" t="0" r="63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D189F"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14DFA5" id="_x0000_t202" coordsize="21600,21600" o:spt="202" path="m,l,21600r21600,l21600,xe">
              <v:stroke joinstyle="miter"/>
              <v:path gradientshapeok="t" o:connecttype="rect"/>
            </v:shapetype>
            <v:shape id="Text Box 27" o:spid="_x0000_s1161" type="#_x0000_t202" style="position:absolute;margin-left:302.15pt;margin-top:726.4pt;width:4.55pt;height:10.35pt;z-index:-1887439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" filled="f" stroked="f">
              <v:textbox style="mso-fit-shape-to-text:t" inset="0,0,0,0">
                <w:txbxContent>
                  <w:p w14:paraId="270D189F"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521" behindDoc="1" locked="0" layoutInCell="1" allowOverlap="1" wp14:anchorId="7ED47882" wp14:editId="06E29914">
              <wp:simplePos x="0" y="0"/>
              <wp:positionH relativeFrom="page">
                <wp:posOffset>914400</wp:posOffset>
              </wp:positionH>
              <wp:positionV relativeFrom="page">
                <wp:posOffset>9490710</wp:posOffset>
              </wp:positionV>
              <wp:extent cx="975360" cy="131445"/>
              <wp:effectExtent l="0" t="381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BEC9B" w14:textId="77777777" w:rsidR="008C6AAF" w:rsidRDefault="00B42938">
                          <w:pPr>
                            <w:pStyle w:val="Headerorfooter0"/>
                            <w:shd w:val="clear" w:color="auto" w:fill="auto"/>
                            <w:spacing w:line="240" w:lineRule="auto"/>
                          </w:pPr>
                          <w: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D47882" id="Text Box 26" o:spid="_x0000_s1162" type="#_x0000_t202" style="position:absolute;margin-left:1in;margin-top:747.3pt;width:76.8pt;height:10.35pt;z-index:-1887439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" filled="f" stroked="f">
              <v:textbox style="mso-fit-shape-to-text:t" inset="0,0,0,0">
                <w:txbxContent>
                  <w:p w14:paraId="233BEC9B" w14:textId="77777777" w:rsidR="008C6AAF" w:rsidRDefault="00B42938">
                    <w:pPr>
                      <w:pStyle w:val="Headerorfooter0"/>
                      <w:shd w:val="clear" w:color="auto" w:fill="auto"/>
                      <w:spacing w:line="240" w:lineRule="auto"/>
                    </w:pPr>
                    <w:r>
                      <w:t>EAST\177977274.10</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8FAC" w14:textId="25F1EB1E" w:rsidR="008C6AAF" w:rsidRDefault="007376A4">
    <w:pPr>
      <w:rPr>
        <w:sz w:val="2"/>
        <w:szCs w:val="2"/>
      </w:rPr>
    </w:pPr>
    <w:r>
      <w:rPr>
        <w:noProof/>
      </w:rPr>
      <mc:AlternateContent>
        <mc:Choice Requires="wps">
          <w:drawing>
            <wp:anchor distT="0" distB="0" distL="63500" distR="63500" simplePos="0" relativeHeight="314572522" behindDoc="1" locked="0" layoutInCell="1" allowOverlap="1" wp14:anchorId="381FFC94" wp14:editId="076AC41B">
              <wp:simplePos x="0" y="0"/>
              <wp:positionH relativeFrom="page">
                <wp:posOffset>3837305</wp:posOffset>
              </wp:positionH>
              <wp:positionV relativeFrom="page">
                <wp:posOffset>9225280</wp:posOffset>
              </wp:positionV>
              <wp:extent cx="57785" cy="131445"/>
              <wp:effectExtent l="0" t="0" r="63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E4523"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1FFC94" id="_x0000_t202" coordsize="21600,21600" o:spt="202" path="m,l,21600r21600,l21600,xe">
              <v:stroke joinstyle="miter"/>
              <v:path gradientshapeok="t" o:connecttype="rect"/>
            </v:shapetype>
            <v:shape id="Text Box 25" o:spid="_x0000_s1163" type="#_x0000_t202" style="position:absolute;margin-left:302.15pt;margin-top:726.4pt;width:4.55pt;height:10.35pt;z-index:-1887439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" filled="f" stroked="f">
              <v:textbox style="mso-fit-shape-to-text:t" inset="0,0,0,0">
                <w:txbxContent>
                  <w:p w14:paraId="491E4523"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523" behindDoc="1" locked="0" layoutInCell="1" allowOverlap="1" wp14:anchorId="3E297C3A" wp14:editId="60FC8D82">
              <wp:simplePos x="0" y="0"/>
              <wp:positionH relativeFrom="page">
                <wp:posOffset>914400</wp:posOffset>
              </wp:positionH>
              <wp:positionV relativeFrom="page">
                <wp:posOffset>9490710</wp:posOffset>
              </wp:positionV>
              <wp:extent cx="975360" cy="131445"/>
              <wp:effectExtent l="0" t="381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8AE7A" w14:textId="77777777" w:rsidR="008C6AAF" w:rsidRDefault="00B42938">
                          <w:pPr>
                            <w:pStyle w:val="Headerorfooter0"/>
                            <w:shd w:val="clear" w:color="auto" w:fill="auto"/>
                            <w:spacing w:line="240" w:lineRule="auto"/>
                          </w:pPr>
                          <w: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297C3A" id="Text Box 24" o:spid="_x0000_s1164" type="#_x0000_t202" style="position:absolute;margin-left:1in;margin-top:747.3pt;width:76.8pt;height:10.35pt;z-index:-1887439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" filled="f" stroked="f">
              <v:textbox style="mso-fit-shape-to-text:t" inset="0,0,0,0">
                <w:txbxContent>
                  <w:p w14:paraId="5E58AE7A" w14:textId="77777777" w:rsidR="008C6AAF" w:rsidRDefault="00B42938">
                    <w:pPr>
                      <w:pStyle w:val="Headerorfooter0"/>
                      <w:shd w:val="clear" w:color="auto" w:fill="auto"/>
                      <w:spacing w:line="240" w:lineRule="auto"/>
                    </w:pPr>
                    <w:r>
                      <w:t>EAST\177977274.10</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44A9" w14:textId="268C053B" w:rsidR="008C6AAF" w:rsidRDefault="007376A4">
    <w:pPr>
      <w:rPr>
        <w:sz w:val="2"/>
        <w:szCs w:val="2"/>
      </w:rPr>
    </w:pPr>
    <w:r>
      <w:rPr>
        <w:noProof/>
      </w:rPr>
      <mc:AlternateContent>
        <mc:Choice Requires="wps">
          <w:drawing>
            <wp:anchor distT="0" distB="0" distL="63500" distR="63500" simplePos="0" relativeHeight="314572526" behindDoc="1" locked="0" layoutInCell="1" allowOverlap="1" wp14:anchorId="700D765D" wp14:editId="4BC3832C">
              <wp:simplePos x="0" y="0"/>
              <wp:positionH relativeFrom="page">
                <wp:posOffset>3837940</wp:posOffset>
              </wp:positionH>
              <wp:positionV relativeFrom="page">
                <wp:posOffset>8862695</wp:posOffset>
              </wp:positionV>
              <wp:extent cx="57785" cy="131445"/>
              <wp:effectExtent l="0" t="444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03A90"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0D765D" id="_x0000_t202" coordsize="21600,21600" o:spt="202" path="m,l,21600r21600,l21600,xe">
              <v:stroke joinstyle="miter"/>
              <v:path gradientshapeok="t" o:connecttype="rect"/>
            </v:shapetype>
            <v:shape id="Text Box 21" o:spid="_x0000_s1167" type="#_x0000_t202" style="position:absolute;margin-left:302.2pt;margin-top:697.85pt;width:4.55pt;height:10.35pt;z-index:-1887439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" filled="f" stroked="f">
              <v:textbox style="mso-fit-shape-to-text:t" inset="0,0,0,0">
                <w:txbxContent>
                  <w:p w14:paraId="64003A90"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527" behindDoc="1" locked="0" layoutInCell="1" allowOverlap="1" wp14:anchorId="4F82B21D" wp14:editId="1DBB6EB7">
              <wp:simplePos x="0" y="0"/>
              <wp:positionH relativeFrom="page">
                <wp:posOffset>893445</wp:posOffset>
              </wp:positionH>
              <wp:positionV relativeFrom="page">
                <wp:posOffset>9127490</wp:posOffset>
              </wp:positionV>
              <wp:extent cx="975360" cy="131445"/>
              <wp:effectExtent l="0" t="254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F1841" w14:textId="77777777" w:rsidR="008C6AAF" w:rsidRDefault="00B42938">
                          <w:pPr>
                            <w:pStyle w:val="Headerorfooter0"/>
                            <w:shd w:val="clear" w:color="auto" w:fill="auto"/>
                            <w:spacing w:line="240" w:lineRule="auto"/>
                          </w:pPr>
                          <w: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82B21D" id="Text Box 20" o:spid="_x0000_s1168" type="#_x0000_t202" style="position:absolute;margin-left:70.35pt;margin-top:718.7pt;width:76.8pt;height:10.35pt;z-index:-1887439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" filled="f" stroked="f">
              <v:textbox style="mso-fit-shape-to-text:t" inset="0,0,0,0">
                <w:txbxContent>
                  <w:p w14:paraId="096F1841" w14:textId="77777777" w:rsidR="008C6AAF" w:rsidRDefault="00B42938">
                    <w:pPr>
                      <w:pStyle w:val="Headerorfooter0"/>
                      <w:shd w:val="clear" w:color="auto" w:fill="auto"/>
                      <w:spacing w:line="240" w:lineRule="auto"/>
                    </w:pPr>
                    <w:r>
                      <w:t>EAST\177977274.10</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D554" w14:textId="2E4C36C3" w:rsidR="008C6AAF" w:rsidRDefault="007376A4">
    <w:pPr>
      <w:rPr>
        <w:sz w:val="2"/>
        <w:szCs w:val="2"/>
      </w:rPr>
    </w:pPr>
    <w:r>
      <w:rPr>
        <w:noProof/>
      </w:rPr>
      <mc:AlternateContent>
        <mc:Choice Requires="wps">
          <w:drawing>
            <wp:anchor distT="0" distB="0" distL="63500" distR="63500" simplePos="0" relativeHeight="314572534" behindDoc="1" locked="0" layoutInCell="1" allowOverlap="1" wp14:anchorId="19B81267" wp14:editId="59DA7F23">
              <wp:simplePos x="0" y="0"/>
              <wp:positionH relativeFrom="page">
                <wp:posOffset>3837305</wp:posOffset>
              </wp:positionH>
              <wp:positionV relativeFrom="page">
                <wp:posOffset>9104630</wp:posOffset>
              </wp:positionV>
              <wp:extent cx="114935" cy="131445"/>
              <wp:effectExtent l="0" t="0" r="635"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79A17"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B81267" id="_x0000_t202" coordsize="21600,21600" o:spt="202" path="m,l,21600r21600,l21600,xe">
              <v:stroke joinstyle="miter"/>
              <v:path gradientshapeok="t" o:connecttype="rect"/>
            </v:shapetype>
            <v:shape id="_x0000_s1173" type="#_x0000_t202" style="position:absolute;margin-left:302.15pt;margin-top:716.9pt;width:9.05pt;height:10.35pt;z-index:-1887439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" filled="f" stroked="f">
              <v:textbox style="mso-fit-shape-to-text:t" inset="0,0,0,0">
                <w:txbxContent>
                  <w:p w14:paraId="0E179A17"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535" behindDoc="1" locked="0" layoutInCell="1" allowOverlap="1" wp14:anchorId="45A6BF67" wp14:editId="38A3E5A2">
              <wp:simplePos x="0" y="0"/>
              <wp:positionH relativeFrom="page">
                <wp:posOffset>914400</wp:posOffset>
              </wp:positionH>
              <wp:positionV relativeFrom="page">
                <wp:posOffset>9369425</wp:posOffset>
              </wp:positionV>
              <wp:extent cx="975360" cy="13144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74ADC" w14:textId="77777777" w:rsidR="008C6AAF" w:rsidRDefault="00B42938">
                          <w:pPr>
                            <w:pStyle w:val="Headerorfooter0"/>
                            <w:shd w:val="clear" w:color="auto" w:fill="auto"/>
                            <w:spacing w:line="240" w:lineRule="auto"/>
                          </w:pPr>
                          <w: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A6BF67" id="_x0000_s1174" type="#_x0000_t202" style="position:absolute;margin-left:1in;margin-top:737.75pt;width:76.8pt;height:10.35pt;z-index:-1887439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" filled="f" stroked="f">
              <v:textbox style="mso-fit-shape-to-text:t" inset="0,0,0,0">
                <w:txbxContent>
                  <w:p w14:paraId="39E74ADC" w14:textId="77777777" w:rsidR="008C6AAF" w:rsidRDefault="00B42938">
                    <w:pPr>
                      <w:pStyle w:val="Headerorfooter0"/>
                      <w:shd w:val="clear" w:color="auto" w:fill="auto"/>
                      <w:spacing w:line="240" w:lineRule="auto"/>
                    </w:pPr>
                    <w:r>
                      <w:t>EAST\177977274.10</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BF03" w14:textId="2DDBDEC2" w:rsidR="008C6AAF" w:rsidRDefault="007376A4">
    <w:pPr>
      <w:rPr>
        <w:sz w:val="2"/>
        <w:szCs w:val="2"/>
      </w:rPr>
    </w:pPr>
    <w:r>
      <w:rPr>
        <w:noProof/>
      </w:rPr>
      <mc:AlternateContent>
        <mc:Choice Requires="wps">
          <w:drawing>
            <wp:anchor distT="0" distB="0" distL="63500" distR="63500" simplePos="0" relativeHeight="314572536" behindDoc="1" locked="0" layoutInCell="1" allowOverlap="1" wp14:anchorId="2909B5ED" wp14:editId="65209408">
              <wp:simplePos x="0" y="0"/>
              <wp:positionH relativeFrom="page">
                <wp:posOffset>3837305</wp:posOffset>
              </wp:positionH>
              <wp:positionV relativeFrom="page">
                <wp:posOffset>9104630</wp:posOffset>
              </wp:positionV>
              <wp:extent cx="100330" cy="85090"/>
              <wp:effectExtent l="0" t="0"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E0F72"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09B5ED" id="_x0000_t202" coordsize="21600,21600" o:spt="202" path="m,l,21600r21600,l21600,xe">
              <v:stroke joinstyle="miter"/>
              <v:path gradientshapeok="t" o:connecttype="rect"/>
            </v:shapetype>
            <v:shape id="Text Box 13" o:spid="_x0000_s1175" type="#_x0000_t202" style="position:absolute;margin-left:302.15pt;margin-top:716.9pt;width:7.9pt;height:6.7pt;z-index:-1887439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" filled="f" stroked="f">
              <v:textbox style="mso-fit-shape-to-text:t" inset="0,0,0,0">
                <w:txbxContent>
                  <w:p w14:paraId="363E0F72"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537" behindDoc="1" locked="0" layoutInCell="1" allowOverlap="1" wp14:anchorId="749500F6" wp14:editId="5D65AE9B">
              <wp:simplePos x="0" y="0"/>
              <wp:positionH relativeFrom="page">
                <wp:posOffset>914400</wp:posOffset>
              </wp:positionH>
              <wp:positionV relativeFrom="page">
                <wp:posOffset>9369425</wp:posOffset>
              </wp:positionV>
              <wp:extent cx="969010" cy="82550"/>
              <wp:effectExtent l="0" t="0" r="254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FD964" w14:textId="77777777" w:rsidR="008C6AAF" w:rsidRDefault="00B42938">
                          <w:pPr>
                            <w:pStyle w:val="Headerorfooter0"/>
                            <w:shd w:val="clear" w:color="auto" w:fill="auto"/>
                            <w:spacing w:line="240" w:lineRule="auto"/>
                          </w:pPr>
                          <w: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9500F6" id="Text Box 12" o:spid="_x0000_s1176" type="#_x0000_t202" style="position:absolute;margin-left:1in;margin-top:737.75pt;width:76.3pt;height:6.5pt;z-index:-188743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" filled="f" stroked="f">
              <v:textbox style="mso-fit-shape-to-text:t" inset="0,0,0,0">
                <w:txbxContent>
                  <w:p w14:paraId="7B0FD964" w14:textId="77777777" w:rsidR="008C6AAF" w:rsidRDefault="00B42938">
                    <w:pPr>
                      <w:pStyle w:val="Headerorfooter0"/>
                      <w:shd w:val="clear" w:color="auto" w:fill="auto"/>
                      <w:spacing w:line="240" w:lineRule="auto"/>
                    </w:pPr>
                    <w:r>
                      <w:t>EAST\177977274.10</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EB10" w14:textId="0FFA9059" w:rsidR="008C6AAF" w:rsidRDefault="007376A4">
    <w:pPr>
      <w:rPr>
        <w:sz w:val="2"/>
        <w:szCs w:val="2"/>
      </w:rPr>
    </w:pPr>
    <w:r>
      <w:rPr>
        <w:noProof/>
      </w:rPr>
      <mc:AlternateContent>
        <mc:Choice Requires="wps">
          <w:drawing>
            <wp:anchor distT="0" distB="0" distL="63500" distR="63500" simplePos="0" relativeHeight="314572540" behindDoc="1" locked="0" layoutInCell="1" allowOverlap="1" wp14:anchorId="35DAC4EC" wp14:editId="4A6B431D">
              <wp:simplePos x="0" y="0"/>
              <wp:positionH relativeFrom="page">
                <wp:posOffset>3837305</wp:posOffset>
              </wp:positionH>
              <wp:positionV relativeFrom="page">
                <wp:posOffset>9104630</wp:posOffset>
              </wp:positionV>
              <wp:extent cx="114935" cy="131445"/>
              <wp:effectExtent l="0" t="0" r="63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2DBB5"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DAC4EC" id="_x0000_t202" coordsize="21600,21600" o:spt="202" path="m,l,21600r21600,l21600,xe">
              <v:stroke joinstyle="miter"/>
              <v:path gradientshapeok="t" o:connecttype="rect"/>
            </v:shapetype>
            <v:shape id="Text Box 9" o:spid="_x0000_s1179" type="#_x0000_t202" style="position:absolute;margin-left:302.15pt;margin-top:716.9pt;width:9.05pt;height:10.35pt;z-index:-1887439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" filled="f" stroked="f">
              <v:textbox style="mso-fit-shape-to-text:t" inset="0,0,0,0">
                <w:txbxContent>
                  <w:p w14:paraId="7E42DBB5"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541" behindDoc="1" locked="0" layoutInCell="1" allowOverlap="1" wp14:anchorId="24C170F8" wp14:editId="1572B48C">
              <wp:simplePos x="0" y="0"/>
              <wp:positionH relativeFrom="page">
                <wp:posOffset>914400</wp:posOffset>
              </wp:positionH>
              <wp:positionV relativeFrom="page">
                <wp:posOffset>9369425</wp:posOffset>
              </wp:positionV>
              <wp:extent cx="975360" cy="1314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965A9" w14:textId="77777777" w:rsidR="008C6AAF" w:rsidRDefault="00B42938">
                          <w:pPr>
                            <w:pStyle w:val="Headerorfooter0"/>
                            <w:shd w:val="clear" w:color="auto" w:fill="auto"/>
                            <w:spacing w:line="240" w:lineRule="auto"/>
                          </w:pPr>
                          <w: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C170F8" id="Text Box 8" o:spid="_x0000_s1180" type="#_x0000_t202" style="position:absolute;margin-left:1in;margin-top:737.75pt;width:76.8pt;height:10.35pt;z-index:-1887439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" filled="f" stroked="f">
              <v:textbox style="mso-fit-shape-to-text:t" inset="0,0,0,0">
                <w:txbxContent>
                  <w:p w14:paraId="52B965A9" w14:textId="77777777" w:rsidR="008C6AAF" w:rsidRDefault="00B42938">
                    <w:pPr>
                      <w:pStyle w:val="Headerorfooter0"/>
                      <w:shd w:val="clear" w:color="auto" w:fill="auto"/>
                      <w:spacing w:line="240" w:lineRule="auto"/>
                    </w:pPr>
                    <w:r>
                      <w:t>EAST\177977274.10</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DDC3" w14:textId="4153981A" w:rsidR="008C6AAF" w:rsidRDefault="007376A4">
    <w:pPr>
      <w:rPr>
        <w:sz w:val="2"/>
        <w:szCs w:val="2"/>
      </w:rPr>
    </w:pPr>
    <w:r>
      <w:rPr>
        <w:noProof/>
      </w:rPr>
      <mc:AlternateContent>
        <mc:Choice Requires="wps">
          <w:drawing>
            <wp:anchor distT="0" distB="0" distL="63500" distR="63500" simplePos="0" relativeHeight="314572545" behindDoc="1" locked="0" layoutInCell="1" allowOverlap="1" wp14:anchorId="55A1D947" wp14:editId="2435DC5D">
              <wp:simplePos x="0" y="0"/>
              <wp:positionH relativeFrom="page">
                <wp:posOffset>3837305</wp:posOffset>
              </wp:positionH>
              <wp:positionV relativeFrom="page">
                <wp:posOffset>9225280</wp:posOffset>
              </wp:positionV>
              <wp:extent cx="114935" cy="131445"/>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1147C"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A1D947" id="_x0000_t202" coordsize="21600,21600" o:spt="202" path="m,l,21600r21600,l21600,xe">
              <v:stroke joinstyle="miter"/>
              <v:path gradientshapeok="t" o:connecttype="rect"/>
            </v:shapetype>
            <v:shape id="Text Box 4" o:spid="_x0000_s1184" type="#_x0000_t202" style="position:absolute;margin-left:302.15pt;margin-top:726.4pt;width:9.05pt;height:10.35pt;z-index:-1887439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" filled="f" stroked="f">
              <v:textbox style="mso-fit-shape-to-text:t" inset="0,0,0,0">
                <w:txbxContent>
                  <w:p w14:paraId="3431147C"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546" behindDoc="1" locked="0" layoutInCell="1" allowOverlap="1" wp14:anchorId="3D19515C" wp14:editId="77ECFF82">
              <wp:simplePos x="0" y="0"/>
              <wp:positionH relativeFrom="page">
                <wp:posOffset>914400</wp:posOffset>
              </wp:positionH>
              <wp:positionV relativeFrom="page">
                <wp:posOffset>9490710</wp:posOffset>
              </wp:positionV>
              <wp:extent cx="975360" cy="131445"/>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4819" w14:textId="77777777" w:rsidR="008C6AAF" w:rsidRDefault="00B42938">
                          <w:pPr>
                            <w:pStyle w:val="Headerorfooter0"/>
                            <w:shd w:val="clear" w:color="auto" w:fill="auto"/>
                            <w:spacing w:line="240" w:lineRule="auto"/>
                          </w:pPr>
                          <w: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19515C" id="Text Box 3" o:spid="_x0000_s1185" type="#_x0000_t202" style="position:absolute;margin-left:1in;margin-top:747.3pt;width:76.8pt;height:10.35pt;z-index:-1887439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" filled="f" stroked="f">
              <v:textbox style="mso-fit-shape-to-text:t" inset="0,0,0,0">
                <w:txbxContent>
                  <w:p w14:paraId="3EC24819" w14:textId="77777777" w:rsidR="008C6AAF" w:rsidRDefault="00B42938">
                    <w:pPr>
                      <w:pStyle w:val="Headerorfooter0"/>
                      <w:shd w:val="clear" w:color="auto" w:fill="auto"/>
                      <w:spacing w:line="240" w:lineRule="auto"/>
                    </w:pPr>
                    <w:r>
                      <w:t>EAST\177977274.10</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9ABD" w14:textId="7F2E7303" w:rsidR="008C6AAF" w:rsidRDefault="007376A4">
    <w:pPr>
      <w:rPr>
        <w:sz w:val="2"/>
        <w:szCs w:val="2"/>
      </w:rPr>
    </w:pPr>
    <w:r>
      <w:rPr>
        <w:noProof/>
      </w:rPr>
      <mc:AlternateContent>
        <mc:Choice Requires="wps">
          <w:drawing>
            <wp:anchor distT="0" distB="0" distL="63500" distR="63500" simplePos="0" relativeHeight="314572547" behindDoc="1" locked="0" layoutInCell="1" allowOverlap="1" wp14:anchorId="0F5304BA" wp14:editId="2E90AC4B">
              <wp:simplePos x="0" y="0"/>
              <wp:positionH relativeFrom="page">
                <wp:posOffset>914400</wp:posOffset>
              </wp:positionH>
              <wp:positionV relativeFrom="page">
                <wp:posOffset>9369425</wp:posOffset>
              </wp:positionV>
              <wp:extent cx="975360" cy="1314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54361" w14:textId="77777777" w:rsidR="008C6AAF" w:rsidRDefault="00B42938">
                          <w:pPr>
                            <w:pStyle w:val="Headerorfooter0"/>
                            <w:shd w:val="clear" w:color="auto" w:fill="auto"/>
                            <w:spacing w:line="240" w:lineRule="auto"/>
                          </w:pPr>
                          <w: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5304BA" id="_x0000_t202" coordsize="21600,21600" o:spt="202" path="m,l,21600r21600,l21600,xe">
              <v:stroke joinstyle="miter"/>
              <v:path gradientshapeok="t" o:connecttype="rect"/>
            </v:shapetype>
            <v:shape id="Text Box 2" o:spid="_x0000_s1186" type="#_x0000_t202" style="position:absolute;margin-left:1in;margin-top:737.75pt;width:76.8pt;height:10.35pt;z-index:-1887439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" filled="f" stroked="f">
              <v:textbox style="mso-fit-shape-to-text:t" inset="0,0,0,0">
                <w:txbxContent>
                  <w:p w14:paraId="55854361" w14:textId="77777777" w:rsidR="008C6AAF" w:rsidRDefault="00B42938">
                    <w:pPr>
                      <w:pStyle w:val="Headerorfooter0"/>
                      <w:shd w:val="clear" w:color="auto" w:fill="auto"/>
                      <w:spacing w:line="240" w:lineRule="auto"/>
                    </w:pPr>
                    <w:r>
                      <w:t>EAST\177977274.10</w:t>
                    </w:r>
                  </w:p>
                </w:txbxContent>
              </v:textbox>
              <w10:wrap anchorx="page" anchory="page"/>
            </v:shape>
          </w:pict>
        </mc:Fallback>
      </mc:AlternateContent>
    </w:r>
    <w:r>
      <w:rPr>
        <w:noProof/>
      </w:rPr>
      <mc:AlternateContent>
        <mc:Choice Requires="wps">
          <w:drawing>
            <wp:anchor distT="0" distB="0" distL="63500" distR="63500" simplePos="0" relativeHeight="314572548" behindDoc="1" locked="0" layoutInCell="1" allowOverlap="1" wp14:anchorId="7EE8FFED" wp14:editId="0CEAF648">
              <wp:simplePos x="0" y="0"/>
              <wp:positionH relativeFrom="page">
                <wp:posOffset>3837305</wp:posOffset>
              </wp:positionH>
              <wp:positionV relativeFrom="page">
                <wp:posOffset>9104630</wp:posOffset>
              </wp:positionV>
              <wp:extent cx="114935" cy="131445"/>
              <wp:effectExtent l="0" t="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A8312"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E8FFED" id="Text Box 1" o:spid="_x0000_s1187" type="#_x0000_t202" style="position:absolute;margin-left:302.15pt;margin-top:716.9pt;width:9.05pt;height:10.35pt;z-index:-1887439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" filled="f" stroked="f">
              <v:textbox style="mso-fit-shape-to-text:t" inset="0,0,0,0">
                <w:txbxContent>
                  <w:p w14:paraId="09CA8312"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4682" w14:textId="284A146E" w:rsidR="008C6AAF" w:rsidRDefault="007376A4">
    <w:pPr>
      <w:rPr>
        <w:sz w:val="2"/>
        <w:szCs w:val="2"/>
      </w:rPr>
    </w:pPr>
    <w:r>
      <w:rPr>
        <w:noProof/>
      </w:rPr>
      <mc:AlternateContent>
        <mc:Choice Requires="wps">
          <w:drawing>
            <wp:anchor distT="0" distB="0" distL="63500" distR="63500" simplePos="0" relativeHeight="314572434" behindDoc="1" locked="0" layoutInCell="1" allowOverlap="1" wp14:anchorId="645DB21D" wp14:editId="630740B4">
              <wp:simplePos x="0" y="0"/>
              <wp:positionH relativeFrom="page">
                <wp:posOffset>924560</wp:posOffset>
              </wp:positionH>
              <wp:positionV relativeFrom="page">
                <wp:posOffset>9411970</wp:posOffset>
              </wp:positionV>
              <wp:extent cx="975360" cy="131445"/>
              <wp:effectExtent l="635" t="1270" r="0" b="63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59AC0"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5DB21D" id="_x0000_t202" coordsize="21600,21600" o:spt="202" path="m,l,21600r21600,l21600,xe">
              <v:stroke joinstyle="miter"/>
              <v:path gradientshapeok="t" o:connecttype="rect"/>
            </v:shapetype>
            <v:shape id="Text Box 113" o:spid="_x0000_s1083" type="#_x0000_t202" style="position:absolute;margin-left:72.8pt;margin-top:741.1pt;width:76.8pt;height:10.3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" filled="f" stroked="f">
              <v:textbox style="mso-fit-shape-to-text:t" inset="0,0,0,0">
                <w:txbxContent>
                  <w:p w14:paraId="1D659AC0"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r>
      <w:rPr>
        <w:noProof/>
      </w:rPr>
      <mc:AlternateContent>
        <mc:Choice Requires="wps">
          <w:drawing>
            <wp:anchor distT="0" distB="0" distL="63500" distR="63500" simplePos="0" relativeHeight="314572435" behindDoc="1" locked="0" layoutInCell="1" allowOverlap="1" wp14:anchorId="7986F16D" wp14:editId="3690C3FC">
              <wp:simplePos x="0" y="0"/>
              <wp:positionH relativeFrom="page">
                <wp:posOffset>3835400</wp:posOffset>
              </wp:positionH>
              <wp:positionV relativeFrom="page">
                <wp:posOffset>9147175</wp:posOffset>
              </wp:positionV>
              <wp:extent cx="57785" cy="131445"/>
              <wp:effectExtent l="0" t="3175" r="254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B6B1D"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86F16D" id="Text Box 112" o:spid="_x0000_s1084" type="#_x0000_t202" style="position:absolute;margin-left:302pt;margin-top:720.25pt;width:4.55pt;height:10.3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" filled="f" stroked="f">
              <v:textbox style="mso-fit-shape-to-text:t" inset="0,0,0,0">
                <w:txbxContent>
                  <w:p w14:paraId="208B6B1D"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C30E" w14:textId="77777777" w:rsidR="008C6AAF" w:rsidRDefault="008C6AA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0B4B" w14:textId="00DBD700" w:rsidR="008C6AAF" w:rsidRDefault="007376A4">
    <w:pPr>
      <w:rPr>
        <w:sz w:val="2"/>
        <w:szCs w:val="2"/>
      </w:rPr>
    </w:pPr>
    <w:r>
      <w:rPr>
        <w:noProof/>
      </w:rPr>
      <mc:AlternateContent>
        <mc:Choice Requires="wps">
          <w:drawing>
            <wp:anchor distT="0" distB="0" distL="63500" distR="63500" simplePos="0" relativeHeight="314572436" behindDoc="1" locked="0" layoutInCell="1" allowOverlap="1" wp14:anchorId="48E8DC35" wp14:editId="2CC446C6">
              <wp:simplePos x="0" y="0"/>
              <wp:positionH relativeFrom="page">
                <wp:posOffset>924560</wp:posOffset>
              </wp:positionH>
              <wp:positionV relativeFrom="page">
                <wp:posOffset>9411970</wp:posOffset>
              </wp:positionV>
              <wp:extent cx="975360" cy="131445"/>
              <wp:effectExtent l="635" t="1270" r="0" b="63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37738"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E8DC35" id="_x0000_t202" coordsize="21600,21600" o:spt="202" path="m,l,21600r21600,l21600,xe">
              <v:stroke joinstyle="miter"/>
              <v:path gradientshapeok="t" o:connecttype="rect"/>
            </v:shapetype>
            <v:shape id="Text Box 111" o:spid="_x0000_s1085" type="#_x0000_t202" style="position:absolute;margin-left:72.8pt;margin-top:741.1pt;width:76.8pt;height:10.3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" filled="f" stroked="f">
              <v:textbox style="mso-fit-shape-to-text:t" inset="0,0,0,0">
                <w:txbxContent>
                  <w:p w14:paraId="49937738"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r>
      <w:rPr>
        <w:noProof/>
      </w:rPr>
      <mc:AlternateContent>
        <mc:Choice Requires="wps">
          <w:drawing>
            <wp:anchor distT="0" distB="0" distL="63500" distR="63500" simplePos="0" relativeHeight="314572437" behindDoc="1" locked="0" layoutInCell="1" allowOverlap="1" wp14:anchorId="2854AF9A" wp14:editId="0FAA7463">
              <wp:simplePos x="0" y="0"/>
              <wp:positionH relativeFrom="page">
                <wp:posOffset>3835400</wp:posOffset>
              </wp:positionH>
              <wp:positionV relativeFrom="page">
                <wp:posOffset>9147175</wp:posOffset>
              </wp:positionV>
              <wp:extent cx="57785" cy="131445"/>
              <wp:effectExtent l="0" t="3175" r="254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78E55"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54AF9A" id="Text Box 110" o:spid="_x0000_s1086" type="#_x0000_t202" style="position:absolute;margin-left:302pt;margin-top:720.25pt;width:4.55pt;height:10.3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" filled="f" stroked="f">
              <v:textbox style="mso-fit-shape-to-text:t" inset="0,0,0,0">
                <w:txbxContent>
                  <w:p w14:paraId="03278E55"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0022" w14:textId="1A66E8F2" w:rsidR="008C6AAF" w:rsidRDefault="007376A4">
    <w:pPr>
      <w:rPr>
        <w:sz w:val="2"/>
        <w:szCs w:val="2"/>
      </w:rPr>
    </w:pPr>
    <w:r>
      <w:rPr>
        <w:noProof/>
      </w:rPr>
      <mc:AlternateContent>
        <mc:Choice Requires="wps">
          <w:drawing>
            <wp:anchor distT="0" distB="0" distL="63500" distR="63500" simplePos="0" relativeHeight="314572439" behindDoc="1" locked="0" layoutInCell="1" allowOverlap="1" wp14:anchorId="0AEBA9A8" wp14:editId="117396A5">
              <wp:simplePos x="0" y="0"/>
              <wp:positionH relativeFrom="page">
                <wp:posOffset>3885565</wp:posOffset>
              </wp:positionH>
              <wp:positionV relativeFrom="page">
                <wp:posOffset>9147175</wp:posOffset>
              </wp:positionV>
              <wp:extent cx="57785" cy="131445"/>
              <wp:effectExtent l="0" t="3175"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45F7E"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EBA9A8" id="_x0000_t202" coordsize="21600,21600" o:spt="202" path="m,l,21600r21600,l21600,xe">
              <v:stroke joinstyle="miter"/>
              <v:path gradientshapeok="t" o:connecttype="rect"/>
            </v:shapetype>
            <v:shape id="Text Box 108" o:spid="_x0000_s1088" type="#_x0000_t202" style="position:absolute;margin-left:305.95pt;margin-top:720.25pt;width:4.55pt;height:10.3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" filled="f" stroked="f">
              <v:textbox style="mso-fit-shape-to-text:t" inset="0,0,0,0">
                <w:txbxContent>
                  <w:p w14:paraId="12E45F7E"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40" behindDoc="1" locked="0" layoutInCell="1" allowOverlap="1" wp14:anchorId="0DD83ACC" wp14:editId="4F261195">
              <wp:simplePos x="0" y="0"/>
              <wp:positionH relativeFrom="page">
                <wp:posOffset>929005</wp:posOffset>
              </wp:positionH>
              <wp:positionV relativeFrom="page">
                <wp:posOffset>9408795</wp:posOffset>
              </wp:positionV>
              <wp:extent cx="975360" cy="131445"/>
              <wp:effectExtent l="0" t="0" r="635" b="381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08580"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D83ACC" id="Text Box 107" o:spid="_x0000_s1089" type="#_x0000_t202" style="position:absolute;margin-left:73.15pt;margin-top:740.85pt;width:76.8pt;height:10.3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" filled="f" stroked="f">
              <v:textbox style="mso-fit-shape-to-text:t" inset="0,0,0,0">
                <w:txbxContent>
                  <w:p w14:paraId="78808580"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304C" w14:textId="66CB15C6" w:rsidR="008C6AAF" w:rsidRDefault="007376A4">
    <w:pPr>
      <w:rPr>
        <w:sz w:val="2"/>
        <w:szCs w:val="2"/>
      </w:rPr>
    </w:pPr>
    <w:r>
      <w:rPr>
        <w:noProof/>
      </w:rPr>
      <mc:AlternateContent>
        <mc:Choice Requires="wps">
          <w:drawing>
            <wp:anchor distT="0" distB="0" distL="63500" distR="63500" simplePos="0" relativeHeight="314572447" behindDoc="1" locked="0" layoutInCell="1" allowOverlap="1" wp14:anchorId="5F5F6711" wp14:editId="3A9E5261">
              <wp:simplePos x="0" y="0"/>
              <wp:positionH relativeFrom="page">
                <wp:posOffset>924560</wp:posOffset>
              </wp:positionH>
              <wp:positionV relativeFrom="page">
                <wp:posOffset>9411970</wp:posOffset>
              </wp:positionV>
              <wp:extent cx="975360" cy="131445"/>
              <wp:effectExtent l="635" t="1270" r="0" b="63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F7979"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5F6711" id="_x0000_t202" coordsize="21600,21600" o:spt="202" path="m,l,21600r21600,l21600,xe">
              <v:stroke joinstyle="miter"/>
              <v:path gradientshapeok="t" o:connecttype="rect"/>
            </v:shapetype>
            <v:shape id="Text Box 100" o:spid="_x0000_s1092" type="#_x0000_t202" style="position:absolute;margin-left:72.8pt;margin-top:741.1pt;width:76.8pt;height:10.3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" filled="f" stroked="f">
              <v:textbox style="mso-fit-shape-to-text:t" inset="0,0,0,0">
                <w:txbxContent>
                  <w:p w14:paraId="287F7979"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r>
      <w:rPr>
        <w:noProof/>
      </w:rPr>
      <mc:AlternateContent>
        <mc:Choice Requires="wps">
          <w:drawing>
            <wp:anchor distT="0" distB="0" distL="63500" distR="63500" simplePos="0" relativeHeight="314572448" behindDoc="1" locked="0" layoutInCell="1" allowOverlap="1" wp14:anchorId="6A01CE17" wp14:editId="2E27C802">
              <wp:simplePos x="0" y="0"/>
              <wp:positionH relativeFrom="page">
                <wp:posOffset>3835400</wp:posOffset>
              </wp:positionH>
              <wp:positionV relativeFrom="page">
                <wp:posOffset>9147175</wp:posOffset>
              </wp:positionV>
              <wp:extent cx="57785" cy="131445"/>
              <wp:effectExtent l="0" t="3175" r="254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C123B"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01CE17" id="Text Box 99" o:spid="_x0000_s1093" type="#_x0000_t202" style="position:absolute;margin-left:302pt;margin-top:720.25pt;width:4.55pt;height:10.3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" filled="f" stroked="f">
              <v:textbox style="mso-fit-shape-to-text:t" inset="0,0,0,0">
                <w:txbxContent>
                  <w:p w14:paraId="3E3C123B"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D6D1" w14:textId="4B33936C" w:rsidR="008C6AAF" w:rsidRDefault="007376A4">
    <w:pPr>
      <w:rPr>
        <w:sz w:val="2"/>
        <w:szCs w:val="2"/>
      </w:rPr>
    </w:pPr>
    <w:r>
      <w:rPr>
        <w:noProof/>
      </w:rPr>
      <mc:AlternateContent>
        <mc:Choice Requires="wps">
          <w:drawing>
            <wp:anchor distT="0" distB="0" distL="63500" distR="63500" simplePos="0" relativeHeight="314572449" behindDoc="1" locked="0" layoutInCell="1" allowOverlap="1" wp14:anchorId="624C3D2B" wp14:editId="4C6B4B46">
              <wp:simplePos x="0" y="0"/>
              <wp:positionH relativeFrom="page">
                <wp:posOffset>924560</wp:posOffset>
              </wp:positionH>
              <wp:positionV relativeFrom="page">
                <wp:posOffset>9411970</wp:posOffset>
              </wp:positionV>
              <wp:extent cx="975360" cy="131445"/>
              <wp:effectExtent l="635" t="1270" r="0" b="63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81204"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4C3D2B" id="_x0000_t202" coordsize="21600,21600" o:spt="202" path="m,l,21600r21600,l21600,xe">
              <v:stroke joinstyle="miter"/>
              <v:path gradientshapeok="t" o:connecttype="rect"/>
            </v:shapetype>
            <v:shape id="Text Box 98" o:spid="_x0000_s1094" type="#_x0000_t202" style="position:absolute;margin-left:72.8pt;margin-top:741.1pt;width:76.8pt;height:10.3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" filled="f" stroked="f">
              <v:textbox style="mso-fit-shape-to-text:t" inset="0,0,0,0">
                <w:txbxContent>
                  <w:p w14:paraId="4CF81204"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r>
      <w:rPr>
        <w:noProof/>
      </w:rPr>
      <mc:AlternateContent>
        <mc:Choice Requires="wps">
          <w:drawing>
            <wp:anchor distT="0" distB="0" distL="63500" distR="63500" simplePos="0" relativeHeight="314572450" behindDoc="1" locked="0" layoutInCell="1" allowOverlap="1" wp14:anchorId="21D37B48" wp14:editId="1AFD8B08">
              <wp:simplePos x="0" y="0"/>
              <wp:positionH relativeFrom="page">
                <wp:posOffset>3835400</wp:posOffset>
              </wp:positionH>
              <wp:positionV relativeFrom="page">
                <wp:posOffset>9147175</wp:posOffset>
              </wp:positionV>
              <wp:extent cx="57785" cy="131445"/>
              <wp:effectExtent l="0" t="3175" r="254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AD4BD"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D37B48" id="Text Box 97" o:spid="_x0000_s1095" type="#_x0000_t202" style="position:absolute;margin-left:302pt;margin-top:720.25pt;width:4.55pt;height:10.3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" filled="f" stroked="f">
              <v:textbox style="mso-fit-shape-to-text:t" inset="0,0,0,0">
                <w:txbxContent>
                  <w:p w14:paraId="732AD4BD"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9F09" w14:textId="5C07F935" w:rsidR="008C6AAF" w:rsidRDefault="007376A4">
    <w:pPr>
      <w:rPr>
        <w:sz w:val="2"/>
        <w:szCs w:val="2"/>
      </w:rPr>
    </w:pPr>
    <w:r>
      <w:rPr>
        <w:noProof/>
      </w:rPr>
      <mc:AlternateContent>
        <mc:Choice Requires="wps">
          <w:drawing>
            <wp:anchor distT="0" distB="0" distL="63500" distR="63500" simplePos="0" relativeHeight="314572457" behindDoc="1" locked="0" layoutInCell="1" allowOverlap="1" wp14:anchorId="30CB9D17" wp14:editId="2FC963D7">
              <wp:simplePos x="0" y="0"/>
              <wp:positionH relativeFrom="page">
                <wp:posOffset>924560</wp:posOffset>
              </wp:positionH>
              <wp:positionV relativeFrom="page">
                <wp:posOffset>9411970</wp:posOffset>
              </wp:positionV>
              <wp:extent cx="975360" cy="131445"/>
              <wp:effectExtent l="635" t="1270" r="0" b="63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6F2BE" w14:textId="77777777" w:rsidR="008C6AAF" w:rsidRDefault="00B42938">
                          <w:pPr>
                            <w:pStyle w:val="Headerorfooter0"/>
                            <w:shd w:val="clear" w:color="auto" w:fill="auto"/>
                            <w:spacing w:line="240" w:lineRule="auto"/>
                          </w:pPr>
                          <w:r>
                            <w:rPr>
                              <w:rStyle w:val="Headerorfooter1"/>
                            </w:rPr>
                            <w:t>EAST\177977274.10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CB9D17" id="_x0000_t202" coordsize="21600,21600" o:spt="202" path="m,l,21600r21600,l21600,xe">
              <v:stroke joinstyle="miter"/>
              <v:path gradientshapeok="t" o:connecttype="rect"/>
            </v:shapetype>
            <v:shape id="Text Box 90" o:spid="_x0000_s1098" type="#_x0000_t202" style="position:absolute;margin-left:72.8pt;margin-top:741.1pt;width:76.8pt;height:10.35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" filled="f" stroked="f">
              <v:textbox style="mso-fit-shape-to-text:t" inset="0,0,0,0">
                <w:txbxContent>
                  <w:p w14:paraId="20C6F2BE" w14:textId="77777777" w:rsidR="008C6AAF" w:rsidRDefault="00B42938">
                    <w:pPr>
                      <w:pStyle w:val="Headerorfooter0"/>
                      <w:shd w:val="clear" w:color="auto" w:fill="auto"/>
                      <w:spacing w:line="240" w:lineRule="auto"/>
                    </w:pPr>
                    <w:r>
                      <w:rPr>
                        <w:rStyle w:val="Headerorfooter1"/>
                      </w:rPr>
                      <w:t>EAST\177977274.10</w:t>
                    </w:r>
                  </w:p>
                </w:txbxContent>
              </v:textbox>
              <w10:wrap anchorx="page" anchory="page"/>
            </v:shape>
          </w:pict>
        </mc:Fallback>
      </mc:AlternateContent>
    </w:r>
    <w:r>
      <w:rPr>
        <w:noProof/>
      </w:rPr>
      <mc:AlternateContent>
        <mc:Choice Requires="wps">
          <w:drawing>
            <wp:anchor distT="0" distB="0" distL="63500" distR="63500" simplePos="0" relativeHeight="314572458" behindDoc="1" locked="0" layoutInCell="1" allowOverlap="1" wp14:anchorId="0E56423E" wp14:editId="1CDFACE6">
              <wp:simplePos x="0" y="0"/>
              <wp:positionH relativeFrom="page">
                <wp:posOffset>3835400</wp:posOffset>
              </wp:positionH>
              <wp:positionV relativeFrom="page">
                <wp:posOffset>9147175</wp:posOffset>
              </wp:positionV>
              <wp:extent cx="114935" cy="131445"/>
              <wp:effectExtent l="0" t="3175" r="254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18B29"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56423E" id="_x0000_s1099" type="#_x0000_t202" style="position:absolute;margin-left:302pt;margin-top:720.25pt;width:9.05pt;height:10.3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" filled="f" stroked="f">
              <v:textbox style="mso-fit-shape-to-text:t" inset="0,0,0,0">
                <w:txbxContent>
                  <w:p w14:paraId="42218B29" w14:textId="77777777" w:rsidR="008C6AAF" w:rsidRDefault="00B4293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19FA" w14:textId="77777777" w:rsidR="00B40AA0" w:rsidRDefault="00B40AA0">
      <w:r>
        <w:separator/>
      </w:r>
    </w:p>
  </w:footnote>
  <w:footnote w:type="continuationSeparator" w:id="0">
    <w:p w14:paraId="6E3CECD3" w14:textId="77777777" w:rsidR="00B40AA0" w:rsidRDefault="00B40AA0">
      <w:r>
        <w:continuationSeparator/>
      </w:r>
    </w:p>
  </w:footnote>
  <w:footnote w:id="1">
    <w:p w14:paraId="4BAF1551" w14:textId="77777777" w:rsidR="008C6AAF" w:rsidRDefault="00B42938">
      <w:pPr>
        <w:pStyle w:val="Footnote20"/>
        <w:shd w:val="clear" w:color="auto" w:fill="auto"/>
        <w:spacing w:after="4" w:line="190" w:lineRule="exact"/>
      </w:pPr>
      <w:r>
        <w:rPr>
          <w:rStyle w:val="Footnote2Bold"/>
          <w:vertAlign w:val="superscript"/>
        </w:rPr>
        <w:footnoteRef/>
      </w:r>
      <w:r>
        <w:rPr>
          <w:rStyle w:val="Footnote2Bold"/>
        </w:rPr>
        <w:t xml:space="preserve">Note to Draft: </w:t>
      </w:r>
      <w:r>
        <w:t>To include quality/diversion notice contact information.</w:t>
      </w:r>
    </w:p>
    <w:p w14:paraId="16D1A5C3" w14:textId="77777777" w:rsidR="008C6AAF" w:rsidRDefault="00B42938">
      <w:pPr>
        <w:pStyle w:val="Footnote20"/>
        <w:shd w:val="clear" w:color="auto" w:fill="auto"/>
        <w:spacing w:after="0" w:line="190" w:lineRule="exact"/>
        <w:ind w:left="20"/>
        <w:jc w:val="center"/>
      </w:pPr>
      <w:r>
        <w:t>16</w:t>
      </w:r>
    </w:p>
    <w:p w14:paraId="03D0DB72" w14:textId="77777777" w:rsidR="008C6AAF" w:rsidRDefault="00B42938">
      <w:pPr>
        <w:pStyle w:val="Footnote0"/>
        <w:shd w:val="clear" w:color="auto" w:fill="auto"/>
        <w:ind w:left="780" w:firstLine="0"/>
      </w:pPr>
      <w:r>
        <w:rPr>
          <w:rStyle w:val="Footnote1"/>
        </w:rPr>
        <w:t xml:space="preserve">Mutual Representations </w:t>
      </w:r>
      <w:r>
        <w:rPr>
          <w:rStyle w:val="Footnote3"/>
        </w:rPr>
        <w:t xml:space="preserve">and </w:t>
      </w:r>
      <w:r>
        <w:rPr>
          <w:rStyle w:val="Footnote1"/>
        </w:rPr>
        <w:t>Warranties</w:t>
      </w:r>
      <w:r>
        <w:rPr>
          <w:rStyle w:val="Footnote4"/>
        </w:rPr>
        <w:t xml:space="preserve">. </w:t>
      </w:r>
      <w:r>
        <w:t xml:space="preserve">Pfizer </w:t>
      </w:r>
      <w:r>
        <w:rPr>
          <w:rStyle w:val="Footnote4"/>
        </w:rPr>
        <w:t xml:space="preserve">and Purchaser </w:t>
      </w:r>
      <w:r>
        <w:rPr>
          <w:rStyle w:val="Footnote5"/>
        </w:rPr>
        <w:t xml:space="preserve">each </w:t>
      </w:r>
      <w:r>
        <w:rPr>
          <w:rStyle w:val="Footnote4"/>
        </w:rPr>
        <w:t xml:space="preserve">represents </w:t>
      </w:r>
      <w:r>
        <w:t xml:space="preserve">and warrants to </w:t>
      </w:r>
      <w:r>
        <w:rPr>
          <w:rStyle w:val="Footnote4"/>
        </w:rPr>
        <w:t xml:space="preserve">each </w:t>
      </w:r>
      <w:r>
        <w:rPr>
          <w:rStyle w:val="Footnote5"/>
        </w:rPr>
        <w:t xml:space="preserve">other </w:t>
      </w:r>
      <w:r>
        <w:rPr>
          <w:rStyle w:val="Footnote4"/>
        </w:rPr>
        <w:t>the following:</w:t>
      </w:r>
    </w:p>
    <w:p w14:paraId="7E7F6154" w14:textId="77777777" w:rsidR="008C6AAF" w:rsidRDefault="00B42938">
      <w:pPr>
        <w:pStyle w:val="Footnote0"/>
        <w:shd w:val="clear" w:color="auto" w:fill="auto"/>
        <w:spacing w:after="0"/>
        <w:ind w:left="1500"/>
      </w:pPr>
      <w:r>
        <w:t xml:space="preserve">(a) </w:t>
      </w:r>
      <w:r>
        <w:rPr>
          <w:rStyle w:val="Footnote3"/>
        </w:rPr>
        <w:t xml:space="preserve">Organization </w:t>
      </w:r>
      <w:r>
        <w:rPr>
          <w:rStyle w:val="Footnote6"/>
        </w:rPr>
        <w:t xml:space="preserve">and </w:t>
      </w:r>
      <w:r>
        <w:rPr>
          <w:rStyle w:val="Footnote3"/>
        </w:rPr>
        <w:t>Authority</w:t>
      </w:r>
      <w:r>
        <w:rPr>
          <w:rStyle w:val="Footnote5"/>
        </w:rPr>
        <w:t xml:space="preserve">. </w:t>
      </w:r>
      <w:r>
        <w:rPr>
          <w:rStyle w:val="Footnote4"/>
        </w:rPr>
        <w:t xml:space="preserve">It </w:t>
      </w:r>
      <w:r>
        <w:t xml:space="preserve">has full right, power </w:t>
      </w:r>
      <w:r>
        <w:rPr>
          <w:rStyle w:val="Footnote5"/>
        </w:rPr>
        <w:t xml:space="preserve">and authority to </w:t>
      </w:r>
      <w:r>
        <w:rPr>
          <w:rStyle w:val="Footnote4"/>
        </w:rPr>
        <w:t xml:space="preserve">enter </w:t>
      </w:r>
      <w:r>
        <w:rPr>
          <w:rStyle w:val="Footnote5"/>
        </w:rPr>
        <w:t xml:space="preserve">into </w:t>
      </w:r>
      <w:r>
        <w:t xml:space="preserve">this </w:t>
      </w:r>
      <w:r>
        <w:rPr>
          <w:rStyle w:val="Footnote5"/>
        </w:rPr>
        <w:t xml:space="preserve">Agreement </w:t>
      </w:r>
      <w:r>
        <w:t xml:space="preserve">and </w:t>
      </w:r>
      <w:r>
        <w:rPr>
          <w:rStyle w:val="Footnote4"/>
        </w:rPr>
        <w:t xml:space="preserve">to </w:t>
      </w:r>
      <w:r>
        <w:t xml:space="preserve">perform its </w:t>
      </w:r>
      <w:r>
        <w:rPr>
          <w:rStyle w:val="Footnote5"/>
        </w:rPr>
        <w:t xml:space="preserve">respective </w:t>
      </w:r>
      <w:r>
        <w:rPr>
          <w:rStyle w:val="Footnote4"/>
        </w:rPr>
        <w:t xml:space="preserve">obligations under this </w:t>
      </w:r>
      <w:r>
        <w:rPr>
          <w:rStyle w:val="Footnote5"/>
        </w:rPr>
        <w:t xml:space="preserve">Agreement, including, </w:t>
      </w:r>
      <w:r>
        <w:t xml:space="preserve">in the </w:t>
      </w:r>
      <w:r>
        <w:rPr>
          <w:rStyle w:val="Footnote4"/>
        </w:rPr>
        <w:t xml:space="preserve">case of Purchaser, </w:t>
      </w:r>
      <w:r>
        <w:rPr>
          <w:rStyle w:val="Footnote5"/>
        </w:rPr>
        <w:t xml:space="preserve">that </w:t>
      </w:r>
      <w:r>
        <w:rPr>
          <w:rStyle w:val="Footnote4"/>
        </w:rPr>
        <w:t xml:space="preserve">all necessary authorizations and </w:t>
      </w:r>
      <w:r>
        <w:rPr>
          <w:rStyle w:val="Footnote5"/>
        </w:rPr>
        <w:t xml:space="preserve">approvals </w:t>
      </w:r>
      <w:r>
        <w:rPr>
          <w:rStyle w:val="Footnote4"/>
        </w:rPr>
        <w:t>havebeenj</w:t>
      </w:r>
      <w:r>
        <w:rPr>
          <w:rStyle w:val="FootnoteCandara"/>
        </w:rPr>
        <w:t>3</w:t>
      </w:r>
      <w:r>
        <w:rPr>
          <w:rStyle w:val="Footnote4"/>
        </w:rPr>
        <w:t>btained byT</w:t>
      </w:r>
      <w:r>
        <w:rPr>
          <w:rStyle w:val="Footnote4"/>
          <w:vertAlign w:val="superscript"/>
        </w:rPr>
        <w:t>r</w:t>
      </w:r>
      <w:r>
        <w:rPr>
          <w:rStyle w:val="Footnote4"/>
        </w:rPr>
        <w:t xml:space="preserve">urchaser </w:t>
      </w:r>
      <w:r>
        <w:rPr>
          <w:rStyle w:val="Footnote5"/>
        </w:rPr>
        <w:t xml:space="preserve">to </w:t>
      </w:r>
      <w:r>
        <w:rPr>
          <w:rStyle w:val="Footnote4"/>
        </w:rPr>
        <w:t xml:space="preserve">authorize entering into this Agreement </w:t>
      </w:r>
      <w:r>
        <w:rPr>
          <w:rStyle w:val="Footnote5"/>
        </w:rPr>
        <w:t xml:space="preserve">and </w:t>
      </w:r>
      <w:r>
        <w:t xml:space="preserve">its </w:t>
      </w:r>
      <w:r>
        <w:rPr>
          <w:rStyle w:val="Footnote4"/>
        </w:rPr>
        <w:t xml:space="preserve">performance of all of its obligations contained herein, that Purchaser </w:t>
      </w:r>
      <w:r>
        <w:rPr>
          <w:rStyle w:val="Footnote7"/>
        </w:rPr>
        <w:t xml:space="preserve">is </w:t>
      </w:r>
      <w:r>
        <w:rPr>
          <w:rStyle w:val="Footnote8"/>
        </w:rPr>
        <w:t xml:space="preserve">entering </w:t>
      </w:r>
      <w:r>
        <w:rPr>
          <w:rStyle w:val="Footnote7"/>
        </w:rPr>
        <w:t xml:space="preserve">into this Agreement pursuant to the Normative Act of the Albanian Council </w:t>
      </w:r>
      <w:r>
        <w:rPr>
          <w:rStyle w:val="Footnote8"/>
        </w:rPr>
        <w:t xml:space="preserve">of </w:t>
      </w:r>
      <w:r>
        <w:rPr>
          <w:rStyle w:val="Footnote7"/>
        </w:rPr>
        <w:t xml:space="preserve">Ministers no. 38 dated December 31, 2020 “On the approval of agreement for </w:t>
      </w:r>
      <w:r>
        <w:rPr>
          <w:rStyle w:val="Footnote8"/>
        </w:rPr>
        <w:t xml:space="preserve">the </w:t>
      </w:r>
      <w:r>
        <w:rPr>
          <w:rStyle w:val="Footnote7"/>
        </w:rPr>
        <w:t xml:space="preserve">manufacturing and supply by and between Pfizer Export B.V. and the Ministry </w:t>
      </w:r>
      <w:r>
        <w:rPr>
          <w:rStyle w:val="Footnote8"/>
        </w:rPr>
        <w:t xml:space="preserve">of </w:t>
      </w:r>
      <w:r>
        <w:rPr>
          <w:rStyle w:val="Footnote7"/>
        </w:rPr>
        <w:t xml:space="preserve">Health and Social Protection, Minister of State for Reconstruction and the Institute of Public Health, and the authorization of procedure for the anticovid-19 vaccination of the population”, a true and correct copy of which </w:t>
      </w:r>
      <w:r>
        <w:rPr>
          <w:rStyle w:val="Footnote8"/>
        </w:rPr>
        <w:t xml:space="preserve">is attached hereto </w:t>
      </w:r>
      <w:r>
        <w:rPr>
          <w:rStyle w:val="Footnote7"/>
        </w:rPr>
        <w:t xml:space="preserve">as Appendix H (the </w:t>
      </w:r>
      <w:r>
        <w:rPr>
          <w:rStyle w:val="FootnoteBold"/>
        </w:rPr>
        <w:t xml:space="preserve">“Normative Act”), </w:t>
      </w:r>
      <w:r>
        <w:rPr>
          <w:rStyle w:val="Footnote5"/>
        </w:rPr>
        <w:t xml:space="preserve">that </w:t>
      </w:r>
      <w:r>
        <w:t xml:space="preserve">this Agreement is exempt from the </w:t>
      </w:r>
      <w:r>
        <w:rPr>
          <w:rStyle w:val="Footnote4"/>
        </w:rPr>
        <w:t xml:space="preserve">application of all </w:t>
      </w:r>
      <w:r>
        <w:t>Albanian Public Procurement Laws and each of the terms and conditions of this Agreement are fully enforceable, that the budgetary allocation set forth in Article 4 of the Normative Act in no respect limits Purchaser’s funding or other obligations under this Agreement, including the indemnification obligations set forth in Article 8, that Purchaser has the authority to bind the Republic of Albania and that Purchaser has exercised that authority to bind the Republic of Albania as to each of the provisions and terms and conditions set forth in this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C14F" w14:textId="5D64E660" w:rsidR="008C6AAF" w:rsidRDefault="007376A4">
    <w:pPr>
      <w:rPr>
        <w:sz w:val="2"/>
        <w:szCs w:val="2"/>
      </w:rPr>
    </w:pPr>
    <w:r>
      <w:rPr>
        <w:noProof/>
      </w:rPr>
      <mc:AlternateContent>
        <mc:Choice Requires="wps">
          <w:drawing>
            <wp:anchor distT="0" distB="0" distL="63500" distR="63500" simplePos="0" relativeHeight="314572416" behindDoc="1" locked="0" layoutInCell="1" allowOverlap="1" wp14:anchorId="4F1CA992" wp14:editId="3AFB7FDC">
              <wp:simplePos x="0" y="0"/>
              <wp:positionH relativeFrom="page">
                <wp:posOffset>807720</wp:posOffset>
              </wp:positionH>
              <wp:positionV relativeFrom="page">
                <wp:posOffset>781050</wp:posOffset>
              </wp:positionV>
              <wp:extent cx="114935" cy="175260"/>
              <wp:effectExtent l="0" t="0" r="127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E649E" w14:textId="77777777" w:rsidR="008C6AAF" w:rsidRDefault="00B42938">
                          <w:pPr>
                            <w:pStyle w:val="Headerorfooter0"/>
                            <w:shd w:val="clear" w:color="auto" w:fill="auto"/>
                            <w:spacing w:line="240" w:lineRule="auto"/>
                          </w:pPr>
                          <w:r>
                            <w:rPr>
                              <w:rStyle w:val="Headerorfooter12ptBol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1CA992" id="_x0000_t202" coordsize="21600,21600" o:spt="202" path="m,l,21600r21600,l21600,xe">
              <v:stroke joinstyle="miter"/>
              <v:path gradientshapeok="t" o:connecttype="rect"/>
            </v:shapetype>
            <v:shape id="Text Box 131" o:spid="_x0000_s1071" type="#_x0000_t202" style="position:absolute;margin-left:63.6pt;margin-top:61.5pt;width:9.0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" filled="f" stroked="f">
              <v:textbox style="mso-fit-shape-to-text:t" inset="0,0,0,0">
                <w:txbxContent>
                  <w:p w14:paraId="2EAE649E" w14:textId="77777777" w:rsidR="008C6AAF" w:rsidRDefault="00B42938">
                    <w:pPr>
                      <w:pStyle w:val="Headerorfooter0"/>
                      <w:shd w:val="clear" w:color="auto" w:fill="auto"/>
                      <w:spacing w:line="240" w:lineRule="auto"/>
                    </w:pPr>
                    <w:r>
                      <w:rPr>
                        <w:rStyle w:val="Headerorfooter12ptBold"/>
                      </w:rPr>
                      <w:t>1.</w:t>
                    </w:r>
                  </w:p>
                </w:txbxContent>
              </v:textbox>
              <w10:wrap anchorx="page" anchory="page"/>
            </v:shape>
          </w:pict>
        </mc:Fallback>
      </mc:AlternateContent>
    </w:r>
    <w:r>
      <w:rPr>
        <w:noProof/>
      </w:rPr>
      <mc:AlternateContent>
        <mc:Choice Requires="wps">
          <w:drawing>
            <wp:anchor distT="0" distB="0" distL="63500" distR="63500" simplePos="0" relativeHeight="314572417" behindDoc="1" locked="0" layoutInCell="1" allowOverlap="1" wp14:anchorId="19A21371" wp14:editId="5B1124CD">
              <wp:simplePos x="0" y="0"/>
              <wp:positionH relativeFrom="page">
                <wp:posOffset>5553710</wp:posOffset>
              </wp:positionH>
              <wp:positionV relativeFrom="page">
                <wp:posOffset>320675</wp:posOffset>
              </wp:positionV>
              <wp:extent cx="1185545" cy="175260"/>
              <wp:effectExtent l="635" t="0" r="4445"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6583B"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A21371" id="Text Box 130" o:spid="_x0000_s1072" type="#_x0000_t202" style="position:absolute;margin-left:437.3pt;margin-top:25.25pt;width:93.3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" filled="f" stroked="f">
              <v:textbox style="mso-fit-shape-to-text:t" inset="0,0,0,0">
                <w:txbxContent>
                  <w:p w14:paraId="6476583B"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C72B" w14:textId="70F27732" w:rsidR="008C6AAF" w:rsidRDefault="007376A4">
    <w:pPr>
      <w:rPr>
        <w:sz w:val="2"/>
        <w:szCs w:val="2"/>
      </w:rPr>
    </w:pPr>
    <w:r>
      <w:rPr>
        <w:noProof/>
      </w:rPr>
      <mc:AlternateContent>
        <mc:Choice Requires="wps">
          <w:drawing>
            <wp:anchor distT="0" distB="0" distL="63500" distR="63500" simplePos="0" relativeHeight="314572461" behindDoc="1" locked="0" layoutInCell="1" allowOverlap="1" wp14:anchorId="5E36B246" wp14:editId="4BD62266">
              <wp:simplePos x="0" y="0"/>
              <wp:positionH relativeFrom="page">
                <wp:posOffset>5683885</wp:posOffset>
              </wp:positionH>
              <wp:positionV relativeFrom="page">
                <wp:posOffset>361315</wp:posOffset>
              </wp:positionV>
              <wp:extent cx="1185545" cy="17526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AD19A"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36B246" id="_x0000_t202" coordsize="21600,21600" o:spt="202" path="m,l,21600r21600,l21600,xe">
              <v:stroke joinstyle="miter"/>
              <v:path gradientshapeok="t" o:connecttype="rect"/>
            </v:shapetype>
            <v:shape id="_x0000_s1102" type="#_x0000_t202" style="position:absolute;margin-left:447.55pt;margin-top:28.45pt;width:93.35pt;height:13.8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" filled="f" stroked="f">
              <v:textbox style="mso-fit-shape-to-text:t" inset="0,0,0,0">
                <w:txbxContent>
                  <w:p w14:paraId="3E5AD19A"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5C16" w14:textId="5C24DB63" w:rsidR="008C6AAF" w:rsidRDefault="007376A4">
    <w:pPr>
      <w:rPr>
        <w:sz w:val="2"/>
        <w:szCs w:val="2"/>
      </w:rPr>
    </w:pPr>
    <w:r>
      <w:rPr>
        <w:noProof/>
      </w:rPr>
      <mc:AlternateContent>
        <mc:Choice Requires="wps">
          <w:drawing>
            <wp:anchor distT="0" distB="0" distL="63500" distR="63500" simplePos="0" relativeHeight="314572462" behindDoc="1" locked="0" layoutInCell="1" allowOverlap="1" wp14:anchorId="73622229" wp14:editId="6589378C">
              <wp:simplePos x="0" y="0"/>
              <wp:positionH relativeFrom="page">
                <wp:posOffset>5683885</wp:posOffset>
              </wp:positionH>
              <wp:positionV relativeFrom="page">
                <wp:posOffset>361315</wp:posOffset>
              </wp:positionV>
              <wp:extent cx="1185545" cy="17526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ABB10"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622229" id="_x0000_t202" coordsize="21600,21600" o:spt="202" path="m,l,21600r21600,l21600,xe">
              <v:stroke joinstyle="miter"/>
              <v:path gradientshapeok="t" o:connecttype="rect"/>
            </v:shapetype>
            <v:shape id="_x0000_s1103" type="#_x0000_t202" style="position:absolute;margin-left:447.55pt;margin-top:28.45pt;width:93.35pt;height:13.8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" filled="f" stroked="f">
              <v:textbox style="mso-fit-shape-to-text:t" inset="0,0,0,0">
                <w:txbxContent>
                  <w:p w14:paraId="3DAABB10"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4ECC" w14:textId="4CC33968" w:rsidR="008C6AAF" w:rsidRDefault="007376A4">
    <w:pPr>
      <w:rPr>
        <w:sz w:val="2"/>
        <w:szCs w:val="2"/>
      </w:rPr>
    </w:pPr>
    <w:r>
      <w:rPr>
        <w:noProof/>
      </w:rPr>
      <mc:AlternateContent>
        <mc:Choice Requires="wps">
          <w:drawing>
            <wp:anchor distT="0" distB="0" distL="63500" distR="63500" simplePos="0" relativeHeight="314572465" behindDoc="1" locked="0" layoutInCell="1" allowOverlap="1" wp14:anchorId="17D492D6" wp14:editId="7B718333">
              <wp:simplePos x="0" y="0"/>
              <wp:positionH relativeFrom="page">
                <wp:posOffset>5688330</wp:posOffset>
              </wp:positionH>
              <wp:positionV relativeFrom="page">
                <wp:posOffset>528320</wp:posOffset>
              </wp:positionV>
              <wp:extent cx="1185545" cy="175260"/>
              <wp:effectExtent l="1905" t="4445" r="3175" b="127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015C"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D492D6" id="_x0000_t202" coordsize="21600,21600" o:spt="202" path="m,l,21600r21600,l21600,xe">
              <v:stroke joinstyle="miter"/>
              <v:path gradientshapeok="t" o:connecttype="rect"/>
            </v:shapetype>
            <v:shape id="_x0000_s1106" type="#_x0000_t202" style="position:absolute;margin-left:447.9pt;margin-top:41.6pt;width:93.35pt;height:13.8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" filled="f" stroked="f">
              <v:textbox style="mso-fit-shape-to-text:t" inset="0,0,0,0">
                <w:txbxContent>
                  <w:p w14:paraId="0CD6015C"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E128" w14:textId="1204DD1D" w:rsidR="008C6AAF" w:rsidRDefault="007376A4">
    <w:pPr>
      <w:rPr>
        <w:sz w:val="2"/>
        <w:szCs w:val="2"/>
      </w:rPr>
    </w:pPr>
    <w:r>
      <w:rPr>
        <w:noProof/>
      </w:rPr>
      <mc:AlternateContent>
        <mc:Choice Requires="wps">
          <w:drawing>
            <wp:anchor distT="0" distB="0" distL="63500" distR="63500" simplePos="0" relativeHeight="314572466" behindDoc="1" locked="0" layoutInCell="1" allowOverlap="1" wp14:anchorId="5111D7E9" wp14:editId="20C072E7">
              <wp:simplePos x="0" y="0"/>
              <wp:positionH relativeFrom="page">
                <wp:posOffset>5688330</wp:posOffset>
              </wp:positionH>
              <wp:positionV relativeFrom="page">
                <wp:posOffset>528320</wp:posOffset>
              </wp:positionV>
              <wp:extent cx="1185545" cy="175260"/>
              <wp:effectExtent l="1905" t="4445" r="3175" b="127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6A0DF"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11D7E9" id="_x0000_t202" coordsize="21600,21600" o:spt="202" path="m,l,21600r21600,l21600,xe">
              <v:stroke joinstyle="miter"/>
              <v:path gradientshapeok="t" o:connecttype="rect"/>
            </v:shapetype>
            <v:shape id="_x0000_s1107" type="#_x0000_t202" style="position:absolute;margin-left:447.9pt;margin-top:41.6pt;width:93.35pt;height:13.8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" filled="f" stroked="f">
              <v:textbox style="mso-fit-shape-to-text:t" inset="0,0,0,0">
                <w:txbxContent>
                  <w:p w14:paraId="3686A0DF"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D469" w14:textId="455177DF" w:rsidR="008C6AAF" w:rsidRDefault="007376A4">
    <w:pPr>
      <w:rPr>
        <w:sz w:val="2"/>
        <w:szCs w:val="2"/>
      </w:rPr>
    </w:pPr>
    <w:r>
      <w:rPr>
        <w:noProof/>
      </w:rPr>
      <mc:AlternateContent>
        <mc:Choice Requires="wps">
          <w:drawing>
            <wp:anchor distT="0" distB="0" distL="63500" distR="63500" simplePos="0" relativeHeight="314572471" behindDoc="1" locked="0" layoutInCell="1" allowOverlap="1" wp14:anchorId="5D6C3CFE" wp14:editId="0F4AD81D">
              <wp:simplePos x="0" y="0"/>
              <wp:positionH relativeFrom="page">
                <wp:posOffset>5683885</wp:posOffset>
              </wp:positionH>
              <wp:positionV relativeFrom="page">
                <wp:posOffset>361315</wp:posOffset>
              </wp:positionV>
              <wp:extent cx="1185545" cy="17526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DE9D"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6C3CFE" id="_x0000_t202" coordsize="21600,21600" o:spt="202" path="m,l,21600r21600,l21600,xe">
              <v:stroke joinstyle="miter"/>
              <v:path gradientshapeok="t" o:connecttype="rect"/>
            </v:shapetype>
            <v:shape id="Text Box 76" o:spid="_x0000_s1112" type="#_x0000_t202" style="position:absolute;margin-left:447.55pt;margin-top:28.45pt;width:93.35pt;height:13.8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" filled="f" stroked="f">
              <v:textbox style="mso-fit-shape-to-text:t" inset="0,0,0,0">
                <w:txbxContent>
                  <w:p w14:paraId="4741DE9D"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2616" w14:textId="03712C40" w:rsidR="008C6AAF" w:rsidRDefault="007376A4">
    <w:pPr>
      <w:rPr>
        <w:sz w:val="2"/>
        <w:szCs w:val="2"/>
      </w:rPr>
    </w:pPr>
    <w:r>
      <w:rPr>
        <w:noProof/>
      </w:rPr>
      <mc:AlternateContent>
        <mc:Choice Requires="wps">
          <w:drawing>
            <wp:anchor distT="0" distB="0" distL="63500" distR="63500" simplePos="0" relativeHeight="314572472" behindDoc="1" locked="0" layoutInCell="1" allowOverlap="1" wp14:anchorId="1C6CD6A2" wp14:editId="247DA6B5">
              <wp:simplePos x="0" y="0"/>
              <wp:positionH relativeFrom="page">
                <wp:posOffset>5683885</wp:posOffset>
              </wp:positionH>
              <wp:positionV relativeFrom="page">
                <wp:posOffset>361315</wp:posOffset>
              </wp:positionV>
              <wp:extent cx="1176655" cy="10668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D076"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6CD6A2" id="_x0000_t202" coordsize="21600,21600" o:spt="202" path="m,l,21600r21600,l21600,xe">
              <v:stroke joinstyle="miter"/>
              <v:path gradientshapeok="t" o:connecttype="rect"/>
            </v:shapetype>
            <v:shape id="Text Box 75" o:spid="_x0000_s1113" type="#_x0000_t202" style="position:absolute;margin-left:447.55pt;margin-top:28.45pt;width:92.65pt;height:8.4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" filled="f" stroked="f">
              <v:textbox style="mso-fit-shape-to-text:t" inset="0,0,0,0">
                <w:txbxContent>
                  <w:p w14:paraId="1287D076"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7A60" w14:textId="0FF09F92" w:rsidR="008C6AAF" w:rsidRDefault="007376A4">
    <w:pPr>
      <w:rPr>
        <w:sz w:val="2"/>
        <w:szCs w:val="2"/>
      </w:rPr>
    </w:pPr>
    <w:r>
      <w:rPr>
        <w:noProof/>
      </w:rPr>
      <mc:AlternateContent>
        <mc:Choice Requires="wps">
          <w:drawing>
            <wp:anchor distT="0" distB="0" distL="63500" distR="63500" simplePos="0" relativeHeight="314572475" behindDoc="1" locked="0" layoutInCell="1" allowOverlap="1" wp14:anchorId="5FDA6A2A" wp14:editId="6D05BB55">
              <wp:simplePos x="0" y="0"/>
              <wp:positionH relativeFrom="page">
                <wp:posOffset>5688330</wp:posOffset>
              </wp:positionH>
              <wp:positionV relativeFrom="page">
                <wp:posOffset>528320</wp:posOffset>
              </wp:positionV>
              <wp:extent cx="1185545" cy="175260"/>
              <wp:effectExtent l="1905" t="4445" r="3175" b="127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74F5E"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DA6A2A" id="_x0000_t202" coordsize="21600,21600" o:spt="202" path="m,l,21600r21600,l21600,xe">
              <v:stroke joinstyle="miter"/>
              <v:path gradientshapeok="t" o:connecttype="rect"/>
            </v:shapetype>
            <v:shape id="_x0000_s1116" type="#_x0000_t202" style="position:absolute;margin-left:447.9pt;margin-top:41.6pt;width:93.35pt;height:13.8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" filled="f" stroked="f">
              <v:textbox style="mso-fit-shape-to-text:t" inset="0,0,0,0">
                <w:txbxContent>
                  <w:p w14:paraId="2F574F5E"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DB96" w14:textId="5D595B2B" w:rsidR="008C6AAF" w:rsidRDefault="007376A4">
    <w:pPr>
      <w:rPr>
        <w:sz w:val="2"/>
        <w:szCs w:val="2"/>
      </w:rPr>
    </w:pPr>
    <w:r>
      <w:rPr>
        <w:noProof/>
      </w:rPr>
      <mc:AlternateContent>
        <mc:Choice Requires="wps">
          <w:drawing>
            <wp:anchor distT="0" distB="0" distL="63500" distR="63500" simplePos="0" relativeHeight="314572476" behindDoc="1" locked="0" layoutInCell="1" allowOverlap="1" wp14:anchorId="5927C584" wp14:editId="0FB9936C">
              <wp:simplePos x="0" y="0"/>
              <wp:positionH relativeFrom="page">
                <wp:posOffset>5688330</wp:posOffset>
              </wp:positionH>
              <wp:positionV relativeFrom="page">
                <wp:posOffset>528320</wp:posOffset>
              </wp:positionV>
              <wp:extent cx="1185545" cy="175260"/>
              <wp:effectExtent l="1905" t="4445" r="3175" b="127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70679"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27C584" id="_x0000_t202" coordsize="21600,21600" o:spt="202" path="m,l,21600r21600,l21600,xe">
              <v:stroke joinstyle="miter"/>
              <v:path gradientshapeok="t" o:connecttype="rect"/>
            </v:shapetype>
            <v:shape id="Text Box 71" o:spid="_x0000_s1117" type="#_x0000_t202" style="position:absolute;margin-left:447.9pt;margin-top:41.6pt;width:93.35pt;height:13.8pt;z-index:-1887440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" filled="f" stroked="f">
              <v:textbox style="mso-fit-shape-to-text:t" inset="0,0,0,0">
                <w:txbxContent>
                  <w:p w14:paraId="01170679"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3ACC" w14:textId="71FD2D7C" w:rsidR="008C6AAF" w:rsidRDefault="007376A4">
    <w:pPr>
      <w:rPr>
        <w:sz w:val="2"/>
        <w:szCs w:val="2"/>
      </w:rPr>
    </w:pPr>
    <w:r>
      <w:rPr>
        <w:noProof/>
      </w:rPr>
      <mc:AlternateContent>
        <mc:Choice Requires="wps">
          <w:drawing>
            <wp:anchor distT="0" distB="0" distL="63500" distR="63500" simplePos="0" relativeHeight="314572481" behindDoc="1" locked="0" layoutInCell="1" allowOverlap="1" wp14:anchorId="43F41F2A" wp14:editId="6460D5F6">
              <wp:simplePos x="0" y="0"/>
              <wp:positionH relativeFrom="page">
                <wp:posOffset>5683885</wp:posOffset>
              </wp:positionH>
              <wp:positionV relativeFrom="page">
                <wp:posOffset>361315</wp:posOffset>
              </wp:positionV>
              <wp:extent cx="1185545" cy="17526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D370B"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F41F2A" id="_x0000_t202" coordsize="21600,21600" o:spt="202" path="m,l,21600r21600,l21600,xe">
              <v:stroke joinstyle="miter"/>
              <v:path gradientshapeok="t" o:connecttype="rect"/>
            </v:shapetype>
            <v:shape id="Text Box 66" o:spid="_x0000_s1122" type="#_x0000_t202" style="position:absolute;margin-left:447.55pt;margin-top:28.45pt;width:93.35pt;height:13.8pt;z-index:-1887439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" filled="f" stroked="f">
              <v:textbox style="mso-fit-shape-to-text:t" inset="0,0,0,0">
                <w:txbxContent>
                  <w:p w14:paraId="012D370B"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16FB" w14:textId="1D68A0B3" w:rsidR="008C6AAF" w:rsidRDefault="007376A4">
    <w:pPr>
      <w:rPr>
        <w:sz w:val="2"/>
        <w:szCs w:val="2"/>
      </w:rPr>
    </w:pPr>
    <w:r>
      <w:rPr>
        <w:noProof/>
      </w:rPr>
      <mc:AlternateContent>
        <mc:Choice Requires="wps">
          <w:drawing>
            <wp:anchor distT="0" distB="0" distL="63500" distR="63500" simplePos="0" relativeHeight="314572482" behindDoc="1" locked="0" layoutInCell="1" allowOverlap="1" wp14:anchorId="075C6866" wp14:editId="5341C67E">
              <wp:simplePos x="0" y="0"/>
              <wp:positionH relativeFrom="page">
                <wp:posOffset>5683885</wp:posOffset>
              </wp:positionH>
              <wp:positionV relativeFrom="page">
                <wp:posOffset>361315</wp:posOffset>
              </wp:positionV>
              <wp:extent cx="1176655" cy="10668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765FC"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5C6866" id="_x0000_t202" coordsize="21600,21600" o:spt="202" path="m,l,21600r21600,l21600,xe">
              <v:stroke joinstyle="miter"/>
              <v:path gradientshapeok="t" o:connecttype="rect"/>
            </v:shapetype>
            <v:shape id="Text Box 65" o:spid="_x0000_s1123" type="#_x0000_t202" style="position:absolute;margin-left:447.55pt;margin-top:28.45pt;width:92.65pt;height:8.4pt;z-index:-1887439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" filled="f" stroked="f">
              <v:textbox style="mso-fit-shape-to-text:t" inset="0,0,0,0">
                <w:txbxContent>
                  <w:p w14:paraId="666765FC"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000B" w14:textId="09866F3E" w:rsidR="008C6AAF" w:rsidRDefault="007376A4">
    <w:pPr>
      <w:rPr>
        <w:sz w:val="2"/>
        <w:szCs w:val="2"/>
      </w:rPr>
    </w:pPr>
    <w:r>
      <w:rPr>
        <w:noProof/>
      </w:rPr>
      <mc:AlternateContent>
        <mc:Choice Requires="wps">
          <w:drawing>
            <wp:anchor distT="0" distB="0" distL="63500" distR="63500" simplePos="0" relativeHeight="314572418" behindDoc="1" locked="0" layoutInCell="1" allowOverlap="1" wp14:anchorId="79D0A1E0" wp14:editId="5E7354BB">
              <wp:simplePos x="0" y="0"/>
              <wp:positionH relativeFrom="page">
                <wp:posOffset>807720</wp:posOffset>
              </wp:positionH>
              <wp:positionV relativeFrom="page">
                <wp:posOffset>781050</wp:posOffset>
              </wp:positionV>
              <wp:extent cx="82550" cy="103505"/>
              <wp:effectExtent l="0" t="0" r="0" b="127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72D61" w14:textId="77777777" w:rsidR="008C6AAF" w:rsidRDefault="00B42938">
                          <w:pPr>
                            <w:pStyle w:val="Headerorfooter0"/>
                            <w:shd w:val="clear" w:color="auto" w:fill="auto"/>
                            <w:spacing w:line="240" w:lineRule="auto"/>
                          </w:pPr>
                          <w:r>
                            <w:rPr>
                              <w:rStyle w:val="Headerorfooter12ptBol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D0A1E0" id="_x0000_t202" coordsize="21600,21600" o:spt="202" path="m,l,21600r21600,l21600,xe">
              <v:stroke joinstyle="miter"/>
              <v:path gradientshapeok="t" o:connecttype="rect"/>
            </v:shapetype>
            <v:shape id="Text Box 129" o:spid="_x0000_s1073" type="#_x0000_t202" style="position:absolute;margin-left:63.6pt;margin-top:61.5pt;width:6.5pt;height:8.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" filled="f" stroked="f">
              <v:textbox style="mso-fit-shape-to-text:t" inset="0,0,0,0">
                <w:txbxContent>
                  <w:p w14:paraId="12B72D61" w14:textId="77777777" w:rsidR="008C6AAF" w:rsidRDefault="00B42938">
                    <w:pPr>
                      <w:pStyle w:val="Headerorfooter0"/>
                      <w:shd w:val="clear" w:color="auto" w:fill="auto"/>
                      <w:spacing w:line="240" w:lineRule="auto"/>
                    </w:pPr>
                    <w:r>
                      <w:rPr>
                        <w:rStyle w:val="Headerorfooter12ptBold"/>
                      </w:rPr>
                      <w:t>1.</w:t>
                    </w:r>
                  </w:p>
                </w:txbxContent>
              </v:textbox>
              <w10:wrap anchorx="page" anchory="page"/>
            </v:shape>
          </w:pict>
        </mc:Fallback>
      </mc:AlternateContent>
    </w:r>
    <w:r>
      <w:rPr>
        <w:noProof/>
      </w:rPr>
      <mc:AlternateContent>
        <mc:Choice Requires="wps">
          <w:drawing>
            <wp:anchor distT="0" distB="0" distL="63500" distR="63500" simplePos="0" relativeHeight="314572419" behindDoc="1" locked="0" layoutInCell="1" allowOverlap="1" wp14:anchorId="53DF07AF" wp14:editId="5A1EDF86">
              <wp:simplePos x="0" y="0"/>
              <wp:positionH relativeFrom="page">
                <wp:posOffset>5553710</wp:posOffset>
              </wp:positionH>
              <wp:positionV relativeFrom="page">
                <wp:posOffset>320675</wp:posOffset>
              </wp:positionV>
              <wp:extent cx="1176655" cy="106680"/>
              <wp:effectExtent l="635" t="0" r="3810" b="127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08484"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DF07AF" id="Text Box 128" o:spid="_x0000_s1074" type="#_x0000_t202" style="position:absolute;margin-left:437.3pt;margin-top:25.25pt;width:92.65pt;height:8.4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" filled="f" stroked="f">
              <v:textbox style="mso-fit-shape-to-text:t" inset="0,0,0,0">
                <w:txbxContent>
                  <w:p w14:paraId="02508484"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F8D9" w14:textId="24C7EA82" w:rsidR="008C6AAF" w:rsidRDefault="007376A4">
    <w:pPr>
      <w:rPr>
        <w:sz w:val="2"/>
        <w:szCs w:val="2"/>
      </w:rPr>
    </w:pPr>
    <w:r>
      <w:rPr>
        <w:noProof/>
      </w:rPr>
      <mc:AlternateContent>
        <mc:Choice Requires="wps">
          <w:drawing>
            <wp:anchor distT="0" distB="0" distL="63500" distR="63500" simplePos="0" relativeHeight="314572485" behindDoc="1" locked="0" layoutInCell="1" allowOverlap="1" wp14:anchorId="321B0CFA" wp14:editId="4E4AC081">
              <wp:simplePos x="0" y="0"/>
              <wp:positionH relativeFrom="page">
                <wp:posOffset>5688330</wp:posOffset>
              </wp:positionH>
              <wp:positionV relativeFrom="page">
                <wp:posOffset>528320</wp:posOffset>
              </wp:positionV>
              <wp:extent cx="1185545" cy="175260"/>
              <wp:effectExtent l="1905" t="4445" r="3175" b="127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374A0"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1B0CFA" id="_x0000_t202" coordsize="21600,21600" o:spt="202" path="m,l,21600r21600,l21600,xe">
              <v:stroke joinstyle="miter"/>
              <v:path gradientshapeok="t" o:connecttype="rect"/>
            </v:shapetype>
            <v:shape id="Text Box 62" o:spid="_x0000_s1126" type="#_x0000_t202" style="position:absolute;margin-left:447.9pt;margin-top:41.6pt;width:93.35pt;height:13.8pt;z-index:-188743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" filled="f" stroked="f">
              <v:textbox style="mso-fit-shape-to-text:t" inset="0,0,0,0">
                <w:txbxContent>
                  <w:p w14:paraId="596374A0"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B986" w14:textId="2BEAA9D8" w:rsidR="008C6AAF" w:rsidRDefault="007376A4">
    <w:pPr>
      <w:rPr>
        <w:sz w:val="2"/>
        <w:szCs w:val="2"/>
      </w:rPr>
    </w:pPr>
    <w:r>
      <w:rPr>
        <w:noProof/>
      </w:rPr>
      <mc:AlternateContent>
        <mc:Choice Requires="wps">
          <w:drawing>
            <wp:anchor distT="0" distB="0" distL="63500" distR="63500" simplePos="0" relativeHeight="314572486" behindDoc="1" locked="0" layoutInCell="1" allowOverlap="1" wp14:anchorId="52CD9774" wp14:editId="311C7614">
              <wp:simplePos x="0" y="0"/>
              <wp:positionH relativeFrom="page">
                <wp:posOffset>5688330</wp:posOffset>
              </wp:positionH>
              <wp:positionV relativeFrom="page">
                <wp:posOffset>528320</wp:posOffset>
              </wp:positionV>
              <wp:extent cx="1185545" cy="175260"/>
              <wp:effectExtent l="1905" t="4445" r="3175" b="12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A861E"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CD9774" id="_x0000_t202" coordsize="21600,21600" o:spt="202" path="m,l,21600r21600,l21600,xe">
              <v:stroke joinstyle="miter"/>
              <v:path gradientshapeok="t" o:connecttype="rect"/>
            </v:shapetype>
            <v:shape id="Text Box 61" o:spid="_x0000_s1127" type="#_x0000_t202" style="position:absolute;margin-left:447.9pt;margin-top:41.6pt;width:93.35pt;height:13.8pt;z-index:-188743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" filled="f" stroked="f">
              <v:textbox style="mso-fit-shape-to-text:t" inset="0,0,0,0">
                <w:txbxContent>
                  <w:p w14:paraId="1A4A861E"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6D84" w14:textId="5530D02D" w:rsidR="008C6AAF" w:rsidRDefault="007376A4">
    <w:pPr>
      <w:rPr>
        <w:sz w:val="2"/>
        <w:szCs w:val="2"/>
      </w:rPr>
    </w:pPr>
    <w:r>
      <w:rPr>
        <w:noProof/>
      </w:rPr>
      <mc:AlternateContent>
        <mc:Choice Requires="wps">
          <w:drawing>
            <wp:anchor distT="0" distB="0" distL="63500" distR="63500" simplePos="0" relativeHeight="314572491" behindDoc="1" locked="0" layoutInCell="1" allowOverlap="1" wp14:anchorId="4B62F2F0" wp14:editId="1BE25703">
              <wp:simplePos x="0" y="0"/>
              <wp:positionH relativeFrom="page">
                <wp:posOffset>5683885</wp:posOffset>
              </wp:positionH>
              <wp:positionV relativeFrom="page">
                <wp:posOffset>361315</wp:posOffset>
              </wp:positionV>
              <wp:extent cx="1185545" cy="17526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C3DBE"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62F2F0" id="_x0000_t202" coordsize="21600,21600" o:spt="202" path="m,l,21600r21600,l21600,xe">
              <v:stroke joinstyle="miter"/>
              <v:path gradientshapeok="t" o:connecttype="rect"/>
            </v:shapetype>
            <v:shape id="Text Box 56" o:spid="_x0000_s1132" type="#_x0000_t202" style="position:absolute;margin-left:447.55pt;margin-top:28.45pt;width:93.35pt;height:13.8pt;z-index:-18874398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" filled="f" stroked="f">
              <v:textbox style="mso-fit-shape-to-text:t" inset="0,0,0,0">
                <w:txbxContent>
                  <w:p w14:paraId="14AC3DBE"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620B" w14:textId="0D7E0C62" w:rsidR="008C6AAF" w:rsidRDefault="007376A4">
    <w:pPr>
      <w:rPr>
        <w:sz w:val="2"/>
        <w:szCs w:val="2"/>
      </w:rPr>
    </w:pPr>
    <w:r>
      <w:rPr>
        <w:noProof/>
      </w:rPr>
      <mc:AlternateContent>
        <mc:Choice Requires="wps">
          <w:drawing>
            <wp:anchor distT="0" distB="0" distL="63500" distR="63500" simplePos="0" relativeHeight="314572492" behindDoc="1" locked="0" layoutInCell="1" allowOverlap="1" wp14:anchorId="2E0EC90A" wp14:editId="3B0D6F92">
              <wp:simplePos x="0" y="0"/>
              <wp:positionH relativeFrom="page">
                <wp:posOffset>5683885</wp:posOffset>
              </wp:positionH>
              <wp:positionV relativeFrom="page">
                <wp:posOffset>361315</wp:posOffset>
              </wp:positionV>
              <wp:extent cx="1176655" cy="10668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AF704"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0EC90A" id="_x0000_t202" coordsize="21600,21600" o:spt="202" path="m,l,21600r21600,l21600,xe">
              <v:stroke joinstyle="miter"/>
              <v:path gradientshapeok="t" o:connecttype="rect"/>
            </v:shapetype>
            <v:shape id="Text Box 55" o:spid="_x0000_s1133" type="#_x0000_t202" style="position:absolute;margin-left:447.55pt;margin-top:28.45pt;width:92.65pt;height:8.4pt;z-index:-1887439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" filled="f" stroked="f">
              <v:textbox style="mso-fit-shape-to-text:t" inset="0,0,0,0">
                <w:txbxContent>
                  <w:p w14:paraId="008AF704"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6035" w14:textId="3B5E9EC6" w:rsidR="008C6AAF" w:rsidRDefault="007376A4">
    <w:pPr>
      <w:rPr>
        <w:sz w:val="2"/>
        <w:szCs w:val="2"/>
      </w:rPr>
    </w:pPr>
    <w:r>
      <w:rPr>
        <w:noProof/>
      </w:rPr>
      <mc:AlternateContent>
        <mc:Choice Requires="wps">
          <w:drawing>
            <wp:anchor distT="0" distB="0" distL="63500" distR="63500" simplePos="0" relativeHeight="314572495" behindDoc="1" locked="0" layoutInCell="1" allowOverlap="1" wp14:anchorId="2217F0A8" wp14:editId="137CF20D">
              <wp:simplePos x="0" y="0"/>
              <wp:positionH relativeFrom="page">
                <wp:posOffset>5688330</wp:posOffset>
              </wp:positionH>
              <wp:positionV relativeFrom="page">
                <wp:posOffset>528320</wp:posOffset>
              </wp:positionV>
              <wp:extent cx="1176655" cy="106680"/>
              <wp:effectExtent l="1905" t="4445" r="2540" b="31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52511"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17F0A8" id="_x0000_t202" coordsize="21600,21600" o:spt="202" path="m,l,21600r21600,l21600,xe">
              <v:stroke joinstyle="miter"/>
              <v:path gradientshapeok="t" o:connecttype="rect"/>
            </v:shapetype>
            <v:shape id="Text Box 52" o:spid="_x0000_s1136" type="#_x0000_t202" style="position:absolute;margin-left:447.9pt;margin-top:41.6pt;width:92.65pt;height:8.4pt;z-index:-1887439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" filled="f" stroked="f">
              <v:textbox style="mso-fit-shape-to-text:t" inset="0,0,0,0">
                <w:txbxContent>
                  <w:p w14:paraId="23B52511"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F73A" w14:textId="3FE2EF4C" w:rsidR="008C6AAF" w:rsidRDefault="007376A4">
    <w:pPr>
      <w:rPr>
        <w:sz w:val="2"/>
        <w:szCs w:val="2"/>
      </w:rPr>
    </w:pPr>
    <w:r>
      <w:rPr>
        <w:noProof/>
      </w:rPr>
      <mc:AlternateContent>
        <mc:Choice Requires="wps">
          <w:drawing>
            <wp:anchor distT="0" distB="0" distL="63500" distR="63500" simplePos="0" relativeHeight="314572496" behindDoc="1" locked="0" layoutInCell="1" allowOverlap="1" wp14:anchorId="0B78226B" wp14:editId="3BC99842">
              <wp:simplePos x="0" y="0"/>
              <wp:positionH relativeFrom="page">
                <wp:posOffset>5688330</wp:posOffset>
              </wp:positionH>
              <wp:positionV relativeFrom="page">
                <wp:posOffset>528320</wp:posOffset>
              </wp:positionV>
              <wp:extent cx="1185545" cy="175260"/>
              <wp:effectExtent l="1905" t="4445" r="3175" b="12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BB6C1"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78226B" id="_x0000_t202" coordsize="21600,21600" o:spt="202" path="m,l,21600r21600,l21600,xe">
              <v:stroke joinstyle="miter"/>
              <v:path gradientshapeok="t" o:connecttype="rect"/>
            </v:shapetype>
            <v:shape id="Text Box 51" o:spid="_x0000_s1137" type="#_x0000_t202" style="position:absolute;margin-left:447.9pt;margin-top:41.6pt;width:93.35pt;height:13.8pt;z-index:-1887439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" filled="f" stroked="f">
              <v:textbox style="mso-fit-shape-to-text:t" inset="0,0,0,0">
                <w:txbxContent>
                  <w:p w14:paraId="151BB6C1"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0657" w14:textId="3DF27846" w:rsidR="008C6AAF" w:rsidRDefault="007376A4">
    <w:pPr>
      <w:rPr>
        <w:sz w:val="2"/>
        <w:szCs w:val="2"/>
      </w:rPr>
    </w:pPr>
    <w:r>
      <w:rPr>
        <w:noProof/>
      </w:rPr>
      <mc:AlternateContent>
        <mc:Choice Requires="wps">
          <w:drawing>
            <wp:anchor distT="0" distB="0" distL="63500" distR="63500" simplePos="0" relativeHeight="314572501" behindDoc="1" locked="0" layoutInCell="1" allowOverlap="1" wp14:anchorId="79772BFE" wp14:editId="7DCD0980">
              <wp:simplePos x="0" y="0"/>
              <wp:positionH relativeFrom="page">
                <wp:posOffset>5678170</wp:posOffset>
              </wp:positionH>
              <wp:positionV relativeFrom="page">
                <wp:posOffset>618490</wp:posOffset>
              </wp:positionV>
              <wp:extent cx="1185545" cy="175260"/>
              <wp:effectExtent l="1270" t="0" r="381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CDCBE" w14:textId="77777777" w:rsidR="008C6AAF" w:rsidRDefault="00B42938">
                          <w:pPr>
                            <w:pStyle w:val="Headerorfooter0"/>
                            <w:shd w:val="clear" w:color="auto" w:fill="auto"/>
                            <w:spacing w:line="240" w:lineRule="auto"/>
                          </w:pPr>
                          <w:r>
                            <w:rPr>
                              <w:rStyle w:val="Headerorfooter12ptBold0"/>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772BFE" id="_x0000_t202" coordsize="21600,21600" o:spt="202" path="m,l,21600r21600,l21600,xe">
              <v:stroke joinstyle="miter"/>
              <v:path gradientshapeok="t" o:connecttype="rect"/>
            </v:shapetype>
            <v:shape id="Text Box 46" o:spid="_x0000_s1142" type="#_x0000_t202" style="position:absolute;margin-left:447.1pt;margin-top:48.7pt;width:93.35pt;height:13.8pt;z-index:-18874397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" filled="f" stroked="f">
              <v:textbox style="mso-fit-shape-to-text:t" inset="0,0,0,0">
                <w:txbxContent>
                  <w:p w14:paraId="496CDCBE" w14:textId="77777777" w:rsidR="008C6AAF" w:rsidRDefault="00B42938">
                    <w:pPr>
                      <w:pStyle w:val="Headerorfooter0"/>
                      <w:shd w:val="clear" w:color="auto" w:fill="auto"/>
                      <w:spacing w:line="240" w:lineRule="auto"/>
                    </w:pPr>
                    <w:r>
                      <w:rPr>
                        <w:rStyle w:val="Headerorfooter12ptBold0"/>
                      </w:rPr>
                      <w:t>CONFIDENTIAL</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28D6" w14:textId="591D8770" w:rsidR="008C6AAF" w:rsidRDefault="007376A4">
    <w:pPr>
      <w:rPr>
        <w:sz w:val="2"/>
        <w:szCs w:val="2"/>
      </w:rPr>
    </w:pPr>
    <w:r>
      <w:rPr>
        <w:noProof/>
      </w:rPr>
      <mc:AlternateContent>
        <mc:Choice Requires="wps">
          <w:drawing>
            <wp:anchor distT="0" distB="0" distL="63500" distR="63500" simplePos="0" relativeHeight="314572502" behindDoc="1" locked="0" layoutInCell="1" allowOverlap="1" wp14:anchorId="6BDFA9EE" wp14:editId="29D7DBF1">
              <wp:simplePos x="0" y="0"/>
              <wp:positionH relativeFrom="page">
                <wp:posOffset>5678170</wp:posOffset>
              </wp:positionH>
              <wp:positionV relativeFrom="page">
                <wp:posOffset>618490</wp:posOffset>
              </wp:positionV>
              <wp:extent cx="1185545" cy="175260"/>
              <wp:effectExtent l="1270" t="0" r="381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32728" w14:textId="77777777" w:rsidR="008C6AAF" w:rsidRDefault="00B42938">
                          <w:pPr>
                            <w:pStyle w:val="Headerorfooter0"/>
                            <w:shd w:val="clear" w:color="auto" w:fill="auto"/>
                            <w:spacing w:line="240" w:lineRule="auto"/>
                          </w:pPr>
                          <w:r>
                            <w:rPr>
                              <w:rStyle w:val="Headerorfooter12ptBold0"/>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DFA9EE" id="_x0000_t202" coordsize="21600,21600" o:spt="202" path="m,l,21600r21600,l21600,xe">
              <v:stroke joinstyle="miter"/>
              <v:path gradientshapeok="t" o:connecttype="rect"/>
            </v:shapetype>
            <v:shape id="Text Box 45" o:spid="_x0000_s1143" type="#_x0000_t202" style="position:absolute;margin-left:447.1pt;margin-top:48.7pt;width:93.35pt;height:13.8pt;z-index:-18874397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" filled="f" stroked="f">
              <v:textbox style="mso-fit-shape-to-text:t" inset="0,0,0,0">
                <w:txbxContent>
                  <w:p w14:paraId="42C32728" w14:textId="77777777" w:rsidR="008C6AAF" w:rsidRDefault="00B42938">
                    <w:pPr>
                      <w:pStyle w:val="Headerorfooter0"/>
                      <w:shd w:val="clear" w:color="auto" w:fill="auto"/>
                      <w:spacing w:line="240" w:lineRule="auto"/>
                    </w:pPr>
                    <w:r>
                      <w:rPr>
                        <w:rStyle w:val="Headerorfooter12ptBold0"/>
                      </w:rPr>
                      <w:t>CONFIDENTIAL</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6200" w14:textId="4A7200B3" w:rsidR="008C6AAF" w:rsidRDefault="007376A4">
    <w:pPr>
      <w:rPr>
        <w:sz w:val="2"/>
        <w:szCs w:val="2"/>
      </w:rPr>
    </w:pPr>
    <w:r>
      <w:rPr>
        <w:noProof/>
      </w:rPr>
      <mc:AlternateContent>
        <mc:Choice Requires="wps">
          <w:drawing>
            <wp:anchor distT="0" distB="0" distL="63500" distR="63500" simplePos="0" relativeHeight="314572507" behindDoc="1" locked="0" layoutInCell="1" allowOverlap="1" wp14:anchorId="49DF3B56" wp14:editId="285B1CF1">
              <wp:simplePos x="0" y="0"/>
              <wp:positionH relativeFrom="page">
                <wp:posOffset>929640</wp:posOffset>
              </wp:positionH>
              <wp:positionV relativeFrom="page">
                <wp:posOffset>953770</wp:posOffset>
              </wp:positionV>
              <wp:extent cx="2971800" cy="175260"/>
              <wp:effectExtent l="0" t="1270" r="3810" b="444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13776" w14:textId="77777777" w:rsidR="008C6AAF" w:rsidRDefault="00B42938">
                          <w:pPr>
                            <w:pStyle w:val="Headerorfooter0"/>
                            <w:shd w:val="clear" w:color="auto" w:fill="auto"/>
                            <w:spacing w:line="240" w:lineRule="auto"/>
                          </w:pPr>
                          <w:r>
                            <w:rPr>
                              <w:rStyle w:val="Headerorfooter12ptBold0"/>
                            </w:rPr>
                            <w:t>[Attachment B - Delivery Schedule and Price]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DF3B56" id="_x0000_t202" coordsize="21600,21600" o:spt="202" path="m,l,21600r21600,l21600,xe">
              <v:stroke joinstyle="miter"/>
              <v:path gradientshapeok="t" o:connecttype="rect"/>
            </v:shapetype>
            <v:shape id="Text Box 40" o:spid="_x0000_s1148" type="#_x0000_t202" style="position:absolute;margin-left:73.2pt;margin-top:75.1pt;width:234pt;height:13.8pt;z-index:-18874397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" filled="f" stroked="f">
              <v:textbox style="mso-fit-shape-to-text:t" inset="0,0,0,0">
                <w:txbxContent>
                  <w:p w14:paraId="6B613776" w14:textId="77777777" w:rsidR="008C6AAF" w:rsidRDefault="00B42938">
                    <w:pPr>
                      <w:pStyle w:val="Headerorfooter0"/>
                      <w:shd w:val="clear" w:color="auto" w:fill="auto"/>
                      <w:spacing w:line="240" w:lineRule="auto"/>
                    </w:pPr>
                    <w:r>
                      <w:rPr>
                        <w:rStyle w:val="Headerorfooter12ptBold0"/>
                      </w:rPr>
                      <w:t>[Attachment B - Delivery Schedule and Price]</w:t>
                    </w:r>
                  </w:p>
                </w:txbxContent>
              </v:textbox>
              <w10:wrap anchorx="page" anchory="page"/>
            </v:shape>
          </w:pict>
        </mc:Fallback>
      </mc:AlternateContent>
    </w:r>
    <w:r>
      <w:rPr>
        <w:noProof/>
      </w:rPr>
      <mc:AlternateContent>
        <mc:Choice Requires="wps">
          <w:drawing>
            <wp:anchor distT="0" distB="0" distL="63500" distR="63500" simplePos="0" relativeHeight="314572508" behindDoc="1" locked="0" layoutInCell="1" allowOverlap="1" wp14:anchorId="13F42A36" wp14:editId="34504037">
              <wp:simplePos x="0" y="0"/>
              <wp:positionH relativeFrom="page">
                <wp:posOffset>5678170</wp:posOffset>
              </wp:positionH>
              <wp:positionV relativeFrom="page">
                <wp:posOffset>496570</wp:posOffset>
              </wp:positionV>
              <wp:extent cx="1185545" cy="175260"/>
              <wp:effectExtent l="1270" t="1270" r="3810" b="444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7BF73" w14:textId="77777777" w:rsidR="008C6AAF" w:rsidRDefault="00B42938">
                          <w:pPr>
                            <w:pStyle w:val="Headerorfooter0"/>
                            <w:shd w:val="clear" w:color="auto" w:fill="auto"/>
                            <w:spacing w:line="240" w:lineRule="auto"/>
                          </w:pPr>
                          <w:r>
                            <w:rPr>
                              <w:rStyle w:val="Headerorfooter12ptBold0"/>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F42A36" id="Text Box 39" o:spid="_x0000_s1149" type="#_x0000_t202" style="position:absolute;margin-left:447.1pt;margin-top:39.1pt;width:93.35pt;height:13.8pt;z-index:-1887439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" filled="f" stroked="f">
              <v:textbox style="mso-fit-shape-to-text:t" inset="0,0,0,0">
                <w:txbxContent>
                  <w:p w14:paraId="1C27BF73" w14:textId="77777777" w:rsidR="008C6AAF" w:rsidRDefault="00B42938">
                    <w:pPr>
                      <w:pStyle w:val="Headerorfooter0"/>
                      <w:shd w:val="clear" w:color="auto" w:fill="auto"/>
                      <w:spacing w:line="240" w:lineRule="auto"/>
                    </w:pPr>
                    <w:r>
                      <w:rPr>
                        <w:rStyle w:val="Headerorfooter12ptBold0"/>
                      </w:rPr>
                      <w:t>CONFIDENTIAL</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8939" w14:textId="0CB59083" w:rsidR="008C6AAF" w:rsidRDefault="007376A4">
    <w:pPr>
      <w:rPr>
        <w:sz w:val="2"/>
        <w:szCs w:val="2"/>
      </w:rPr>
    </w:pPr>
    <w:r>
      <w:rPr>
        <w:noProof/>
      </w:rPr>
      <mc:AlternateContent>
        <mc:Choice Requires="wps">
          <w:drawing>
            <wp:anchor distT="0" distB="0" distL="63500" distR="63500" simplePos="0" relativeHeight="314572509" behindDoc="1" locked="0" layoutInCell="1" allowOverlap="1" wp14:anchorId="19041689" wp14:editId="48D0C8D6">
              <wp:simplePos x="0" y="0"/>
              <wp:positionH relativeFrom="page">
                <wp:posOffset>5703570</wp:posOffset>
              </wp:positionH>
              <wp:positionV relativeFrom="page">
                <wp:posOffset>496570</wp:posOffset>
              </wp:positionV>
              <wp:extent cx="1185545" cy="175260"/>
              <wp:effectExtent l="0" t="1270" r="0" b="444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58E38" w14:textId="77777777" w:rsidR="008C6AAF" w:rsidRDefault="00B42938">
                          <w:pPr>
                            <w:pStyle w:val="Headerorfooter0"/>
                            <w:shd w:val="clear" w:color="auto" w:fill="auto"/>
                            <w:spacing w:line="240" w:lineRule="auto"/>
                          </w:pPr>
                          <w:r>
                            <w:rPr>
                              <w:rStyle w:val="Headerorfooter12ptBold0"/>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041689" id="_x0000_t202" coordsize="21600,21600" o:spt="202" path="m,l,21600r21600,l21600,xe">
              <v:stroke joinstyle="miter"/>
              <v:path gradientshapeok="t" o:connecttype="rect"/>
            </v:shapetype>
            <v:shape id="_x0000_s1150" type="#_x0000_t202" style="position:absolute;margin-left:449.1pt;margin-top:39.1pt;width:93.35pt;height:13.8pt;z-index:-1887439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" filled="f" stroked="f">
              <v:textbox style="mso-fit-shape-to-text:t" inset="0,0,0,0">
                <w:txbxContent>
                  <w:p w14:paraId="5E658E38" w14:textId="77777777" w:rsidR="008C6AAF" w:rsidRDefault="00B42938">
                    <w:pPr>
                      <w:pStyle w:val="Headerorfooter0"/>
                      <w:shd w:val="clear" w:color="auto" w:fill="auto"/>
                      <w:spacing w:line="240" w:lineRule="auto"/>
                    </w:pPr>
                    <w:r>
                      <w:rPr>
                        <w:rStyle w:val="Headerorfooter12ptBold0"/>
                      </w:rPr>
                      <w:t>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675E" w14:textId="3E83BF22" w:rsidR="008C6AAF" w:rsidRDefault="007376A4">
    <w:pPr>
      <w:rPr>
        <w:sz w:val="2"/>
        <w:szCs w:val="2"/>
      </w:rPr>
    </w:pPr>
    <w:r>
      <w:rPr>
        <w:noProof/>
      </w:rPr>
      <mc:AlternateContent>
        <mc:Choice Requires="wps">
          <w:drawing>
            <wp:anchor distT="0" distB="0" distL="63500" distR="63500" simplePos="0" relativeHeight="314572432" behindDoc="1" locked="0" layoutInCell="1" allowOverlap="1" wp14:anchorId="09E5C335" wp14:editId="763A8817">
              <wp:simplePos x="0" y="0"/>
              <wp:positionH relativeFrom="page">
                <wp:posOffset>5688330</wp:posOffset>
              </wp:positionH>
              <wp:positionV relativeFrom="page">
                <wp:posOffset>528320</wp:posOffset>
              </wp:positionV>
              <wp:extent cx="1185545" cy="175260"/>
              <wp:effectExtent l="1905" t="4445" r="3175" b="127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D6D9D"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E5C335" id="_x0000_t202" coordsize="21600,21600" o:spt="202" path="m,l,21600r21600,l21600,xe">
              <v:stroke joinstyle="miter"/>
              <v:path gradientshapeok="t" o:connecttype="rect"/>
            </v:shapetype>
            <v:shape id="Text Box 115" o:spid="_x0000_s1081" type="#_x0000_t202" style="position:absolute;margin-left:447.9pt;margin-top:41.6pt;width:93.35pt;height:13.8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" filled="f" stroked="f">
              <v:textbox style="mso-fit-shape-to-text:t" inset="0,0,0,0">
                <w:txbxContent>
                  <w:p w14:paraId="725D6D9D"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5C93" w14:textId="6830DFBA" w:rsidR="008C6AAF" w:rsidRDefault="007376A4">
    <w:pPr>
      <w:rPr>
        <w:sz w:val="2"/>
        <w:szCs w:val="2"/>
      </w:rPr>
    </w:pPr>
    <w:r>
      <w:rPr>
        <w:noProof/>
      </w:rPr>
      <mc:AlternateContent>
        <mc:Choice Requires="wps">
          <w:drawing>
            <wp:anchor distT="0" distB="0" distL="63500" distR="63500" simplePos="0" relativeHeight="314572514" behindDoc="1" locked="0" layoutInCell="1" allowOverlap="1" wp14:anchorId="2064622E" wp14:editId="1E16B52A">
              <wp:simplePos x="0" y="0"/>
              <wp:positionH relativeFrom="page">
                <wp:posOffset>915670</wp:posOffset>
              </wp:positionH>
              <wp:positionV relativeFrom="page">
                <wp:posOffset>710565</wp:posOffset>
              </wp:positionV>
              <wp:extent cx="1943100" cy="175260"/>
              <wp:effectExtent l="127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D2D66" w14:textId="77777777" w:rsidR="008C6AAF" w:rsidRDefault="00B42938">
                          <w:pPr>
                            <w:pStyle w:val="Headerorfooter0"/>
                            <w:shd w:val="clear" w:color="auto" w:fill="auto"/>
                            <w:spacing w:line="240" w:lineRule="auto"/>
                          </w:pPr>
                          <w:r>
                            <w:rPr>
                              <w:rStyle w:val="Headerorfooter12ptBold0"/>
                            </w:rPr>
                            <w:t>Attachment A - Specifications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64622E" id="_x0000_t202" coordsize="21600,21600" o:spt="202" path="m,l,21600r21600,l21600,xe">
              <v:stroke joinstyle="miter"/>
              <v:path gradientshapeok="t" o:connecttype="rect"/>
            </v:shapetype>
            <v:shape id="Text Box 33" o:spid="_x0000_s1155" type="#_x0000_t202" style="position:absolute;margin-left:72.1pt;margin-top:55.95pt;width:153pt;height:13.8pt;z-index:-188743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" filled="f" stroked="f">
              <v:textbox style="mso-fit-shape-to-text:t" inset="0,0,0,0">
                <w:txbxContent>
                  <w:p w14:paraId="0F7D2D66" w14:textId="77777777" w:rsidR="008C6AAF" w:rsidRDefault="00B42938">
                    <w:pPr>
                      <w:pStyle w:val="Headerorfooter0"/>
                      <w:shd w:val="clear" w:color="auto" w:fill="auto"/>
                      <w:spacing w:line="240" w:lineRule="auto"/>
                    </w:pPr>
                    <w:r>
                      <w:rPr>
                        <w:rStyle w:val="Headerorfooter12ptBold0"/>
                      </w:rPr>
                      <w:t>Attachment A - Specifications</w:t>
                    </w:r>
                  </w:p>
                </w:txbxContent>
              </v:textbox>
              <w10:wrap anchorx="page" anchory="page"/>
            </v:shape>
          </w:pict>
        </mc:Fallback>
      </mc:AlternateContent>
    </w:r>
    <w:r>
      <w:rPr>
        <w:noProof/>
      </w:rPr>
      <mc:AlternateContent>
        <mc:Choice Requires="wps">
          <w:drawing>
            <wp:anchor distT="0" distB="0" distL="63500" distR="63500" simplePos="0" relativeHeight="314572515" behindDoc="1" locked="0" layoutInCell="1" allowOverlap="1" wp14:anchorId="461736D5" wp14:editId="400F2CDD">
              <wp:simplePos x="0" y="0"/>
              <wp:positionH relativeFrom="page">
                <wp:posOffset>5679440</wp:posOffset>
              </wp:positionH>
              <wp:positionV relativeFrom="page">
                <wp:posOffset>253365</wp:posOffset>
              </wp:positionV>
              <wp:extent cx="1185545" cy="175260"/>
              <wp:effectExtent l="2540" t="0" r="254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943BA" w14:textId="77777777" w:rsidR="008C6AAF" w:rsidRDefault="00B42938">
                          <w:pPr>
                            <w:pStyle w:val="Headerorfooter0"/>
                            <w:shd w:val="clear" w:color="auto" w:fill="auto"/>
                            <w:spacing w:line="240" w:lineRule="auto"/>
                          </w:pPr>
                          <w:r>
                            <w:rPr>
                              <w:rStyle w:val="Headerorfooter12ptBold0"/>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1736D5" id="Text Box 32" o:spid="_x0000_s1156" type="#_x0000_t202" style="position:absolute;margin-left:447.2pt;margin-top:19.95pt;width:93.35pt;height:13.8pt;z-index:-18874396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" filled="f" stroked="f">
              <v:textbox style="mso-fit-shape-to-text:t" inset="0,0,0,0">
                <w:txbxContent>
                  <w:p w14:paraId="40D943BA" w14:textId="77777777" w:rsidR="008C6AAF" w:rsidRDefault="00B42938">
                    <w:pPr>
                      <w:pStyle w:val="Headerorfooter0"/>
                      <w:shd w:val="clear" w:color="auto" w:fill="auto"/>
                      <w:spacing w:line="240" w:lineRule="auto"/>
                    </w:pPr>
                    <w:r>
                      <w:rPr>
                        <w:rStyle w:val="Headerorfooter12ptBold0"/>
                      </w:rPr>
                      <w:t>CONFIDENTIAL</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CD76" w14:textId="2E6FD7F2" w:rsidR="008C6AAF" w:rsidRDefault="007376A4">
    <w:pPr>
      <w:rPr>
        <w:sz w:val="2"/>
        <w:szCs w:val="2"/>
      </w:rPr>
    </w:pPr>
    <w:r>
      <w:rPr>
        <w:noProof/>
      </w:rPr>
      <mc:AlternateContent>
        <mc:Choice Requires="wps">
          <w:drawing>
            <wp:anchor distT="0" distB="0" distL="63500" distR="63500" simplePos="0" relativeHeight="314572518" behindDoc="1" locked="0" layoutInCell="1" allowOverlap="1" wp14:anchorId="3DE2231C" wp14:editId="2AA59C74">
              <wp:simplePos x="0" y="0"/>
              <wp:positionH relativeFrom="page">
                <wp:posOffset>5703570</wp:posOffset>
              </wp:positionH>
              <wp:positionV relativeFrom="page">
                <wp:posOffset>496570</wp:posOffset>
              </wp:positionV>
              <wp:extent cx="1185545" cy="175260"/>
              <wp:effectExtent l="0" t="1270" r="0"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26DDE" w14:textId="77777777" w:rsidR="008C6AAF" w:rsidRDefault="00B42938">
                          <w:pPr>
                            <w:pStyle w:val="Headerorfooter0"/>
                            <w:shd w:val="clear" w:color="auto" w:fill="auto"/>
                            <w:spacing w:line="240" w:lineRule="auto"/>
                          </w:pPr>
                          <w:r>
                            <w:rPr>
                              <w:rStyle w:val="Headerorfooter12ptBold0"/>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E2231C" id="_x0000_t202" coordsize="21600,21600" o:spt="202" path="m,l,21600r21600,l21600,xe">
              <v:stroke joinstyle="miter"/>
              <v:path gradientshapeok="t" o:connecttype="rect"/>
            </v:shapetype>
            <v:shape id="Text Box 29" o:spid="_x0000_s1159" type="#_x0000_t202" style="position:absolute;margin-left:449.1pt;margin-top:39.1pt;width:93.35pt;height:13.8pt;z-index:-1887439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" filled="f" stroked="f">
              <v:textbox style="mso-fit-shape-to-text:t" inset="0,0,0,0">
                <w:txbxContent>
                  <w:p w14:paraId="48726DDE" w14:textId="77777777" w:rsidR="008C6AAF" w:rsidRDefault="00B42938">
                    <w:pPr>
                      <w:pStyle w:val="Headerorfooter0"/>
                      <w:shd w:val="clear" w:color="auto" w:fill="auto"/>
                      <w:spacing w:line="240" w:lineRule="auto"/>
                    </w:pPr>
                    <w:r>
                      <w:rPr>
                        <w:rStyle w:val="Headerorfooter12ptBold0"/>
                      </w:rPr>
                      <w:t>CONFIDENTIAL</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6A6B" w14:textId="12DE42D8" w:rsidR="008C6AAF" w:rsidRDefault="007376A4">
    <w:pPr>
      <w:rPr>
        <w:sz w:val="2"/>
        <w:szCs w:val="2"/>
      </w:rPr>
    </w:pPr>
    <w:r>
      <w:rPr>
        <w:noProof/>
      </w:rPr>
      <mc:AlternateContent>
        <mc:Choice Requires="wps">
          <w:drawing>
            <wp:anchor distT="0" distB="0" distL="63500" distR="63500" simplePos="0" relativeHeight="314572519" behindDoc="1" locked="0" layoutInCell="1" allowOverlap="1" wp14:anchorId="2769C0C4" wp14:editId="31D6A755">
              <wp:simplePos x="0" y="0"/>
              <wp:positionH relativeFrom="page">
                <wp:posOffset>5703570</wp:posOffset>
              </wp:positionH>
              <wp:positionV relativeFrom="page">
                <wp:posOffset>496570</wp:posOffset>
              </wp:positionV>
              <wp:extent cx="1185545" cy="175260"/>
              <wp:effectExtent l="0" t="1270" r="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C3290" w14:textId="77777777" w:rsidR="008C6AAF" w:rsidRDefault="00B42938">
                          <w:pPr>
                            <w:pStyle w:val="Headerorfooter0"/>
                            <w:shd w:val="clear" w:color="auto" w:fill="auto"/>
                            <w:spacing w:line="240" w:lineRule="auto"/>
                          </w:pPr>
                          <w:r>
                            <w:rPr>
                              <w:rStyle w:val="Headerorfooter12ptBold0"/>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69C0C4" id="_x0000_t202" coordsize="21600,21600" o:spt="202" path="m,l,21600r21600,l21600,xe">
              <v:stroke joinstyle="miter"/>
              <v:path gradientshapeok="t" o:connecttype="rect"/>
            </v:shapetype>
            <v:shape id="Text Box 28" o:spid="_x0000_s1160" type="#_x0000_t202" style="position:absolute;margin-left:449.1pt;margin-top:39.1pt;width:93.35pt;height:13.8pt;z-index:-1887439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" filled="f" stroked="f">
              <v:textbox style="mso-fit-shape-to-text:t" inset="0,0,0,0">
                <w:txbxContent>
                  <w:p w14:paraId="01BC3290" w14:textId="77777777" w:rsidR="008C6AAF" w:rsidRDefault="00B42938">
                    <w:pPr>
                      <w:pStyle w:val="Headerorfooter0"/>
                      <w:shd w:val="clear" w:color="auto" w:fill="auto"/>
                      <w:spacing w:line="240" w:lineRule="auto"/>
                    </w:pPr>
                    <w:r>
                      <w:rPr>
                        <w:rStyle w:val="Headerorfooter12ptBold0"/>
                      </w:rPr>
                      <w:t>CONFIDENTIAL</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1CDE" w14:textId="5E5C30D2" w:rsidR="008C6AAF" w:rsidRDefault="007376A4">
    <w:pPr>
      <w:rPr>
        <w:sz w:val="2"/>
        <w:szCs w:val="2"/>
      </w:rPr>
    </w:pPr>
    <w:r>
      <w:rPr>
        <w:noProof/>
      </w:rPr>
      <mc:AlternateContent>
        <mc:Choice Requires="wps">
          <w:drawing>
            <wp:anchor distT="0" distB="0" distL="63500" distR="63500" simplePos="0" relativeHeight="314572524" behindDoc="1" locked="0" layoutInCell="1" allowOverlap="1" wp14:anchorId="588F9B54" wp14:editId="6D6F3549">
              <wp:simplePos x="0" y="0"/>
              <wp:positionH relativeFrom="page">
                <wp:posOffset>893445</wp:posOffset>
              </wp:positionH>
              <wp:positionV relativeFrom="page">
                <wp:posOffset>712470</wp:posOffset>
              </wp:positionV>
              <wp:extent cx="2472055" cy="17526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8341C" w14:textId="77777777" w:rsidR="008C6AAF" w:rsidRDefault="00B42938">
                          <w:pPr>
                            <w:pStyle w:val="Headerorfooter0"/>
                            <w:shd w:val="clear" w:color="auto" w:fill="auto"/>
                            <w:spacing w:line="240" w:lineRule="auto"/>
                          </w:pPr>
                          <w:r>
                            <w:rPr>
                              <w:rStyle w:val="Headerorfooter12ptBold0"/>
                            </w:rPr>
                            <w:t>Attachment D - Delivery Specification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8F9B54" id="_x0000_t202" coordsize="21600,21600" o:spt="202" path="m,l,21600r21600,l21600,xe">
              <v:stroke joinstyle="miter"/>
              <v:path gradientshapeok="t" o:connecttype="rect"/>
            </v:shapetype>
            <v:shape id="Text Box 23" o:spid="_x0000_s1165" type="#_x0000_t202" style="position:absolute;margin-left:70.35pt;margin-top:56.1pt;width:194.65pt;height:13.8pt;z-index:-1887439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" filled="f" stroked="f">
              <v:textbox style="mso-fit-shape-to-text:t" inset="0,0,0,0">
                <w:txbxContent>
                  <w:p w14:paraId="7798341C" w14:textId="77777777" w:rsidR="008C6AAF" w:rsidRDefault="00B42938">
                    <w:pPr>
                      <w:pStyle w:val="Headerorfooter0"/>
                      <w:shd w:val="clear" w:color="auto" w:fill="auto"/>
                      <w:spacing w:line="240" w:lineRule="auto"/>
                    </w:pPr>
                    <w:r>
                      <w:rPr>
                        <w:rStyle w:val="Headerorfooter12ptBold0"/>
                      </w:rPr>
                      <w:t>Attachment D - Delivery Specification</w:t>
                    </w:r>
                  </w:p>
                </w:txbxContent>
              </v:textbox>
              <w10:wrap anchorx="page" anchory="page"/>
            </v:shape>
          </w:pict>
        </mc:Fallback>
      </mc:AlternateContent>
    </w:r>
    <w:r>
      <w:rPr>
        <w:noProof/>
      </w:rPr>
      <mc:AlternateContent>
        <mc:Choice Requires="wps">
          <w:drawing>
            <wp:anchor distT="0" distB="0" distL="63500" distR="63500" simplePos="0" relativeHeight="314572525" behindDoc="1" locked="0" layoutInCell="1" allowOverlap="1" wp14:anchorId="1846D2B0" wp14:editId="7DEC063F">
              <wp:simplePos x="0" y="0"/>
              <wp:positionH relativeFrom="page">
                <wp:posOffset>5657850</wp:posOffset>
              </wp:positionH>
              <wp:positionV relativeFrom="page">
                <wp:posOffset>255270</wp:posOffset>
              </wp:positionV>
              <wp:extent cx="1185545" cy="1752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99821" w14:textId="77777777" w:rsidR="008C6AAF" w:rsidRDefault="00B42938">
                          <w:pPr>
                            <w:pStyle w:val="Headerorfooter0"/>
                            <w:shd w:val="clear" w:color="auto" w:fill="auto"/>
                            <w:spacing w:line="240" w:lineRule="auto"/>
                          </w:pPr>
                          <w:r>
                            <w:rPr>
                              <w:rStyle w:val="Headerorfooter12ptBold0"/>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46D2B0" id="Text Box 22" o:spid="_x0000_s1166" type="#_x0000_t202" style="position:absolute;margin-left:445.5pt;margin-top:20.1pt;width:93.35pt;height:13.8pt;z-index:-1887439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" filled="f" stroked="f">
              <v:textbox style="mso-fit-shape-to-text:t" inset="0,0,0,0">
                <w:txbxContent>
                  <w:p w14:paraId="0B699821" w14:textId="77777777" w:rsidR="008C6AAF" w:rsidRDefault="00B42938">
                    <w:pPr>
                      <w:pStyle w:val="Headerorfooter0"/>
                      <w:shd w:val="clear" w:color="auto" w:fill="auto"/>
                      <w:spacing w:line="240" w:lineRule="auto"/>
                    </w:pPr>
                    <w:r>
                      <w:rPr>
                        <w:rStyle w:val="Headerorfooter12ptBold0"/>
                      </w:rPr>
                      <w:t>CONFIDENTIAL</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1A8C" w14:textId="361B03FD" w:rsidR="008C6AAF" w:rsidRDefault="007376A4">
    <w:pPr>
      <w:rPr>
        <w:sz w:val="2"/>
        <w:szCs w:val="2"/>
      </w:rPr>
    </w:pPr>
    <w:r>
      <w:rPr>
        <w:noProof/>
      </w:rPr>
      <mc:AlternateContent>
        <mc:Choice Requires="wps">
          <w:drawing>
            <wp:anchor distT="0" distB="0" distL="63500" distR="63500" simplePos="0" relativeHeight="314572530" behindDoc="1" locked="0" layoutInCell="1" allowOverlap="1" wp14:anchorId="63F7E4C4" wp14:editId="2C117DFC">
              <wp:simplePos x="0" y="0"/>
              <wp:positionH relativeFrom="page">
                <wp:posOffset>914400</wp:posOffset>
              </wp:positionH>
              <wp:positionV relativeFrom="page">
                <wp:posOffset>953770</wp:posOffset>
              </wp:positionV>
              <wp:extent cx="2666365" cy="175260"/>
              <wp:effectExtent l="0" t="1270" r="635"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28FAF" w14:textId="77777777" w:rsidR="008C6AAF" w:rsidRDefault="00B42938">
                          <w:pPr>
                            <w:pStyle w:val="Headerorfooter0"/>
                            <w:shd w:val="clear" w:color="auto" w:fill="auto"/>
                            <w:spacing w:line="240" w:lineRule="auto"/>
                          </w:pPr>
                          <w:r>
                            <w:rPr>
                              <w:rStyle w:val="Headerorfooter12ptBold0"/>
                            </w:rPr>
                            <w:t>Attachment G - Form of Purchase Order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F7E4C4" id="_x0000_t202" coordsize="21600,21600" o:spt="202" path="m,l,21600r21600,l21600,xe">
              <v:stroke joinstyle="miter"/>
              <v:path gradientshapeok="t" o:connecttype="rect"/>
            </v:shapetype>
            <v:shape id="_x0000_s1169" type="#_x0000_t202" style="position:absolute;margin-left:1in;margin-top:75.1pt;width:209.95pt;height:13.8pt;z-index:-1887439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" filled="f" stroked="f">
              <v:textbox style="mso-fit-shape-to-text:t" inset="0,0,0,0">
                <w:txbxContent>
                  <w:p w14:paraId="1E228FAF" w14:textId="77777777" w:rsidR="008C6AAF" w:rsidRDefault="00B42938">
                    <w:pPr>
                      <w:pStyle w:val="Headerorfooter0"/>
                      <w:shd w:val="clear" w:color="auto" w:fill="auto"/>
                      <w:spacing w:line="240" w:lineRule="auto"/>
                    </w:pPr>
                    <w:r>
                      <w:rPr>
                        <w:rStyle w:val="Headerorfooter12ptBold0"/>
                      </w:rPr>
                      <w:t>Attachment G - Form of Purchase Order</w:t>
                    </w:r>
                  </w:p>
                </w:txbxContent>
              </v:textbox>
              <w10:wrap anchorx="page" anchory="page"/>
            </v:shape>
          </w:pict>
        </mc:Fallback>
      </mc:AlternateContent>
    </w:r>
    <w:r>
      <w:rPr>
        <w:noProof/>
      </w:rPr>
      <mc:AlternateContent>
        <mc:Choice Requires="wps">
          <w:drawing>
            <wp:anchor distT="0" distB="0" distL="63500" distR="63500" simplePos="0" relativeHeight="314572531" behindDoc="1" locked="0" layoutInCell="1" allowOverlap="1" wp14:anchorId="38101210" wp14:editId="7920F381">
              <wp:simplePos x="0" y="0"/>
              <wp:positionH relativeFrom="page">
                <wp:posOffset>5678170</wp:posOffset>
              </wp:positionH>
              <wp:positionV relativeFrom="page">
                <wp:posOffset>496570</wp:posOffset>
              </wp:positionV>
              <wp:extent cx="1185545" cy="175260"/>
              <wp:effectExtent l="1270" t="1270" r="381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468CB" w14:textId="77777777" w:rsidR="008C6AAF" w:rsidRDefault="00B42938">
                          <w:pPr>
                            <w:pStyle w:val="Headerorfooter0"/>
                            <w:shd w:val="clear" w:color="auto" w:fill="auto"/>
                            <w:spacing w:line="240" w:lineRule="auto"/>
                          </w:pPr>
                          <w:r>
                            <w:rPr>
                              <w:rStyle w:val="Headerorfooter12ptBold0"/>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101210" id="_x0000_s1170" type="#_x0000_t202" style="position:absolute;margin-left:447.1pt;margin-top:39.1pt;width:93.35pt;height:13.8pt;z-index:-1887439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" filled="f" stroked="f">
              <v:textbox style="mso-fit-shape-to-text:t" inset="0,0,0,0">
                <w:txbxContent>
                  <w:p w14:paraId="1CB468CB" w14:textId="77777777" w:rsidR="008C6AAF" w:rsidRDefault="00B42938">
                    <w:pPr>
                      <w:pStyle w:val="Headerorfooter0"/>
                      <w:shd w:val="clear" w:color="auto" w:fill="auto"/>
                      <w:spacing w:line="240" w:lineRule="auto"/>
                    </w:pPr>
                    <w:r>
                      <w:rPr>
                        <w:rStyle w:val="Headerorfooter12ptBold0"/>
                      </w:rPr>
                      <w:t>CONFIDENTIAL</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701E" w14:textId="31BAA414" w:rsidR="008C6AAF" w:rsidRDefault="007376A4">
    <w:pPr>
      <w:rPr>
        <w:sz w:val="2"/>
        <w:szCs w:val="2"/>
      </w:rPr>
    </w:pPr>
    <w:r>
      <w:rPr>
        <w:noProof/>
      </w:rPr>
      <mc:AlternateContent>
        <mc:Choice Requires="wps">
          <w:drawing>
            <wp:anchor distT="0" distB="0" distL="63500" distR="63500" simplePos="0" relativeHeight="314572532" behindDoc="1" locked="0" layoutInCell="1" allowOverlap="1" wp14:anchorId="5B91C800" wp14:editId="73F8FACE">
              <wp:simplePos x="0" y="0"/>
              <wp:positionH relativeFrom="page">
                <wp:posOffset>914400</wp:posOffset>
              </wp:positionH>
              <wp:positionV relativeFrom="page">
                <wp:posOffset>953770</wp:posOffset>
              </wp:positionV>
              <wp:extent cx="2688590" cy="106680"/>
              <wp:effectExtent l="0" t="127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61CF6" w14:textId="77777777" w:rsidR="008C6AAF" w:rsidRDefault="00B42938">
                          <w:pPr>
                            <w:pStyle w:val="Headerorfooter0"/>
                            <w:shd w:val="clear" w:color="auto" w:fill="auto"/>
                            <w:spacing w:line="240" w:lineRule="auto"/>
                          </w:pPr>
                          <w:r>
                            <w:rPr>
                              <w:rStyle w:val="Headerorfooter12ptBold0"/>
                            </w:rPr>
                            <w:t>Attachment G - Form of Purchase Order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91C800" id="_x0000_t202" coordsize="21600,21600" o:spt="202" path="m,l,21600r21600,l21600,xe">
              <v:stroke joinstyle="miter"/>
              <v:path gradientshapeok="t" o:connecttype="rect"/>
            </v:shapetype>
            <v:shape id="_x0000_s1171" type="#_x0000_t202" style="position:absolute;margin-left:1in;margin-top:75.1pt;width:211.7pt;height:8.4pt;z-index:-1887439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" filled="f" stroked="f">
              <v:textbox style="mso-fit-shape-to-text:t" inset="0,0,0,0">
                <w:txbxContent>
                  <w:p w14:paraId="36761CF6" w14:textId="77777777" w:rsidR="008C6AAF" w:rsidRDefault="00B42938">
                    <w:pPr>
                      <w:pStyle w:val="Headerorfooter0"/>
                      <w:shd w:val="clear" w:color="auto" w:fill="auto"/>
                      <w:spacing w:line="240" w:lineRule="auto"/>
                    </w:pPr>
                    <w:r>
                      <w:rPr>
                        <w:rStyle w:val="Headerorfooter12ptBold0"/>
                      </w:rPr>
                      <w:t>Attachment G - Form of Purchase Order</w:t>
                    </w:r>
                  </w:p>
                </w:txbxContent>
              </v:textbox>
              <w10:wrap anchorx="page" anchory="page"/>
            </v:shape>
          </w:pict>
        </mc:Fallback>
      </mc:AlternateContent>
    </w:r>
    <w:r>
      <w:rPr>
        <w:noProof/>
      </w:rPr>
      <mc:AlternateContent>
        <mc:Choice Requires="wps">
          <w:drawing>
            <wp:anchor distT="0" distB="0" distL="63500" distR="63500" simplePos="0" relativeHeight="314572533" behindDoc="1" locked="0" layoutInCell="1" allowOverlap="1" wp14:anchorId="02B2A030" wp14:editId="79113802">
              <wp:simplePos x="0" y="0"/>
              <wp:positionH relativeFrom="page">
                <wp:posOffset>5678170</wp:posOffset>
              </wp:positionH>
              <wp:positionV relativeFrom="page">
                <wp:posOffset>496570</wp:posOffset>
              </wp:positionV>
              <wp:extent cx="1176655" cy="106680"/>
              <wp:effectExtent l="1270" t="1270"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C0A39" w14:textId="77777777" w:rsidR="008C6AAF" w:rsidRDefault="00B42938">
                          <w:pPr>
                            <w:pStyle w:val="Headerorfooter0"/>
                            <w:shd w:val="clear" w:color="auto" w:fill="auto"/>
                            <w:spacing w:line="240" w:lineRule="auto"/>
                          </w:pPr>
                          <w:r>
                            <w:rPr>
                              <w:rStyle w:val="Headerorfooter12ptBold0"/>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B2A030" id="_x0000_s1172" type="#_x0000_t202" style="position:absolute;margin-left:447.1pt;margin-top:39.1pt;width:92.65pt;height:8.4pt;z-index:-1887439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" filled="f" stroked="f">
              <v:textbox style="mso-fit-shape-to-text:t" inset="0,0,0,0">
                <w:txbxContent>
                  <w:p w14:paraId="354C0A39" w14:textId="77777777" w:rsidR="008C6AAF" w:rsidRDefault="00B42938">
                    <w:pPr>
                      <w:pStyle w:val="Headerorfooter0"/>
                      <w:shd w:val="clear" w:color="auto" w:fill="auto"/>
                      <w:spacing w:line="240" w:lineRule="auto"/>
                    </w:pPr>
                    <w:r>
                      <w:rPr>
                        <w:rStyle w:val="Headerorfooter12ptBold0"/>
                      </w:rPr>
                      <w:t>CONFIDENTIAL</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FECA" w14:textId="297318C9" w:rsidR="008C6AAF" w:rsidRDefault="007376A4">
    <w:pPr>
      <w:rPr>
        <w:sz w:val="2"/>
        <w:szCs w:val="2"/>
      </w:rPr>
    </w:pPr>
    <w:r>
      <w:rPr>
        <w:noProof/>
      </w:rPr>
      <mc:AlternateContent>
        <mc:Choice Requires="wps">
          <w:drawing>
            <wp:anchor distT="0" distB="0" distL="63500" distR="63500" simplePos="0" relativeHeight="314572538" behindDoc="1" locked="0" layoutInCell="1" allowOverlap="1" wp14:anchorId="1352E298" wp14:editId="12FDB0C4">
              <wp:simplePos x="0" y="0"/>
              <wp:positionH relativeFrom="page">
                <wp:posOffset>914400</wp:posOffset>
              </wp:positionH>
              <wp:positionV relativeFrom="page">
                <wp:posOffset>953770</wp:posOffset>
              </wp:positionV>
              <wp:extent cx="3759200" cy="175260"/>
              <wp:effectExtent l="0" t="1270" r="3175"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F6384" w14:textId="77777777" w:rsidR="008C6AAF" w:rsidRDefault="00B42938">
                          <w:pPr>
                            <w:pStyle w:val="Headerorfooter0"/>
                            <w:shd w:val="clear" w:color="auto" w:fill="auto"/>
                            <w:spacing w:line="240" w:lineRule="auto"/>
                          </w:pPr>
                          <w:r>
                            <w:rPr>
                              <w:rStyle w:val="Headerorfooter12ptBold0"/>
                            </w:rPr>
                            <w:t>Attachment F - Return and Disposal of Product Materials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52E298" id="_x0000_t202" coordsize="21600,21600" o:spt="202" path="m,l,21600r21600,l21600,xe">
              <v:stroke joinstyle="miter"/>
              <v:path gradientshapeok="t" o:connecttype="rect"/>
            </v:shapetype>
            <v:shape id="Text Box 11" o:spid="_x0000_s1177" type="#_x0000_t202" style="position:absolute;margin-left:1in;margin-top:75.1pt;width:296pt;height:13.8pt;z-index:-1887439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" filled="f" stroked="f">
              <v:textbox style="mso-fit-shape-to-text:t" inset="0,0,0,0">
                <w:txbxContent>
                  <w:p w14:paraId="550F6384" w14:textId="77777777" w:rsidR="008C6AAF" w:rsidRDefault="00B42938">
                    <w:pPr>
                      <w:pStyle w:val="Headerorfooter0"/>
                      <w:shd w:val="clear" w:color="auto" w:fill="auto"/>
                      <w:spacing w:line="240" w:lineRule="auto"/>
                    </w:pPr>
                    <w:r>
                      <w:rPr>
                        <w:rStyle w:val="Headerorfooter12ptBold0"/>
                      </w:rPr>
                      <w:t>Attachment F - Return and Disposal of Product Materials</w:t>
                    </w:r>
                  </w:p>
                </w:txbxContent>
              </v:textbox>
              <w10:wrap anchorx="page" anchory="page"/>
            </v:shape>
          </w:pict>
        </mc:Fallback>
      </mc:AlternateContent>
    </w:r>
    <w:r>
      <w:rPr>
        <w:noProof/>
      </w:rPr>
      <mc:AlternateContent>
        <mc:Choice Requires="wps">
          <w:drawing>
            <wp:anchor distT="0" distB="0" distL="63500" distR="63500" simplePos="0" relativeHeight="314572539" behindDoc="1" locked="0" layoutInCell="1" allowOverlap="1" wp14:anchorId="6DCB9332" wp14:editId="3D925364">
              <wp:simplePos x="0" y="0"/>
              <wp:positionH relativeFrom="page">
                <wp:posOffset>5678170</wp:posOffset>
              </wp:positionH>
              <wp:positionV relativeFrom="page">
                <wp:posOffset>496570</wp:posOffset>
              </wp:positionV>
              <wp:extent cx="1185545" cy="175260"/>
              <wp:effectExtent l="1270" t="1270" r="381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0D7E0" w14:textId="77777777" w:rsidR="008C6AAF" w:rsidRDefault="00B42938">
                          <w:pPr>
                            <w:pStyle w:val="Headerorfooter0"/>
                            <w:shd w:val="clear" w:color="auto" w:fill="auto"/>
                            <w:spacing w:line="240" w:lineRule="auto"/>
                          </w:pPr>
                          <w:r>
                            <w:rPr>
                              <w:rStyle w:val="Headerorfooter12ptBold0"/>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CB9332" id="Text Box 10" o:spid="_x0000_s1178" type="#_x0000_t202" style="position:absolute;margin-left:447.1pt;margin-top:39.1pt;width:93.35pt;height:13.8pt;z-index:-1887439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" filled="f" stroked="f">
              <v:textbox style="mso-fit-shape-to-text:t" inset="0,0,0,0">
                <w:txbxContent>
                  <w:p w14:paraId="4FE0D7E0" w14:textId="77777777" w:rsidR="008C6AAF" w:rsidRDefault="00B42938">
                    <w:pPr>
                      <w:pStyle w:val="Headerorfooter0"/>
                      <w:shd w:val="clear" w:color="auto" w:fill="auto"/>
                      <w:spacing w:line="240" w:lineRule="auto"/>
                    </w:pPr>
                    <w:r>
                      <w:rPr>
                        <w:rStyle w:val="Headerorfooter12ptBold0"/>
                      </w:rPr>
                      <w:t>CONFIDENTIAL</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4CFE" w14:textId="3AC8A9C6" w:rsidR="008C6AAF" w:rsidRDefault="007376A4">
    <w:pPr>
      <w:rPr>
        <w:sz w:val="2"/>
        <w:szCs w:val="2"/>
      </w:rPr>
    </w:pPr>
    <w:r>
      <w:rPr>
        <w:noProof/>
      </w:rPr>
      <mc:AlternateContent>
        <mc:Choice Requires="wps">
          <w:drawing>
            <wp:anchor distT="0" distB="0" distL="63500" distR="63500" simplePos="0" relativeHeight="314572542" behindDoc="1" locked="0" layoutInCell="1" allowOverlap="1" wp14:anchorId="2C17AEC4" wp14:editId="38589E96">
              <wp:simplePos x="0" y="0"/>
              <wp:positionH relativeFrom="page">
                <wp:posOffset>5703570</wp:posOffset>
              </wp:positionH>
              <wp:positionV relativeFrom="page">
                <wp:posOffset>496570</wp:posOffset>
              </wp:positionV>
              <wp:extent cx="1185545" cy="175260"/>
              <wp:effectExtent l="0" t="127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93F9D" w14:textId="77777777" w:rsidR="008C6AAF" w:rsidRDefault="00B42938">
                          <w:pPr>
                            <w:pStyle w:val="Headerorfooter0"/>
                            <w:shd w:val="clear" w:color="auto" w:fill="auto"/>
                            <w:spacing w:line="240" w:lineRule="auto"/>
                          </w:pPr>
                          <w:r>
                            <w:rPr>
                              <w:rStyle w:val="Headerorfooter12ptBold0"/>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17AEC4" id="_x0000_t202" coordsize="21600,21600" o:spt="202" path="m,l,21600r21600,l21600,xe">
              <v:stroke joinstyle="miter"/>
              <v:path gradientshapeok="t" o:connecttype="rect"/>
            </v:shapetype>
            <v:shape id="Text Box 7" o:spid="_x0000_s1181" type="#_x0000_t202" style="position:absolute;margin-left:449.1pt;margin-top:39.1pt;width:93.35pt;height:13.8pt;z-index:-1887439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" filled="f" stroked="f">
              <v:textbox style="mso-fit-shape-to-text:t" inset="0,0,0,0">
                <w:txbxContent>
                  <w:p w14:paraId="52A93F9D" w14:textId="77777777" w:rsidR="008C6AAF" w:rsidRDefault="00B42938">
                    <w:pPr>
                      <w:pStyle w:val="Headerorfooter0"/>
                      <w:shd w:val="clear" w:color="auto" w:fill="auto"/>
                      <w:spacing w:line="240" w:lineRule="auto"/>
                    </w:pPr>
                    <w:r>
                      <w:rPr>
                        <w:rStyle w:val="Headerorfooter12ptBold0"/>
                      </w:rPr>
                      <w:t>CONFIDENTIAL</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DC66" w14:textId="70EE4701" w:rsidR="008C6AAF" w:rsidRDefault="007376A4">
    <w:pPr>
      <w:rPr>
        <w:sz w:val="2"/>
        <w:szCs w:val="2"/>
      </w:rPr>
    </w:pPr>
    <w:r>
      <w:rPr>
        <w:noProof/>
      </w:rPr>
      <mc:AlternateContent>
        <mc:Choice Requires="wps">
          <w:drawing>
            <wp:anchor distT="0" distB="0" distL="63500" distR="63500" simplePos="0" relativeHeight="314572543" behindDoc="1" locked="0" layoutInCell="1" allowOverlap="1" wp14:anchorId="2398526C" wp14:editId="2BB59A54">
              <wp:simplePos x="0" y="0"/>
              <wp:positionH relativeFrom="page">
                <wp:posOffset>914400</wp:posOffset>
              </wp:positionH>
              <wp:positionV relativeFrom="page">
                <wp:posOffset>953770</wp:posOffset>
              </wp:positionV>
              <wp:extent cx="3157855" cy="175260"/>
              <wp:effectExtent l="0" t="1270" r="444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6650A" w14:textId="77777777" w:rsidR="008C6AAF" w:rsidRDefault="00B42938">
                          <w:pPr>
                            <w:pStyle w:val="Headerorfooter0"/>
                            <w:shd w:val="clear" w:color="auto" w:fill="auto"/>
                            <w:spacing w:line="240" w:lineRule="auto"/>
                          </w:pPr>
                          <w:r>
                            <w:rPr>
                              <w:rStyle w:val="Headerorfooter12ptBold0"/>
                            </w:rPr>
                            <w:t>Attachment I - Normative Act, dated 31.12.2020.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98526C" id="_x0000_t202" coordsize="21600,21600" o:spt="202" path="m,l,21600r21600,l21600,xe">
              <v:stroke joinstyle="miter"/>
              <v:path gradientshapeok="t" o:connecttype="rect"/>
            </v:shapetype>
            <v:shape id="Text Box 6" o:spid="_x0000_s1182" type="#_x0000_t202" style="position:absolute;margin-left:1in;margin-top:75.1pt;width:248.65pt;height:13.8pt;z-index:-1887439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" filled="f" stroked="f">
              <v:textbox style="mso-fit-shape-to-text:t" inset="0,0,0,0">
                <w:txbxContent>
                  <w:p w14:paraId="3816650A" w14:textId="77777777" w:rsidR="008C6AAF" w:rsidRDefault="00B42938">
                    <w:pPr>
                      <w:pStyle w:val="Headerorfooter0"/>
                      <w:shd w:val="clear" w:color="auto" w:fill="auto"/>
                      <w:spacing w:line="240" w:lineRule="auto"/>
                    </w:pPr>
                    <w:r>
                      <w:rPr>
                        <w:rStyle w:val="Headerorfooter12ptBold0"/>
                      </w:rPr>
                      <w:t>Attachment I - Normative Act, dated 31.12.2020.</w:t>
                    </w:r>
                  </w:p>
                </w:txbxContent>
              </v:textbox>
              <w10:wrap anchorx="page" anchory="page"/>
            </v:shape>
          </w:pict>
        </mc:Fallback>
      </mc:AlternateContent>
    </w:r>
    <w:r>
      <w:rPr>
        <w:noProof/>
      </w:rPr>
      <mc:AlternateContent>
        <mc:Choice Requires="wps">
          <w:drawing>
            <wp:anchor distT="0" distB="0" distL="63500" distR="63500" simplePos="0" relativeHeight="314572544" behindDoc="1" locked="0" layoutInCell="1" allowOverlap="1" wp14:anchorId="259EBC13" wp14:editId="74337EF0">
              <wp:simplePos x="0" y="0"/>
              <wp:positionH relativeFrom="page">
                <wp:posOffset>5678170</wp:posOffset>
              </wp:positionH>
              <wp:positionV relativeFrom="page">
                <wp:posOffset>496570</wp:posOffset>
              </wp:positionV>
              <wp:extent cx="1185545" cy="175260"/>
              <wp:effectExtent l="1270" t="127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0EDBD" w14:textId="77777777" w:rsidR="008C6AAF" w:rsidRDefault="00B42938">
                          <w:pPr>
                            <w:pStyle w:val="Headerorfooter0"/>
                            <w:shd w:val="clear" w:color="auto" w:fill="auto"/>
                            <w:spacing w:line="240" w:lineRule="auto"/>
                          </w:pPr>
                          <w:r>
                            <w:rPr>
                              <w:rStyle w:val="Headerorfooter12ptBold0"/>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9EBC13" id="Text Box 5" o:spid="_x0000_s1183" type="#_x0000_t202" style="position:absolute;margin-left:447.1pt;margin-top:39.1pt;width:93.35pt;height:13.8pt;z-index:-1887439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" filled="f" stroked="f">
              <v:textbox style="mso-fit-shape-to-text:t" inset="0,0,0,0">
                <w:txbxContent>
                  <w:p w14:paraId="7E60EDBD" w14:textId="77777777" w:rsidR="008C6AAF" w:rsidRDefault="00B42938">
                    <w:pPr>
                      <w:pStyle w:val="Headerorfooter0"/>
                      <w:shd w:val="clear" w:color="auto" w:fill="auto"/>
                      <w:spacing w:line="240" w:lineRule="auto"/>
                    </w:pPr>
                    <w:r>
                      <w:rPr>
                        <w:rStyle w:val="Headerorfooter12ptBold0"/>
                      </w:rPr>
                      <w:t>CONFIDENTIAL</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5B41" w14:textId="77777777" w:rsidR="008C6AAF" w:rsidRDefault="008C6AA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18B6" w14:textId="238D4521" w:rsidR="008C6AAF" w:rsidRDefault="007376A4">
    <w:pPr>
      <w:rPr>
        <w:sz w:val="2"/>
        <w:szCs w:val="2"/>
      </w:rPr>
    </w:pPr>
    <w:r>
      <w:rPr>
        <w:noProof/>
      </w:rPr>
      <mc:AlternateContent>
        <mc:Choice Requires="wps">
          <w:drawing>
            <wp:anchor distT="0" distB="0" distL="63500" distR="63500" simplePos="0" relativeHeight="314572433" behindDoc="1" locked="0" layoutInCell="1" allowOverlap="1" wp14:anchorId="4E7E750F" wp14:editId="497834C5">
              <wp:simplePos x="0" y="0"/>
              <wp:positionH relativeFrom="page">
                <wp:posOffset>5688330</wp:posOffset>
              </wp:positionH>
              <wp:positionV relativeFrom="page">
                <wp:posOffset>528320</wp:posOffset>
              </wp:positionV>
              <wp:extent cx="1185545" cy="175260"/>
              <wp:effectExtent l="1905" t="4445" r="3175" b="127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F9AF2"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7E750F" id="_x0000_t202" coordsize="21600,21600" o:spt="202" path="m,l,21600r21600,l21600,xe">
              <v:stroke joinstyle="miter"/>
              <v:path gradientshapeok="t" o:connecttype="rect"/>
            </v:shapetype>
            <v:shape id="_x0000_s1082" type="#_x0000_t202" style="position:absolute;margin-left:447.9pt;margin-top:41.6pt;width:93.35pt;height:13.8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" filled="f" stroked="f">
              <v:textbox style="mso-fit-shape-to-text:t" inset="0,0,0,0">
                <w:txbxContent>
                  <w:p w14:paraId="77FF9AF2"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6D91" w14:textId="3C11DB27" w:rsidR="008C6AAF" w:rsidRDefault="007376A4">
    <w:pPr>
      <w:rPr>
        <w:sz w:val="2"/>
        <w:szCs w:val="2"/>
      </w:rPr>
    </w:pPr>
    <w:r>
      <w:rPr>
        <w:noProof/>
      </w:rPr>
      <mc:AlternateContent>
        <mc:Choice Requires="wps">
          <w:drawing>
            <wp:anchor distT="0" distB="0" distL="63500" distR="63500" simplePos="0" relativeHeight="314572438" behindDoc="1" locked="0" layoutInCell="1" allowOverlap="1" wp14:anchorId="53E17253" wp14:editId="6736CAE0">
              <wp:simplePos x="0" y="0"/>
              <wp:positionH relativeFrom="page">
                <wp:posOffset>5692775</wp:posOffset>
              </wp:positionH>
              <wp:positionV relativeFrom="page">
                <wp:posOffset>536575</wp:posOffset>
              </wp:positionV>
              <wp:extent cx="1185545" cy="175260"/>
              <wp:effectExtent l="0" t="3175" r="0" b="254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D14B5"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E17253" id="_x0000_t202" coordsize="21600,21600" o:spt="202" path="m,l,21600r21600,l21600,xe">
              <v:stroke joinstyle="miter"/>
              <v:path gradientshapeok="t" o:connecttype="rect"/>
            </v:shapetype>
            <v:shape id="Text Box 109" o:spid="_x0000_s1087" type="#_x0000_t202" style="position:absolute;margin-left:448.25pt;margin-top:42.25pt;width:93.35pt;height:13.8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" filled="f" stroked="f">
              <v:textbox style="mso-fit-shape-to-text:t" inset="0,0,0,0">
                <w:txbxContent>
                  <w:p w14:paraId="584D14B5"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6E7B" w14:textId="58DA4389" w:rsidR="008C6AAF" w:rsidRDefault="007376A4">
    <w:pPr>
      <w:rPr>
        <w:sz w:val="2"/>
        <w:szCs w:val="2"/>
      </w:rPr>
    </w:pPr>
    <w:r>
      <w:rPr>
        <w:noProof/>
      </w:rPr>
      <mc:AlternateContent>
        <mc:Choice Requires="wps">
          <w:drawing>
            <wp:anchor distT="0" distB="0" distL="63500" distR="63500" simplePos="0" relativeHeight="314572445" behindDoc="1" locked="0" layoutInCell="1" allowOverlap="1" wp14:anchorId="50DC66BC" wp14:editId="017AA360">
              <wp:simplePos x="0" y="0"/>
              <wp:positionH relativeFrom="page">
                <wp:posOffset>5688330</wp:posOffset>
              </wp:positionH>
              <wp:positionV relativeFrom="page">
                <wp:posOffset>528320</wp:posOffset>
              </wp:positionV>
              <wp:extent cx="1185545" cy="175260"/>
              <wp:effectExtent l="1905" t="4445" r="3175" b="127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09952"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DC66BC" id="_x0000_t202" coordsize="21600,21600" o:spt="202" path="m,l,21600r21600,l21600,xe">
              <v:stroke joinstyle="miter"/>
              <v:path gradientshapeok="t" o:connecttype="rect"/>
            </v:shapetype>
            <v:shape id="_x0000_s1090" type="#_x0000_t202" style="position:absolute;margin-left:447.9pt;margin-top:41.6pt;width:93.3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" filled="f" stroked="f">
              <v:textbox style="mso-fit-shape-to-text:t" inset="0,0,0,0">
                <w:txbxContent>
                  <w:p w14:paraId="25009952"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C9E6" w14:textId="7FEC189D" w:rsidR="008C6AAF" w:rsidRDefault="007376A4">
    <w:pPr>
      <w:rPr>
        <w:sz w:val="2"/>
        <w:szCs w:val="2"/>
      </w:rPr>
    </w:pPr>
    <w:r>
      <w:rPr>
        <w:noProof/>
      </w:rPr>
      <mc:AlternateContent>
        <mc:Choice Requires="wps">
          <w:drawing>
            <wp:anchor distT="0" distB="0" distL="63500" distR="63500" simplePos="0" relativeHeight="314572446" behindDoc="1" locked="0" layoutInCell="1" allowOverlap="1" wp14:anchorId="325E1BDB" wp14:editId="4A718445">
              <wp:simplePos x="0" y="0"/>
              <wp:positionH relativeFrom="page">
                <wp:posOffset>5688330</wp:posOffset>
              </wp:positionH>
              <wp:positionV relativeFrom="page">
                <wp:posOffset>528320</wp:posOffset>
              </wp:positionV>
              <wp:extent cx="1185545" cy="175260"/>
              <wp:effectExtent l="1905" t="4445" r="3175" b="127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B0D86"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5E1BDB" id="_x0000_t202" coordsize="21600,21600" o:spt="202" path="m,l,21600r21600,l21600,xe">
              <v:stroke joinstyle="miter"/>
              <v:path gradientshapeok="t" o:connecttype="rect"/>
            </v:shapetype>
            <v:shape id="_x0000_s1091" type="#_x0000_t202" style="position:absolute;margin-left:447.9pt;margin-top:41.6pt;width:93.35pt;height:13.8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" filled="f" stroked="f">
              <v:textbox style="mso-fit-shape-to-text:t" inset="0,0,0,0">
                <w:txbxContent>
                  <w:p w14:paraId="539B0D86"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F150" w14:textId="208D6C06" w:rsidR="008C6AAF" w:rsidRDefault="007376A4">
    <w:pPr>
      <w:rPr>
        <w:sz w:val="2"/>
        <w:szCs w:val="2"/>
      </w:rPr>
    </w:pPr>
    <w:r>
      <w:rPr>
        <w:noProof/>
      </w:rPr>
      <mc:AlternateContent>
        <mc:Choice Requires="wps">
          <w:drawing>
            <wp:anchor distT="0" distB="0" distL="63500" distR="63500" simplePos="0" relativeHeight="314572455" behindDoc="1" locked="0" layoutInCell="1" allowOverlap="1" wp14:anchorId="523336BB" wp14:editId="0A600430">
              <wp:simplePos x="0" y="0"/>
              <wp:positionH relativeFrom="page">
                <wp:posOffset>5688330</wp:posOffset>
              </wp:positionH>
              <wp:positionV relativeFrom="page">
                <wp:posOffset>528320</wp:posOffset>
              </wp:positionV>
              <wp:extent cx="1185545" cy="175260"/>
              <wp:effectExtent l="1905" t="4445" r="3175" b="127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EB691"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3336BB" id="_x0000_t202" coordsize="21600,21600" o:spt="202" path="m,l,21600r21600,l21600,xe">
              <v:stroke joinstyle="miter"/>
              <v:path gradientshapeok="t" o:connecttype="rect"/>
            </v:shapetype>
            <v:shape id="Text Box 92" o:spid="_x0000_s1096" type="#_x0000_t202" style="position:absolute;margin-left:447.9pt;margin-top:41.6pt;width:93.35pt;height:13.8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" filled="f" stroked="f">
              <v:textbox style="mso-fit-shape-to-text:t" inset="0,0,0,0">
                <w:txbxContent>
                  <w:p w14:paraId="089EB691"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9754" w14:textId="19FCD283" w:rsidR="008C6AAF" w:rsidRDefault="007376A4">
    <w:pPr>
      <w:rPr>
        <w:sz w:val="2"/>
        <w:szCs w:val="2"/>
      </w:rPr>
    </w:pPr>
    <w:r>
      <w:rPr>
        <w:noProof/>
      </w:rPr>
      <mc:AlternateContent>
        <mc:Choice Requires="wps">
          <w:drawing>
            <wp:anchor distT="0" distB="0" distL="63500" distR="63500" simplePos="0" relativeHeight="314572456" behindDoc="1" locked="0" layoutInCell="1" allowOverlap="1" wp14:anchorId="11C795D4" wp14:editId="55CC4EEE">
              <wp:simplePos x="0" y="0"/>
              <wp:positionH relativeFrom="page">
                <wp:posOffset>5688330</wp:posOffset>
              </wp:positionH>
              <wp:positionV relativeFrom="page">
                <wp:posOffset>528320</wp:posOffset>
              </wp:positionV>
              <wp:extent cx="1185545" cy="175260"/>
              <wp:effectExtent l="1905" t="4445" r="3175" b="127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CC2F0" w14:textId="77777777" w:rsidR="008C6AAF" w:rsidRDefault="00B42938">
                          <w:pPr>
                            <w:pStyle w:val="Headerorfooter0"/>
                            <w:shd w:val="clear" w:color="auto" w:fill="auto"/>
                            <w:spacing w:line="240" w:lineRule="auto"/>
                          </w:pPr>
                          <w:r>
                            <w:rPr>
                              <w:rStyle w:val="Headerorfooter12ptBold"/>
                            </w:rPr>
                            <w:t>CONFIDENTIAL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C795D4" id="_x0000_t202" coordsize="21600,21600" o:spt="202" path="m,l,21600r21600,l21600,xe">
              <v:stroke joinstyle="miter"/>
              <v:path gradientshapeok="t" o:connecttype="rect"/>
            </v:shapetype>
            <v:shape id="Text Box 91" o:spid="_x0000_s1097" type="#_x0000_t202" style="position:absolute;margin-left:447.9pt;margin-top:41.6pt;width:93.35pt;height:13.8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" filled="f" stroked="f">
              <v:textbox style="mso-fit-shape-to-text:t" inset="0,0,0,0">
                <w:txbxContent>
                  <w:p w14:paraId="4B5CC2F0" w14:textId="77777777" w:rsidR="008C6AAF" w:rsidRDefault="00B42938">
                    <w:pPr>
                      <w:pStyle w:val="Headerorfooter0"/>
                      <w:shd w:val="clear" w:color="auto" w:fill="auto"/>
                      <w:spacing w:line="240" w:lineRule="auto"/>
                    </w:pPr>
                    <w:r>
                      <w:rPr>
                        <w:rStyle w:val="Headerorfooter12ptBold"/>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034"/>
    <w:multiLevelType w:val="multilevel"/>
    <w:tmpl w:val="134CCB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55F99"/>
    <w:multiLevelType w:val="multilevel"/>
    <w:tmpl w:val="72BCF45C"/>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6A603F"/>
    <w:multiLevelType w:val="multilevel"/>
    <w:tmpl w:val="3F061A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AC572E"/>
    <w:multiLevelType w:val="multilevel"/>
    <w:tmpl w:val="76FABABC"/>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B31619"/>
    <w:multiLevelType w:val="multilevel"/>
    <w:tmpl w:val="E86AB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BF2972"/>
    <w:multiLevelType w:val="multilevel"/>
    <w:tmpl w:val="682E0C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7D730E"/>
    <w:multiLevelType w:val="multilevel"/>
    <w:tmpl w:val="5756F0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0B3006"/>
    <w:multiLevelType w:val="multilevel"/>
    <w:tmpl w:val="4A3661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3E53FD"/>
    <w:multiLevelType w:val="multilevel"/>
    <w:tmpl w:val="BE5EC226"/>
    <w:lvl w:ilvl="0">
      <w:start w:val="5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97231B"/>
    <w:multiLevelType w:val="multilevel"/>
    <w:tmpl w:val="D8523C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F45F3B"/>
    <w:multiLevelType w:val="multilevel"/>
    <w:tmpl w:val="36CA3C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2139A1"/>
    <w:multiLevelType w:val="multilevel"/>
    <w:tmpl w:val="3C1EB3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AB6ADF"/>
    <w:multiLevelType w:val="multilevel"/>
    <w:tmpl w:val="67209AF6"/>
    <w:lvl w:ilvl="0">
      <w:start w:val="2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E16E92"/>
    <w:multiLevelType w:val="multilevel"/>
    <w:tmpl w:val="6776B2D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F76F80"/>
    <w:multiLevelType w:val="multilevel"/>
    <w:tmpl w:val="974485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465A37"/>
    <w:multiLevelType w:val="multilevel"/>
    <w:tmpl w:val="4DAEA55C"/>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94385A"/>
    <w:multiLevelType w:val="multilevel"/>
    <w:tmpl w:val="310C1B7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0D69AA"/>
    <w:multiLevelType w:val="multilevel"/>
    <w:tmpl w:val="F9F2487C"/>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1F04AE"/>
    <w:multiLevelType w:val="multilevel"/>
    <w:tmpl w:val="6DA23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6E71B4"/>
    <w:multiLevelType w:val="multilevel"/>
    <w:tmpl w:val="AAB464D0"/>
    <w:lvl w:ilvl="0">
      <w:start w:val="4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EB7D44"/>
    <w:multiLevelType w:val="multilevel"/>
    <w:tmpl w:val="BBF09B7C"/>
    <w:lvl w:ilvl="0">
      <w:start w:val="5"/>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605AA1"/>
    <w:multiLevelType w:val="multilevel"/>
    <w:tmpl w:val="241C935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C048A0"/>
    <w:multiLevelType w:val="multilevel"/>
    <w:tmpl w:val="EF96DE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B33BF9"/>
    <w:multiLevelType w:val="multilevel"/>
    <w:tmpl w:val="E97CC6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FC4076"/>
    <w:multiLevelType w:val="multilevel"/>
    <w:tmpl w:val="864CB8C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E04372"/>
    <w:multiLevelType w:val="multilevel"/>
    <w:tmpl w:val="5D8428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CD385A"/>
    <w:multiLevelType w:val="multilevel"/>
    <w:tmpl w:val="2FB8F8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7537D8"/>
    <w:multiLevelType w:val="multilevel"/>
    <w:tmpl w:val="3CCCE2A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586200"/>
    <w:multiLevelType w:val="multilevel"/>
    <w:tmpl w:val="C0F049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872CED"/>
    <w:multiLevelType w:val="multilevel"/>
    <w:tmpl w:val="5AEA4EC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607933"/>
    <w:multiLevelType w:val="multilevel"/>
    <w:tmpl w:val="E8CC6050"/>
    <w:lvl w:ilvl="0">
      <w:start w:val="1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912EA9"/>
    <w:multiLevelType w:val="multilevel"/>
    <w:tmpl w:val="88720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6D3029"/>
    <w:multiLevelType w:val="multilevel"/>
    <w:tmpl w:val="AF6401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B6112F"/>
    <w:multiLevelType w:val="multilevel"/>
    <w:tmpl w:val="E6B0A2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B408E2"/>
    <w:multiLevelType w:val="multilevel"/>
    <w:tmpl w:val="F3D6119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4B1A74"/>
    <w:multiLevelType w:val="multilevel"/>
    <w:tmpl w:val="2D9637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A257DC"/>
    <w:multiLevelType w:val="multilevel"/>
    <w:tmpl w:val="67209AF6"/>
    <w:lvl w:ilvl="0">
      <w:start w:val="2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190A7E"/>
    <w:multiLevelType w:val="multilevel"/>
    <w:tmpl w:val="4ED016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422B5D"/>
    <w:multiLevelType w:val="multilevel"/>
    <w:tmpl w:val="78A24A34"/>
    <w:lvl w:ilvl="0">
      <w:start w:val="4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DC0E3E"/>
    <w:multiLevelType w:val="multilevel"/>
    <w:tmpl w:val="0932066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1B55EF"/>
    <w:multiLevelType w:val="multilevel"/>
    <w:tmpl w:val="11F41132"/>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F32D98"/>
    <w:multiLevelType w:val="multilevel"/>
    <w:tmpl w:val="C7EA08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871F1A"/>
    <w:multiLevelType w:val="multilevel"/>
    <w:tmpl w:val="B75E48B8"/>
    <w:lvl w:ilvl="0">
      <w:start w:val="1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3E7610"/>
    <w:multiLevelType w:val="multilevel"/>
    <w:tmpl w:val="1F0C82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FC74EB"/>
    <w:multiLevelType w:val="multilevel"/>
    <w:tmpl w:val="7DBC3D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4"/>
  </w:num>
  <w:num w:numId="3">
    <w:abstractNumId w:val="40"/>
  </w:num>
  <w:num w:numId="4">
    <w:abstractNumId w:val="1"/>
  </w:num>
  <w:num w:numId="5">
    <w:abstractNumId w:val="42"/>
  </w:num>
  <w:num w:numId="6">
    <w:abstractNumId w:val="2"/>
  </w:num>
  <w:num w:numId="7">
    <w:abstractNumId w:val="17"/>
  </w:num>
  <w:num w:numId="8">
    <w:abstractNumId w:val="12"/>
  </w:num>
  <w:num w:numId="9">
    <w:abstractNumId w:val="19"/>
  </w:num>
  <w:num w:numId="10">
    <w:abstractNumId w:val="8"/>
  </w:num>
  <w:num w:numId="11">
    <w:abstractNumId w:val="38"/>
  </w:num>
  <w:num w:numId="12">
    <w:abstractNumId w:val="5"/>
  </w:num>
  <w:num w:numId="13">
    <w:abstractNumId w:val="26"/>
  </w:num>
  <w:num w:numId="14">
    <w:abstractNumId w:val="32"/>
  </w:num>
  <w:num w:numId="15">
    <w:abstractNumId w:val="3"/>
  </w:num>
  <w:num w:numId="16">
    <w:abstractNumId w:val="14"/>
  </w:num>
  <w:num w:numId="17">
    <w:abstractNumId w:val="0"/>
  </w:num>
  <w:num w:numId="18">
    <w:abstractNumId w:val="25"/>
  </w:num>
  <w:num w:numId="19">
    <w:abstractNumId w:val="35"/>
  </w:num>
  <w:num w:numId="20">
    <w:abstractNumId w:val="6"/>
  </w:num>
  <w:num w:numId="21">
    <w:abstractNumId w:val="27"/>
  </w:num>
  <w:num w:numId="22">
    <w:abstractNumId w:val="33"/>
  </w:num>
  <w:num w:numId="23">
    <w:abstractNumId w:val="9"/>
  </w:num>
  <w:num w:numId="24">
    <w:abstractNumId w:val="37"/>
  </w:num>
  <w:num w:numId="25">
    <w:abstractNumId w:val="29"/>
  </w:num>
  <w:num w:numId="26">
    <w:abstractNumId w:val="23"/>
  </w:num>
  <w:num w:numId="27">
    <w:abstractNumId w:val="15"/>
  </w:num>
  <w:num w:numId="28">
    <w:abstractNumId w:val="10"/>
  </w:num>
  <w:num w:numId="29">
    <w:abstractNumId w:val="16"/>
  </w:num>
  <w:num w:numId="30">
    <w:abstractNumId w:val="41"/>
  </w:num>
  <w:num w:numId="31">
    <w:abstractNumId w:val="11"/>
  </w:num>
  <w:num w:numId="32">
    <w:abstractNumId w:val="22"/>
  </w:num>
  <w:num w:numId="33">
    <w:abstractNumId w:val="34"/>
  </w:num>
  <w:num w:numId="34">
    <w:abstractNumId w:val="13"/>
  </w:num>
  <w:num w:numId="35">
    <w:abstractNumId w:val="39"/>
  </w:num>
  <w:num w:numId="36">
    <w:abstractNumId w:val="28"/>
  </w:num>
  <w:num w:numId="37">
    <w:abstractNumId w:val="30"/>
  </w:num>
  <w:num w:numId="38">
    <w:abstractNumId w:val="18"/>
  </w:num>
  <w:num w:numId="39">
    <w:abstractNumId w:val="44"/>
  </w:num>
  <w:num w:numId="40">
    <w:abstractNumId w:val="7"/>
  </w:num>
  <w:num w:numId="41">
    <w:abstractNumId w:val="21"/>
  </w:num>
  <w:num w:numId="42">
    <w:abstractNumId w:val="4"/>
  </w:num>
  <w:num w:numId="43">
    <w:abstractNumId w:val="43"/>
  </w:num>
  <w:num w:numId="44">
    <w:abstractNumId w:val="3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AF"/>
    <w:rsid w:val="000651FE"/>
    <w:rsid w:val="00065F8B"/>
    <w:rsid w:val="00073E63"/>
    <w:rsid w:val="000A71C0"/>
    <w:rsid w:val="000C552C"/>
    <w:rsid w:val="000C6DBD"/>
    <w:rsid w:val="000C7F8F"/>
    <w:rsid w:val="000D78A5"/>
    <w:rsid w:val="000F4287"/>
    <w:rsid w:val="000F58DB"/>
    <w:rsid w:val="00134662"/>
    <w:rsid w:val="00157AD3"/>
    <w:rsid w:val="00175830"/>
    <w:rsid w:val="0018372E"/>
    <w:rsid w:val="001C5218"/>
    <w:rsid w:val="002358CB"/>
    <w:rsid w:val="0024588A"/>
    <w:rsid w:val="00274CD9"/>
    <w:rsid w:val="0028599A"/>
    <w:rsid w:val="0028727B"/>
    <w:rsid w:val="002929AC"/>
    <w:rsid w:val="00297BA5"/>
    <w:rsid w:val="002D2B39"/>
    <w:rsid w:val="002E07BD"/>
    <w:rsid w:val="002F70D5"/>
    <w:rsid w:val="00315498"/>
    <w:rsid w:val="00324518"/>
    <w:rsid w:val="003337DC"/>
    <w:rsid w:val="003629A6"/>
    <w:rsid w:val="003677C3"/>
    <w:rsid w:val="00386A8C"/>
    <w:rsid w:val="00395814"/>
    <w:rsid w:val="003A037F"/>
    <w:rsid w:val="003D0B80"/>
    <w:rsid w:val="003E0A50"/>
    <w:rsid w:val="003F6177"/>
    <w:rsid w:val="0045146E"/>
    <w:rsid w:val="00483569"/>
    <w:rsid w:val="004A018E"/>
    <w:rsid w:val="004A1E6D"/>
    <w:rsid w:val="004B147E"/>
    <w:rsid w:val="00503604"/>
    <w:rsid w:val="0053339D"/>
    <w:rsid w:val="0056520E"/>
    <w:rsid w:val="005C7E56"/>
    <w:rsid w:val="00601402"/>
    <w:rsid w:val="006166E9"/>
    <w:rsid w:val="006667FA"/>
    <w:rsid w:val="00683049"/>
    <w:rsid w:val="00683482"/>
    <w:rsid w:val="00687EAE"/>
    <w:rsid w:val="00697746"/>
    <w:rsid w:val="006A4067"/>
    <w:rsid w:val="00720E5A"/>
    <w:rsid w:val="007229FA"/>
    <w:rsid w:val="007376A4"/>
    <w:rsid w:val="007513F4"/>
    <w:rsid w:val="007977DA"/>
    <w:rsid w:val="007A6DA7"/>
    <w:rsid w:val="00837461"/>
    <w:rsid w:val="008568D5"/>
    <w:rsid w:val="00891B76"/>
    <w:rsid w:val="008B03A5"/>
    <w:rsid w:val="008C6AAF"/>
    <w:rsid w:val="008F1491"/>
    <w:rsid w:val="00907260"/>
    <w:rsid w:val="00912E04"/>
    <w:rsid w:val="00916F58"/>
    <w:rsid w:val="00996B6C"/>
    <w:rsid w:val="009B2B40"/>
    <w:rsid w:val="009F3A39"/>
    <w:rsid w:val="00A07247"/>
    <w:rsid w:val="00A33012"/>
    <w:rsid w:val="00A918ED"/>
    <w:rsid w:val="00AF798A"/>
    <w:rsid w:val="00B32A2D"/>
    <w:rsid w:val="00B40397"/>
    <w:rsid w:val="00B40AA0"/>
    <w:rsid w:val="00B42938"/>
    <w:rsid w:val="00B43186"/>
    <w:rsid w:val="00B934F3"/>
    <w:rsid w:val="00BC3886"/>
    <w:rsid w:val="00C47BC4"/>
    <w:rsid w:val="00C75F79"/>
    <w:rsid w:val="00CC7103"/>
    <w:rsid w:val="00CD1B13"/>
    <w:rsid w:val="00CE486E"/>
    <w:rsid w:val="00CE63DE"/>
    <w:rsid w:val="00CF1C8E"/>
    <w:rsid w:val="00D12AFE"/>
    <w:rsid w:val="00D16AE4"/>
    <w:rsid w:val="00D5763A"/>
    <w:rsid w:val="00D70C16"/>
    <w:rsid w:val="00D741E4"/>
    <w:rsid w:val="00D8034F"/>
    <w:rsid w:val="00D814CA"/>
    <w:rsid w:val="00DD1CCD"/>
    <w:rsid w:val="00DE4947"/>
    <w:rsid w:val="00DE5D1A"/>
    <w:rsid w:val="00E0740C"/>
    <w:rsid w:val="00E3122B"/>
    <w:rsid w:val="00E35147"/>
    <w:rsid w:val="00E806F0"/>
    <w:rsid w:val="00E912AD"/>
    <w:rsid w:val="00EC5CF6"/>
    <w:rsid w:val="00EE1986"/>
    <w:rsid w:val="00F4508B"/>
    <w:rsid w:val="00F723A8"/>
    <w:rsid w:val="00F81A61"/>
    <w:rsid w:val="00FB1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AF6D1"/>
  <w15:docId w15:val="{2FF2AD09-3DC6-4ECF-AFD5-93AE2A77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z w:val="19"/>
      <w:szCs w:val="19"/>
      <w:u w:val="none"/>
    </w:rPr>
  </w:style>
  <w:style w:type="character" w:customStyle="1" w:styleId="Footnote2Bold">
    <w:name w:val="Footnote (2) + Bold"/>
    <w:basedOn w:val="Footnote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Footnote3">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Footnote4">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Footnote5">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Footnote6">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FootnoteCandara">
    <w:name w:val="Footnote + Candara"/>
    <w:basedOn w:val="Footnote"/>
    <w:rPr>
      <w:rFonts w:ascii="Candara" w:eastAsia="Candara" w:hAnsi="Candara" w:cs="Candara"/>
      <w:b w:val="0"/>
      <w:bCs w:val="0"/>
      <w:i w:val="0"/>
      <w:iCs w:val="0"/>
      <w:smallCaps w:val="0"/>
      <w:strike w:val="0"/>
      <w:color w:val="000000"/>
      <w:spacing w:val="0"/>
      <w:w w:val="100"/>
      <w:position w:val="0"/>
      <w:sz w:val="24"/>
      <w:szCs w:val="24"/>
      <w:u w:val="none"/>
      <w:lang w:val="en-US" w:eastAsia="en-US" w:bidi="en-US"/>
    </w:rPr>
  </w:style>
  <w:style w:type="character" w:customStyle="1" w:styleId="Footnote7">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Footnote8">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FootnoteBold">
    <w:name w:val="Footnote + Bold"/>
    <w:basedOn w:val="Footnote"/>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4"/>
      <w:szCs w:val="24"/>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32">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u w:val="none"/>
    </w:rPr>
  </w:style>
  <w:style w:type="character" w:customStyle="1" w:styleId="Bodytext4Exact">
    <w:name w:val="Body text (4) Exact"/>
    <w:basedOn w:val="DefaultParagraphFont"/>
    <w:link w:val="Bodytext4"/>
    <w:rPr>
      <w:rFonts w:ascii="Times New Roman" w:eastAsia="Times New Roman" w:hAnsi="Times New Roman" w:cs="Times New Roman"/>
      <w:b w:val="0"/>
      <w:bCs w:val="0"/>
      <w:i w:val="0"/>
      <w:iCs w:val="0"/>
      <w:smallCaps w:val="0"/>
      <w:strike w:val="0"/>
      <w:sz w:val="22"/>
      <w:szCs w:val="22"/>
      <w:u w:val="none"/>
    </w:rPr>
  </w:style>
  <w:style w:type="character" w:customStyle="1" w:styleId="Bodytext5Exact">
    <w:name w:val="Body text (5) Exact"/>
    <w:basedOn w:val="DefaultParagraphFont"/>
    <w:link w:val="Bodytext5"/>
    <w:rPr>
      <w:rFonts w:ascii="Times New Roman" w:eastAsia="Times New Roman" w:hAnsi="Times New Roman" w:cs="Times New Roman"/>
      <w:b w:val="0"/>
      <w:bCs w:val="0"/>
      <w:i w:val="0"/>
      <w:iCs w:val="0"/>
      <w:smallCaps w:val="0"/>
      <w:strike w:val="0"/>
      <w:sz w:val="22"/>
      <w:szCs w:val="22"/>
      <w:u w:val="none"/>
    </w:rPr>
  </w:style>
  <w:style w:type="character" w:customStyle="1" w:styleId="TOC5Char">
    <w:name w:val="TOC 5 Char"/>
    <w:basedOn w:val="DefaultParagraphFont"/>
    <w:link w:val="TOC5"/>
    <w:rPr>
      <w:rFonts w:ascii="Times New Roman" w:eastAsia="Times New Roman" w:hAnsi="Times New Roman" w:cs="Times New Roman"/>
      <w:b/>
      <w:bCs/>
      <w:i w:val="0"/>
      <w:iCs w:val="0"/>
      <w:smallCaps w:val="0"/>
      <w:strike w:val="0"/>
      <w:sz w:val="24"/>
      <w:szCs w:val="24"/>
      <w:u w:val="none"/>
    </w:rPr>
  </w:style>
  <w:style w:type="character" w:customStyle="1" w:styleId="Headerorfooter12ptBold">
    <w:name w:val="Header or footer + 12 pt;Bold"/>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Tableofcontents">
    <w:name w:val="Table of contents"/>
    <w:basedOn w:val="TOC5Char"/>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Tableofcontents0">
    <w:name w:val="Table of contents"/>
    <w:basedOn w:val="TOC5Char"/>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Tableofcontents2">
    <w:name w:val="Table of contents (2)_"/>
    <w:basedOn w:val="DefaultParagraphFont"/>
    <w:link w:val="Tableofcontents20"/>
    <w:rPr>
      <w:rFonts w:ascii="Times New Roman" w:eastAsia="Times New Roman" w:hAnsi="Times New Roman" w:cs="Times New Roman"/>
      <w:b w:val="0"/>
      <w:bCs w:val="0"/>
      <w:i w:val="0"/>
      <w:iCs w:val="0"/>
      <w:smallCaps w:val="0"/>
      <w:strike w:val="0"/>
      <w:sz w:val="38"/>
      <w:szCs w:val="38"/>
      <w:u w:val="none"/>
    </w:rPr>
  </w:style>
  <w:style w:type="character" w:customStyle="1" w:styleId="Tableofcontents21">
    <w:name w:val="Table of contents (2)"/>
    <w:basedOn w:val="Tableofcontents2"/>
    <w:rPr>
      <w:rFonts w:ascii="Times New Roman" w:eastAsia="Times New Roman" w:hAnsi="Times New Roman" w:cs="Times New Roman"/>
      <w:b w:val="0"/>
      <w:bCs w:val="0"/>
      <w:i w:val="0"/>
      <w:iCs w:val="0"/>
      <w:smallCaps w:val="0"/>
      <w:strike w:val="0"/>
      <w:color w:val="000000"/>
      <w:spacing w:val="0"/>
      <w:w w:val="100"/>
      <w:position w:val="0"/>
      <w:sz w:val="38"/>
      <w:szCs w:val="38"/>
      <w:u w:val="none"/>
      <w:lang w:val="en-US" w:eastAsia="en-US" w:bidi="en-US"/>
    </w:rPr>
  </w:style>
  <w:style w:type="character" w:customStyle="1" w:styleId="Tableofcontents22">
    <w:name w:val="Table of contents (2)"/>
    <w:basedOn w:val="Tableofcontents2"/>
    <w:rPr>
      <w:rFonts w:ascii="Times New Roman" w:eastAsia="Times New Roman" w:hAnsi="Times New Roman" w:cs="Times New Roman"/>
      <w:b w:val="0"/>
      <w:bCs w:val="0"/>
      <w:i w:val="0"/>
      <w:iCs w:val="0"/>
      <w:smallCaps w:val="0"/>
      <w:strike w:val="0"/>
      <w:color w:val="000000"/>
      <w:spacing w:val="0"/>
      <w:w w:val="100"/>
      <w:position w:val="0"/>
      <w:sz w:val="38"/>
      <w:szCs w:val="38"/>
      <w:u w:val="none"/>
      <w:lang w:val="en-US" w:eastAsia="en-US" w:bidi="en-US"/>
    </w:rPr>
  </w:style>
  <w:style w:type="character" w:customStyle="1" w:styleId="Tableofcontents2Garamond23ptBoldItalic">
    <w:name w:val="Table of contents (2) + Garamond;23 pt;Bold;Italic"/>
    <w:basedOn w:val="Tableofcontents2"/>
    <w:rPr>
      <w:rFonts w:ascii="Garamond" w:eastAsia="Garamond" w:hAnsi="Garamond" w:cs="Garamond"/>
      <w:b/>
      <w:bCs/>
      <w:i/>
      <w:iCs/>
      <w:smallCaps w:val="0"/>
      <w:strike w:val="0"/>
      <w:color w:val="000000"/>
      <w:spacing w:val="0"/>
      <w:w w:val="100"/>
      <w:position w:val="0"/>
      <w:sz w:val="46"/>
      <w:szCs w:val="46"/>
      <w:u w:val="none"/>
      <w:lang w:val="en-US" w:eastAsia="en-US" w:bidi="en-US"/>
    </w:rPr>
  </w:style>
  <w:style w:type="character" w:customStyle="1" w:styleId="Tableofcontents3">
    <w:name w:val="Table of contents (3)_"/>
    <w:basedOn w:val="DefaultParagraphFont"/>
    <w:link w:val="Tableofcontents30"/>
    <w:rPr>
      <w:rFonts w:ascii="Times New Roman" w:eastAsia="Times New Roman" w:hAnsi="Times New Roman" w:cs="Times New Roman"/>
      <w:b w:val="0"/>
      <w:bCs w:val="0"/>
      <w:i w:val="0"/>
      <w:iCs w:val="0"/>
      <w:smallCaps w:val="0"/>
      <w:strike w:val="0"/>
      <w:u w:val="none"/>
    </w:rPr>
  </w:style>
  <w:style w:type="character" w:customStyle="1" w:styleId="Tableofcontents31">
    <w:name w:val="Table of contents (3)"/>
    <w:basedOn w:val="Tableofcontents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Tableofcontents32">
    <w:name w:val="Table of contents (3)"/>
    <w:basedOn w:val="Tableofcontents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Heading5">
    <w:name w:val="Heading #5_"/>
    <w:basedOn w:val="DefaultParagraphFont"/>
    <w:link w:val="Heading50"/>
    <w:rPr>
      <w:rFonts w:ascii="Times New Roman" w:eastAsia="Times New Roman" w:hAnsi="Times New Roman" w:cs="Times New Roman"/>
      <w:b/>
      <w:bCs/>
      <w:i w:val="0"/>
      <w:iCs w:val="0"/>
      <w:smallCaps w:val="0"/>
      <w:strike w:val="0"/>
      <w:sz w:val="24"/>
      <w:szCs w:val="24"/>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Heading51">
    <w:name w:val="Heading #5"/>
    <w:basedOn w:val="Heading5"/>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9"/>
      <w:szCs w:val="19"/>
      <w:u w:val="none"/>
    </w:rPr>
  </w:style>
  <w:style w:type="character" w:customStyle="1" w:styleId="Bodytext2BoldExact">
    <w:name w:val="Body text (2) + Bold Exact"/>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BoldExact0">
    <w:name w:val="Body text (2) + Bold Exact"/>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Exact1">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Exact2">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BoldExact1">
    <w:name w:val="Body text (2) + Bold Exact"/>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6Exact">
    <w:name w:val="Body text (6) Exact"/>
    <w:basedOn w:val="DefaultParagraphFont"/>
    <w:rPr>
      <w:rFonts w:ascii="Times New Roman" w:eastAsia="Times New Roman" w:hAnsi="Times New Roman" w:cs="Times New Roman"/>
      <w:b w:val="0"/>
      <w:bCs w:val="0"/>
      <w:i w:val="0"/>
      <w:iCs w:val="0"/>
      <w:smallCaps w:val="0"/>
      <w:strike w:val="0"/>
      <w:sz w:val="19"/>
      <w:szCs w:val="19"/>
      <w:u w:val="none"/>
    </w:rPr>
  </w:style>
  <w:style w:type="character" w:customStyle="1" w:styleId="Heading5Exact">
    <w:name w:val="Heading #5 Exact"/>
    <w:basedOn w:val="DefaultParagraphFont"/>
    <w:rPr>
      <w:rFonts w:ascii="Times New Roman" w:eastAsia="Times New Roman" w:hAnsi="Times New Roman" w:cs="Times New Roman"/>
      <w:b/>
      <w:bCs/>
      <w:i w:val="0"/>
      <w:iCs w:val="0"/>
      <w:smallCaps w:val="0"/>
      <w:strike w:val="0"/>
      <w:sz w:val="24"/>
      <w:szCs w:val="24"/>
      <w:u w:val="none"/>
    </w:rPr>
  </w:style>
  <w:style w:type="character" w:customStyle="1" w:styleId="Heading5Exact0">
    <w:name w:val="Heading #5 Exact"/>
    <w:basedOn w:val="Heading5"/>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7Exact">
    <w:name w:val="Body text (7) Exact"/>
    <w:basedOn w:val="DefaultParagraphFont"/>
    <w:link w:val="Bodytext7"/>
    <w:rPr>
      <w:rFonts w:ascii="Times New Roman" w:eastAsia="Times New Roman" w:hAnsi="Times New Roman" w:cs="Times New Roman"/>
      <w:b w:val="0"/>
      <w:bCs w:val="0"/>
      <w:i w:val="0"/>
      <w:iCs w:val="0"/>
      <w:smallCaps w:val="0"/>
      <w:strike w:val="0"/>
      <w:sz w:val="21"/>
      <w:szCs w:val="21"/>
      <w:u w:val="none"/>
    </w:rPr>
  </w:style>
  <w:style w:type="character" w:customStyle="1" w:styleId="Bodytext7Exact0">
    <w:name w:val="Body text (7) Exact"/>
    <w:basedOn w:val="Bodytext7Exac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PicturecaptionExact">
    <w:name w:val="Picture caption Exact"/>
    <w:basedOn w:val="DefaultParagraphFont"/>
    <w:rPr>
      <w:rFonts w:ascii="Times New Roman" w:eastAsia="Times New Roman" w:hAnsi="Times New Roman" w:cs="Times New Roman"/>
      <w:b w:val="0"/>
      <w:bCs w:val="0"/>
      <w:i w:val="0"/>
      <w:iCs w:val="0"/>
      <w:smallCaps w:val="0"/>
      <w:strike w:val="0"/>
      <w:u w:val="none"/>
    </w:rPr>
  </w:style>
  <w:style w:type="character" w:customStyle="1" w:styleId="PicturecaptionExact0">
    <w:name w:val="Picture caption Exact"/>
    <w:basedOn w:val="Picturecaption"/>
    <w:rPr>
      <w:rFonts w:ascii="Times New Roman" w:eastAsia="Times New Roman" w:hAnsi="Times New Roman" w:cs="Times New Roman"/>
      <w:b w:val="0"/>
      <w:bCs w:val="0"/>
      <w:i w:val="0"/>
      <w:iCs w:val="0"/>
      <w:smallCaps w:val="0"/>
      <w:strike w:val="0"/>
      <w:u w:val="none"/>
    </w:rPr>
  </w:style>
  <w:style w:type="character" w:customStyle="1" w:styleId="Bodytext8Exact">
    <w:name w:val="Body text (8) Exact"/>
    <w:basedOn w:val="DefaultParagraphFont"/>
    <w:rPr>
      <w:rFonts w:ascii="Times New Roman" w:eastAsia="Times New Roman" w:hAnsi="Times New Roman" w:cs="Times New Roman"/>
      <w:b w:val="0"/>
      <w:bCs w:val="0"/>
      <w:i w:val="0"/>
      <w:iCs w:val="0"/>
      <w:smallCaps w:val="0"/>
      <w:strike w:val="0"/>
      <w:spacing w:val="0"/>
      <w:sz w:val="30"/>
      <w:szCs w:val="30"/>
      <w:u w:val="none"/>
    </w:rPr>
  </w:style>
  <w:style w:type="character" w:customStyle="1" w:styleId="Bodytext8Exact0">
    <w:name w:val="Body text (8) Exact"/>
    <w:basedOn w:val="Bodytext8"/>
    <w:rPr>
      <w:rFonts w:ascii="Times New Roman" w:eastAsia="Times New Roman" w:hAnsi="Times New Roman" w:cs="Times New Roman"/>
      <w:b w:val="0"/>
      <w:bCs w:val="0"/>
      <w:i w:val="0"/>
      <w:iCs w:val="0"/>
      <w:smallCaps w:val="0"/>
      <w:strike w:val="0"/>
      <w:spacing w:val="0"/>
      <w:sz w:val="30"/>
      <w:szCs w:val="30"/>
      <w:u w:val="none"/>
    </w:rPr>
  </w:style>
  <w:style w:type="character" w:customStyle="1" w:styleId="Bodytext8Exact1">
    <w:name w:val="Body text (8) Exact"/>
    <w:basedOn w:val="Bodytext8"/>
    <w:rPr>
      <w:rFonts w:ascii="Times New Roman" w:eastAsia="Times New Roman" w:hAnsi="Times New Roman" w:cs="Times New Roman"/>
      <w:b w:val="0"/>
      <w:bCs w:val="0"/>
      <w:i w:val="0"/>
      <w:iCs w:val="0"/>
      <w:smallCaps w:val="0"/>
      <w:strike w:val="0"/>
      <w:spacing w:val="0"/>
      <w:sz w:val="30"/>
      <w:szCs w:val="30"/>
      <w:u w:val="none"/>
    </w:rPr>
  </w:style>
  <w:style w:type="character" w:customStyle="1" w:styleId="Bodytext2Exact3">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z w:val="24"/>
      <w:szCs w:val="24"/>
      <w:u w:val="none"/>
    </w:rPr>
  </w:style>
  <w:style w:type="character" w:customStyle="1" w:styleId="Bodytext3NotBoldExact">
    <w:name w:val="Body text (3) + Not Bold Exact"/>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Exact4">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Exact5">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10Exact">
    <w:name w:val="Body text (10) Exact"/>
    <w:basedOn w:val="DefaultParagraphFont"/>
    <w:link w:val="Bodytext10"/>
    <w:rPr>
      <w:rFonts w:ascii="Garamond" w:eastAsia="Garamond" w:hAnsi="Garamond" w:cs="Garamond"/>
      <w:b/>
      <w:bCs/>
      <w:i w:val="0"/>
      <w:iCs w:val="0"/>
      <w:smallCaps w:val="0"/>
      <w:strike w:val="0"/>
      <w:sz w:val="42"/>
      <w:szCs w:val="42"/>
      <w:u w:val="none"/>
    </w:rPr>
  </w:style>
  <w:style w:type="character" w:customStyle="1" w:styleId="Bodytext10Exact0">
    <w:name w:val="Body text (10) Exact"/>
    <w:basedOn w:val="Bodytext10Exact"/>
    <w:rPr>
      <w:rFonts w:ascii="Garamond" w:eastAsia="Garamond" w:hAnsi="Garamond" w:cs="Garamond"/>
      <w:b/>
      <w:bCs/>
      <w:i w:val="0"/>
      <w:iCs w:val="0"/>
      <w:smallCaps w:val="0"/>
      <w:strike w:val="0"/>
      <w:color w:val="000000"/>
      <w:spacing w:val="0"/>
      <w:w w:val="100"/>
      <w:position w:val="0"/>
      <w:sz w:val="42"/>
      <w:szCs w:val="42"/>
      <w:u w:val="none"/>
      <w:lang w:val="en-US" w:eastAsia="en-US" w:bidi="en-US"/>
    </w:rPr>
  </w:style>
  <w:style w:type="character" w:customStyle="1" w:styleId="Bodytext11Exact">
    <w:name w:val="Body text (11) Exact"/>
    <w:basedOn w:val="DefaultParagraphFont"/>
    <w:link w:val="Bodytext11"/>
    <w:rPr>
      <w:rFonts w:ascii="Times New Roman" w:eastAsia="Times New Roman" w:hAnsi="Times New Roman" w:cs="Times New Roman"/>
      <w:b w:val="0"/>
      <w:bCs w:val="0"/>
      <w:i w:val="0"/>
      <w:iCs w:val="0"/>
      <w:smallCaps w:val="0"/>
      <w:strike w:val="0"/>
      <w:sz w:val="22"/>
      <w:szCs w:val="22"/>
      <w:u w:val="none"/>
    </w:rPr>
  </w:style>
  <w:style w:type="character" w:customStyle="1" w:styleId="Bodytext12Exact">
    <w:name w:val="Body text (12) Exact"/>
    <w:basedOn w:val="DefaultParagraphFont"/>
    <w:link w:val="Bodytext12"/>
    <w:rPr>
      <w:rFonts w:ascii="Times New Roman" w:eastAsia="Times New Roman" w:hAnsi="Times New Roman" w:cs="Times New Roman"/>
      <w:b w:val="0"/>
      <w:bCs w:val="0"/>
      <w:i w:val="0"/>
      <w:iCs w:val="0"/>
      <w:smallCaps w:val="0"/>
      <w:strike w:val="0"/>
      <w:sz w:val="22"/>
      <w:szCs w:val="22"/>
      <w:u w:val="none"/>
    </w:rPr>
  </w:style>
  <w:style w:type="character" w:customStyle="1" w:styleId="Bodytext13Exact">
    <w:name w:val="Body text (13) Exact"/>
    <w:basedOn w:val="DefaultParagraphFont"/>
    <w:link w:val="Bodytext13"/>
    <w:rPr>
      <w:rFonts w:ascii="Times New Roman" w:eastAsia="Times New Roman" w:hAnsi="Times New Roman" w:cs="Times New Roman"/>
      <w:b w:val="0"/>
      <w:bCs w:val="0"/>
      <w:i w:val="0"/>
      <w:iCs w:val="0"/>
      <w:smallCaps w:val="0"/>
      <w:strike w:val="0"/>
      <w:sz w:val="22"/>
      <w:szCs w:val="22"/>
      <w:u w:val="none"/>
    </w:rPr>
  </w:style>
  <w:style w:type="character" w:customStyle="1" w:styleId="Heading52">
    <w:name w:val="Heading #5"/>
    <w:basedOn w:val="Heading5"/>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LucidaSansUnicode6pt">
    <w:name w:val="Body text (2) + Lucida Sans Unicode;6 pt"/>
    <w:basedOn w:val="Bodytext2"/>
    <w:rPr>
      <w:rFonts w:ascii="Lucida Sans Unicode" w:eastAsia="Lucida Sans Unicode" w:hAnsi="Lucida Sans Unicode" w:cs="Lucida Sans Unicode"/>
      <w:b/>
      <w:bCs/>
      <w:i w:val="0"/>
      <w:iCs w:val="0"/>
      <w:smallCaps w:val="0"/>
      <w:strike w:val="0"/>
      <w:color w:val="000000"/>
      <w:spacing w:val="0"/>
      <w:w w:val="100"/>
      <w:position w:val="0"/>
      <w:sz w:val="12"/>
      <w:szCs w:val="12"/>
      <w:u w:val="non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0"/>
      <w:sz w:val="30"/>
      <w:szCs w:val="30"/>
      <w:u w:val="none"/>
    </w:rPr>
  </w:style>
  <w:style w:type="character" w:customStyle="1" w:styleId="Heading1Italic">
    <w:name w:val="Heading #1 + Italic"/>
    <w:basedOn w:val="Heading1"/>
    <w:rPr>
      <w:rFonts w:ascii="Times New Roman" w:eastAsia="Times New Roman" w:hAnsi="Times New Roman" w:cs="Times New Roman"/>
      <w:b w:val="0"/>
      <w:bCs w:val="0"/>
      <w:i/>
      <w:iCs/>
      <w:smallCaps w:val="0"/>
      <w:strike w:val="0"/>
      <w:color w:val="000000"/>
      <w:spacing w:val="0"/>
      <w:w w:val="100"/>
      <w:position w:val="0"/>
      <w:sz w:val="30"/>
      <w:szCs w:val="30"/>
      <w:u w:val="none"/>
      <w:lang w:val="en-US" w:eastAsia="en-US" w:bidi="en-US"/>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pacing w:val="-60"/>
      <w:sz w:val="60"/>
      <w:szCs w:val="60"/>
      <w:u w:val="non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60"/>
      <w:w w:val="100"/>
      <w:position w:val="0"/>
      <w:sz w:val="60"/>
      <w:szCs w:val="60"/>
      <w:u w:val="none"/>
      <w:lang w:val="en-US" w:eastAsia="en-US" w:bidi="en-US"/>
    </w:rPr>
  </w:style>
  <w:style w:type="character" w:customStyle="1" w:styleId="Heading32">
    <w:name w:val="Heading #3"/>
    <w:basedOn w:val="Heading3"/>
    <w:rPr>
      <w:rFonts w:ascii="Times New Roman" w:eastAsia="Times New Roman" w:hAnsi="Times New Roman" w:cs="Times New Roman"/>
      <w:b/>
      <w:bCs/>
      <w:i w:val="0"/>
      <w:iCs w:val="0"/>
      <w:smallCaps w:val="0"/>
      <w:strike w:val="0"/>
      <w:color w:val="000000"/>
      <w:spacing w:val="-60"/>
      <w:w w:val="100"/>
      <w:position w:val="0"/>
      <w:sz w:val="60"/>
      <w:szCs w:val="60"/>
      <w:u w:val="single"/>
      <w:lang w:val="en-US" w:eastAsia="en-US" w:bidi="en-US"/>
    </w:rPr>
  </w:style>
  <w:style w:type="character" w:customStyle="1" w:styleId="Heading3GaramondItalicSpacing0pt">
    <w:name w:val="Heading #3 + Garamond;Italic;Spacing 0 pt"/>
    <w:basedOn w:val="Heading3"/>
    <w:rPr>
      <w:rFonts w:ascii="Garamond" w:eastAsia="Garamond" w:hAnsi="Garamond" w:cs="Garamond"/>
      <w:b/>
      <w:bCs/>
      <w:i/>
      <w:iCs/>
      <w:smallCaps w:val="0"/>
      <w:strike w:val="0"/>
      <w:color w:val="000000"/>
      <w:spacing w:val="0"/>
      <w:w w:val="100"/>
      <w:position w:val="0"/>
      <w:sz w:val="60"/>
      <w:szCs w:val="60"/>
      <w:u w:val="single"/>
      <w:lang w:val="en-US" w:eastAsia="en-US" w:bidi="en-US"/>
    </w:rPr>
  </w:style>
  <w:style w:type="character" w:customStyle="1" w:styleId="Bodytext26">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Heading53">
    <w:name w:val="Heading #5"/>
    <w:basedOn w:val="Heading5"/>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Heading4">
    <w:name w:val="Heading #4_"/>
    <w:basedOn w:val="DefaultParagraphFont"/>
    <w:link w:val="Heading40"/>
    <w:rPr>
      <w:rFonts w:ascii="Times New Roman" w:eastAsia="Times New Roman" w:hAnsi="Times New Roman" w:cs="Times New Roman"/>
      <w:b w:val="0"/>
      <w:bCs w:val="0"/>
      <w:i w:val="0"/>
      <w:iCs w:val="0"/>
      <w:smallCaps w:val="0"/>
      <w:strike w:val="0"/>
      <w:spacing w:val="0"/>
      <w:sz w:val="30"/>
      <w:szCs w:val="30"/>
      <w:u w:val="none"/>
    </w:rPr>
  </w:style>
  <w:style w:type="character" w:customStyle="1" w:styleId="Heading4Italic">
    <w:name w:val="Heading #4 + Italic"/>
    <w:basedOn w:val="Heading4"/>
    <w:rPr>
      <w:rFonts w:ascii="Times New Roman" w:eastAsia="Times New Roman" w:hAnsi="Times New Roman" w:cs="Times New Roman"/>
      <w:b w:val="0"/>
      <w:bCs w:val="0"/>
      <w:i/>
      <w:iCs/>
      <w:smallCaps w:val="0"/>
      <w:strike w:val="0"/>
      <w:color w:val="000000"/>
      <w:spacing w:val="0"/>
      <w:w w:val="100"/>
      <w:position w:val="0"/>
      <w:sz w:val="30"/>
      <w:szCs w:val="30"/>
      <w:u w:val="none"/>
      <w:lang w:val="en-US" w:eastAsia="en-US" w:bidi="en-US"/>
    </w:rPr>
  </w:style>
  <w:style w:type="character" w:customStyle="1" w:styleId="Heading41">
    <w:name w:val="Heading #4"/>
    <w:basedOn w:val="Heading4"/>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Heading5NotBold">
    <w:name w:val="Heading #5 + Not Bold"/>
    <w:basedOn w:val="Heading5"/>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Heading54">
    <w:name w:val="Heading #5"/>
    <w:basedOn w:val="Heading5"/>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Heading2">
    <w:name w:val="Heading #2_"/>
    <w:basedOn w:val="DefaultParagraphFont"/>
    <w:link w:val="Heading20"/>
    <w:rPr>
      <w:rFonts w:ascii="Times New Roman" w:eastAsia="Times New Roman" w:hAnsi="Times New Roman" w:cs="Times New Roman"/>
      <w:b/>
      <w:bCs/>
      <w:i/>
      <w:iCs/>
      <w:smallCaps w:val="0"/>
      <w:strike w:val="0"/>
      <w:sz w:val="62"/>
      <w:szCs w:val="62"/>
      <w:u w:val="none"/>
    </w:rPr>
  </w:style>
  <w:style w:type="character" w:customStyle="1" w:styleId="Heading21">
    <w:name w:val="Heading #2"/>
    <w:basedOn w:val="Heading2"/>
    <w:rPr>
      <w:rFonts w:ascii="Times New Roman" w:eastAsia="Times New Roman" w:hAnsi="Times New Roman" w:cs="Times New Roman"/>
      <w:b/>
      <w:bCs/>
      <w:i/>
      <w:iCs/>
      <w:smallCaps w:val="0"/>
      <w:strike w:val="0"/>
      <w:color w:val="000000"/>
      <w:spacing w:val="0"/>
      <w:w w:val="100"/>
      <w:position w:val="0"/>
      <w:sz w:val="62"/>
      <w:szCs w:val="62"/>
      <w:u w:val="none"/>
      <w:lang w:val="en-US" w:eastAsia="en-US" w:bidi="en-US"/>
    </w:rPr>
  </w:style>
  <w:style w:type="character" w:customStyle="1" w:styleId="Heading2NotItalicScale150">
    <w:name w:val="Heading #2 + Not Italic;Scale 150%"/>
    <w:basedOn w:val="Heading2"/>
    <w:rPr>
      <w:rFonts w:ascii="Times New Roman" w:eastAsia="Times New Roman" w:hAnsi="Times New Roman" w:cs="Times New Roman"/>
      <w:b/>
      <w:bCs/>
      <w:i/>
      <w:iCs/>
      <w:smallCaps w:val="0"/>
      <w:strike w:val="0"/>
      <w:color w:val="000000"/>
      <w:spacing w:val="0"/>
      <w:w w:val="150"/>
      <w:position w:val="0"/>
      <w:sz w:val="62"/>
      <w:szCs w:val="62"/>
      <w:u w:val="none"/>
      <w:lang w:val="en-US" w:eastAsia="en-US" w:bidi="en-US"/>
    </w:rPr>
  </w:style>
  <w:style w:type="character" w:customStyle="1" w:styleId="Heading520">
    <w:name w:val="Heading #5 (2)_"/>
    <w:basedOn w:val="DefaultParagraphFont"/>
    <w:link w:val="Heading521"/>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Heading522">
    <w:name w:val="Heading #5 (2)"/>
    <w:basedOn w:val="Heading520"/>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en-US" w:eastAsia="en-US" w:bidi="en-US"/>
    </w:rPr>
  </w:style>
  <w:style w:type="character" w:customStyle="1" w:styleId="Heading52Spacing2pt">
    <w:name w:val="Heading #5 (2) + Spacing 2 pt"/>
    <w:basedOn w:val="Heading520"/>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en-US" w:eastAsia="en-US" w:bidi="en-US"/>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pacing w:val="0"/>
      <w:sz w:val="30"/>
      <w:szCs w:val="30"/>
      <w:u w:val="none"/>
    </w:rPr>
  </w:style>
  <w:style w:type="character" w:customStyle="1" w:styleId="Bodytext8Italic">
    <w:name w:val="Body text (8) + Italic"/>
    <w:basedOn w:val="Bodytext8"/>
    <w:rPr>
      <w:rFonts w:ascii="Times New Roman" w:eastAsia="Times New Roman" w:hAnsi="Times New Roman" w:cs="Times New Roman"/>
      <w:b w:val="0"/>
      <w:bCs w:val="0"/>
      <w:i/>
      <w:iCs/>
      <w:smallCaps w:val="0"/>
      <w:strike w:val="0"/>
      <w:color w:val="000000"/>
      <w:spacing w:val="0"/>
      <w:w w:val="100"/>
      <w:position w:val="0"/>
      <w:sz w:val="30"/>
      <w:szCs w:val="30"/>
      <w:u w:val="none"/>
      <w:lang w:val="en-US" w:eastAsia="en-US" w:bidi="en-US"/>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Bodytext9">
    <w:name w:val="Body text (9)_"/>
    <w:basedOn w:val="DefaultParagraphFont"/>
    <w:link w:val="Bodytext90"/>
    <w:rPr>
      <w:rFonts w:ascii="Sylfaen" w:eastAsia="Sylfaen" w:hAnsi="Sylfaen" w:cs="Sylfaen"/>
      <w:b w:val="0"/>
      <w:bCs w:val="0"/>
      <w:i/>
      <w:iCs/>
      <w:smallCaps w:val="0"/>
      <w:strike w:val="0"/>
      <w:spacing w:val="0"/>
      <w:sz w:val="48"/>
      <w:szCs w:val="48"/>
      <w:u w:val="none"/>
    </w:rPr>
  </w:style>
  <w:style w:type="character" w:customStyle="1" w:styleId="Bodytext9TimesNewRoman31ptBold">
    <w:name w:val="Body text (9) + Times New Roman;31 pt;Bold"/>
    <w:basedOn w:val="Bodytext9"/>
    <w:rPr>
      <w:rFonts w:ascii="Times New Roman" w:eastAsia="Times New Roman" w:hAnsi="Times New Roman" w:cs="Times New Roman"/>
      <w:b/>
      <w:bCs/>
      <w:i/>
      <w:iCs/>
      <w:smallCaps w:val="0"/>
      <w:strike w:val="0"/>
      <w:color w:val="000000"/>
      <w:spacing w:val="0"/>
      <w:w w:val="100"/>
      <w:position w:val="0"/>
      <w:sz w:val="62"/>
      <w:szCs w:val="62"/>
      <w:u w:val="none"/>
      <w:lang w:val="en-US" w:eastAsia="en-US" w:bidi="en-US"/>
    </w:rPr>
  </w:style>
  <w:style w:type="character" w:customStyle="1" w:styleId="Bodytext91">
    <w:name w:val="Body text (9)"/>
    <w:basedOn w:val="Bodytext9"/>
    <w:rPr>
      <w:rFonts w:ascii="Sylfaen" w:eastAsia="Sylfaen" w:hAnsi="Sylfaen" w:cs="Sylfaen"/>
      <w:b w:val="0"/>
      <w:bCs w:val="0"/>
      <w:i/>
      <w:iCs/>
      <w:smallCaps w:val="0"/>
      <w:strike w:val="0"/>
      <w:color w:val="000000"/>
      <w:spacing w:val="0"/>
      <w:w w:val="100"/>
      <w:position w:val="0"/>
      <w:sz w:val="48"/>
      <w:szCs w:val="48"/>
      <w:u w:val="none"/>
      <w:lang w:val="en-US" w:eastAsia="en-US" w:bidi="en-US"/>
    </w:rPr>
  </w:style>
  <w:style w:type="character" w:customStyle="1" w:styleId="Heading55">
    <w:name w:val="Heading #5"/>
    <w:basedOn w:val="Heading5"/>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u w:val="none"/>
    </w:rPr>
  </w:style>
  <w:style w:type="character" w:customStyle="1" w:styleId="Picturecaption1">
    <w:name w:val="Picture caption"/>
    <w:basedOn w:val="Picturecaption"/>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Headerorfooter12ptBold0">
    <w:name w:val="Header or footer + 12 pt;Bold"/>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Exact1">
    <w:name w:val="Picture caption Exact"/>
    <w:basedOn w:val="Picturecaption"/>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14Exact">
    <w:name w:val="Body text (14) Exact"/>
    <w:basedOn w:val="DefaultParagraphFont"/>
    <w:link w:val="Bodytext14"/>
    <w:rPr>
      <w:rFonts w:ascii="Garamond" w:eastAsia="Garamond" w:hAnsi="Garamond" w:cs="Garamond"/>
      <w:b/>
      <w:bCs/>
      <w:i w:val="0"/>
      <w:iCs w:val="0"/>
      <w:smallCaps w:val="0"/>
      <w:strike w:val="0"/>
      <w:sz w:val="42"/>
      <w:szCs w:val="42"/>
      <w:u w:val="none"/>
    </w:rPr>
  </w:style>
  <w:style w:type="character" w:customStyle="1" w:styleId="Bodytext14Exact0">
    <w:name w:val="Body text (14) Exact"/>
    <w:basedOn w:val="Bodytext14Exact"/>
    <w:rPr>
      <w:rFonts w:ascii="Garamond" w:eastAsia="Garamond" w:hAnsi="Garamond" w:cs="Garamond"/>
      <w:b/>
      <w:bCs/>
      <w:i w:val="0"/>
      <w:iCs w:val="0"/>
      <w:smallCaps w:val="0"/>
      <w:strike w:val="0"/>
      <w:color w:val="000000"/>
      <w:spacing w:val="0"/>
      <w:w w:val="100"/>
      <w:position w:val="0"/>
      <w:sz w:val="42"/>
      <w:szCs w:val="42"/>
      <w:u w:val="none"/>
      <w:lang w:val="en-US" w:eastAsia="en-US" w:bidi="en-US"/>
    </w:rPr>
  </w:style>
  <w:style w:type="character" w:customStyle="1" w:styleId="Bodytext33">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Heading320">
    <w:name w:val="Heading #3 (2)_"/>
    <w:basedOn w:val="DefaultParagraphFont"/>
    <w:link w:val="Heading321"/>
    <w:rPr>
      <w:rFonts w:ascii="Times New Roman" w:eastAsia="Times New Roman" w:hAnsi="Times New Roman" w:cs="Times New Roman"/>
      <w:b/>
      <w:bCs/>
      <w:i w:val="0"/>
      <w:iCs w:val="0"/>
      <w:smallCaps w:val="0"/>
      <w:strike w:val="0"/>
      <w:spacing w:val="-10"/>
      <w:w w:val="150"/>
      <w:sz w:val="62"/>
      <w:szCs w:val="62"/>
      <w:u w:val="none"/>
    </w:rPr>
  </w:style>
  <w:style w:type="character" w:customStyle="1" w:styleId="Heading322">
    <w:name w:val="Heading #3 (2)"/>
    <w:basedOn w:val="Heading320"/>
    <w:rPr>
      <w:rFonts w:ascii="Times New Roman" w:eastAsia="Times New Roman" w:hAnsi="Times New Roman" w:cs="Times New Roman"/>
      <w:b/>
      <w:bCs/>
      <w:i w:val="0"/>
      <w:iCs w:val="0"/>
      <w:smallCaps w:val="0"/>
      <w:strike w:val="0"/>
      <w:color w:val="000000"/>
      <w:spacing w:val="-10"/>
      <w:w w:val="150"/>
      <w:position w:val="0"/>
      <w:sz w:val="62"/>
      <w:szCs w:val="62"/>
      <w:u w:val="none"/>
      <w:lang w:val="en-US" w:eastAsia="en-US" w:bidi="en-US"/>
    </w:rPr>
  </w:style>
  <w:style w:type="character" w:customStyle="1" w:styleId="Heading323">
    <w:name w:val="Heading #3 (2)"/>
    <w:basedOn w:val="Heading320"/>
    <w:rPr>
      <w:rFonts w:ascii="Times New Roman" w:eastAsia="Times New Roman" w:hAnsi="Times New Roman" w:cs="Times New Roman"/>
      <w:b/>
      <w:bCs/>
      <w:i w:val="0"/>
      <w:iCs w:val="0"/>
      <w:smallCaps w:val="0"/>
      <w:strike w:val="0"/>
      <w:color w:val="000000"/>
      <w:spacing w:val="-10"/>
      <w:w w:val="150"/>
      <w:position w:val="0"/>
      <w:sz w:val="62"/>
      <w:szCs w:val="62"/>
      <w:u w:val="single"/>
      <w:lang w:val="en-US" w:eastAsia="en-US" w:bidi="en-US"/>
    </w:rPr>
  </w:style>
  <w:style w:type="character" w:customStyle="1" w:styleId="Bodytext34">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15Exact">
    <w:name w:val="Body text (15) Exact"/>
    <w:basedOn w:val="DefaultParagraphFont"/>
    <w:rPr>
      <w:rFonts w:ascii="Times New Roman" w:eastAsia="Times New Roman" w:hAnsi="Times New Roman" w:cs="Times New Roman"/>
      <w:b/>
      <w:bCs/>
      <w:i/>
      <w:iCs/>
      <w:smallCaps w:val="0"/>
      <w:strike w:val="0"/>
      <w:sz w:val="22"/>
      <w:szCs w:val="22"/>
      <w:u w:val="none"/>
    </w:rPr>
  </w:style>
  <w:style w:type="character" w:customStyle="1" w:styleId="Bodytext15">
    <w:name w:val="Body text (15)_"/>
    <w:basedOn w:val="DefaultParagraphFont"/>
    <w:link w:val="Bodytext150"/>
    <w:rPr>
      <w:rFonts w:ascii="Times New Roman" w:eastAsia="Times New Roman" w:hAnsi="Times New Roman" w:cs="Times New Roman"/>
      <w:b/>
      <w:bCs/>
      <w:i/>
      <w:iCs/>
      <w:smallCaps w:val="0"/>
      <w:strike w:val="0"/>
      <w:sz w:val="22"/>
      <w:szCs w:val="22"/>
      <w:u w:val="none"/>
    </w:rPr>
  </w:style>
  <w:style w:type="character" w:customStyle="1" w:styleId="Bodytext2Bold2">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Bodytext35">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Bodytext295pt0">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295pt1">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6Exact">
    <w:name w:val="Body text (16) Exact"/>
    <w:basedOn w:val="DefaultParagraphFont"/>
    <w:link w:val="Bodytext16"/>
    <w:rPr>
      <w:rFonts w:ascii="Garamond" w:eastAsia="Garamond" w:hAnsi="Garamond" w:cs="Garamond"/>
      <w:b/>
      <w:bCs/>
      <w:i w:val="0"/>
      <w:iCs w:val="0"/>
      <w:smallCaps w:val="0"/>
      <w:strike w:val="0"/>
      <w:sz w:val="46"/>
      <w:szCs w:val="46"/>
      <w:u w:val="none"/>
    </w:rPr>
  </w:style>
  <w:style w:type="character" w:customStyle="1" w:styleId="Bodytext16Exact0">
    <w:name w:val="Body text (16) Exact"/>
    <w:basedOn w:val="Bodytext16Exact"/>
    <w:rPr>
      <w:rFonts w:ascii="Garamond" w:eastAsia="Garamond" w:hAnsi="Garamond" w:cs="Garamond"/>
      <w:b/>
      <w:bCs/>
      <w:i w:val="0"/>
      <w:iCs w:val="0"/>
      <w:smallCaps w:val="0"/>
      <w:strike w:val="0"/>
      <w:color w:val="000000"/>
      <w:spacing w:val="0"/>
      <w:w w:val="100"/>
      <w:position w:val="0"/>
      <w:sz w:val="46"/>
      <w:szCs w:val="46"/>
      <w:u w:val="none"/>
      <w:lang w:val="en-US" w:eastAsia="en-US" w:bidi="en-US"/>
    </w:rPr>
  </w:style>
  <w:style w:type="paragraph" w:customStyle="1" w:styleId="Footnote20">
    <w:name w:val="Footnote (2)"/>
    <w:basedOn w:val="Normal"/>
    <w:link w:val="Footnote2"/>
    <w:pPr>
      <w:shd w:val="clear" w:color="auto" w:fill="FFFFFF"/>
      <w:spacing w:after="60" w:line="0" w:lineRule="atLeast"/>
    </w:pPr>
    <w:rPr>
      <w:rFonts w:ascii="Times New Roman" w:eastAsia="Times New Roman" w:hAnsi="Times New Roman" w:cs="Times New Roman"/>
      <w:sz w:val="19"/>
      <w:szCs w:val="19"/>
    </w:rPr>
  </w:style>
  <w:style w:type="paragraph" w:customStyle="1" w:styleId="Footnote0">
    <w:name w:val="Footnote"/>
    <w:basedOn w:val="Normal"/>
    <w:link w:val="Footnote"/>
    <w:pPr>
      <w:shd w:val="clear" w:color="auto" w:fill="FFFFFF"/>
      <w:spacing w:after="180" w:line="274" w:lineRule="exact"/>
      <w:ind w:hanging="720"/>
      <w:jc w:val="both"/>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after="2040" w:line="274" w:lineRule="exact"/>
      <w:jc w:val="right"/>
    </w:pPr>
    <w:rPr>
      <w:rFonts w:ascii="Times New Roman" w:eastAsia="Times New Roman" w:hAnsi="Times New Roman" w:cs="Times New Roman"/>
      <w:b/>
      <w:bC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18"/>
      <w:szCs w:val="18"/>
    </w:rPr>
  </w:style>
  <w:style w:type="paragraph" w:customStyle="1" w:styleId="Bodytext20">
    <w:name w:val="Body text (2)"/>
    <w:basedOn w:val="Normal"/>
    <w:link w:val="Bodytext2"/>
    <w:pPr>
      <w:shd w:val="clear" w:color="auto" w:fill="FFFFFF"/>
      <w:spacing w:line="0" w:lineRule="atLeast"/>
      <w:ind w:hanging="800"/>
    </w:pPr>
    <w:rPr>
      <w:rFonts w:ascii="Times New Roman" w:eastAsia="Times New Roman" w:hAnsi="Times New Roman" w:cs="Times New Roman"/>
    </w:rPr>
  </w:style>
  <w:style w:type="paragraph" w:customStyle="1" w:styleId="Bodytext4">
    <w:name w:val="Body text (4)"/>
    <w:basedOn w:val="Normal"/>
    <w:link w:val="Bodytext4Exact"/>
    <w:pPr>
      <w:shd w:val="clear" w:color="auto" w:fill="FFFFFF"/>
      <w:spacing w:line="374" w:lineRule="exact"/>
    </w:pPr>
    <w:rPr>
      <w:rFonts w:ascii="Times New Roman" w:eastAsia="Times New Roman" w:hAnsi="Times New Roman" w:cs="Times New Roman"/>
      <w:sz w:val="22"/>
      <w:szCs w:val="22"/>
    </w:rPr>
  </w:style>
  <w:style w:type="paragraph" w:customStyle="1" w:styleId="Bodytext5">
    <w:name w:val="Body text (5)"/>
    <w:basedOn w:val="Normal"/>
    <w:link w:val="Bodytext5Exact"/>
    <w:pPr>
      <w:shd w:val="clear" w:color="auto" w:fill="FFFFFF"/>
      <w:spacing w:after="300" w:line="374" w:lineRule="exact"/>
    </w:pPr>
    <w:rPr>
      <w:rFonts w:ascii="Times New Roman" w:eastAsia="Times New Roman" w:hAnsi="Times New Roman" w:cs="Times New Roman"/>
      <w:sz w:val="22"/>
      <w:szCs w:val="22"/>
    </w:rPr>
  </w:style>
  <w:style w:type="paragraph" w:styleId="TOC5">
    <w:name w:val="toc 5"/>
    <w:basedOn w:val="Normal"/>
    <w:link w:val="TOC5Char"/>
    <w:autoRedefine/>
    <w:pPr>
      <w:shd w:val="clear" w:color="auto" w:fill="FFFFFF"/>
      <w:spacing w:line="374" w:lineRule="exact"/>
      <w:jc w:val="both"/>
    </w:pPr>
    <w:rPr>
      <w:rFonts w:ascii="Times New Roman" w:eastAsia="Times New Roman" w:hAnsi="Times New Roman" w:cs="Times New Roman"/>
      <w:b/>
      <w:bCs/>
    </w:rPr>
  </w:style>
  <w:style w:type="paragraph" w:customStyle="1" w:styleId="Tableofcontents20">
    <w:name w:val="Table of contents (2)"/>
    <w:basedOn w:val="Normal"/>
    <w:link w:val="Tableofcontents2"/>
    <w:pPr>
      <w:shd w:val="clear" w:color="auto" w:fill="FFFFFF"/>
      <w:spacing w:line="0" w:lineRule="atLeast"/>
    </w:pPr>
    <w:rPr>
      <w:rFonts w:ascii="Times New Roman" w:eastAsia="Times New Roman" w:hAnsi="Times New Roman" w:cs="Times New Roman"/>
      <w:sz w:val="38"/>
      <w:szCs w:val="38"/>
    </w:rPr>
  </w:style>
  <w:style w:type="paragraph" w:customStyle="1" w:styleId="Tableofcontents30">
    <w:name w:val="Table of contents (3)"/>
    <w:basedOn w:val="Normal"/>
    <w:link w:val="Tableofcontents3"/>
    <w:pPr>
      <w:shd w:val="clear" w:color="auto" w:fill="FFFFFF"/>
      <w:spacing w:line="374" w:lineRule="exact"/>
      <w:jc w:val="both"/>
    </w:pPr>
    <w:rPr>
      <w:rFonts w:ascii="Times New Roman" w:eastAsia="Times New Roman" w:hAnsi="Times New Roman" w:cs="Times New Roman"/>
    </w:rPr>
  </w:style>
  <w:style w:type="paragraph" w:customStyle="1" w:styleId="Heading50">
    <w:name w:val="Heading #5"/>
    <w:basedOn w:val="Normal"/>
    <w:link w:val="Heading5"/>
    <w:pPr>
      <w:shd w:val="clear" w:color="auto" w:fill="FFFFFF"/>
      <w:spacing w:after="300" w:line="0" w:lineRule="atLeast"/>
      <w:ind w:hanging="800"/>
      <w:jc w:val="center"/>
      <w:outlineLvl w:val="4"/>
    </w:pPr>
    <w:rPr>
      <w:rFonts w:ascii="Times New Roman" w:eastAsia="Times New Roman" w:hAnsi="Times New Roman" w:cs="Times New Roman"/>
      <w:b/>
      <w:bCs/>
    </w:rPr>
  </w:style>
  <w:style w:type="paragraph" w:customStyle="1" w:styleId="Bodytext60">
    <w:name w:val="Body text (6)"/>
    <w:basedOn w:val="Normal"/>
    <w:link w:val="Bodytext6"/>
    <w:pPr>
      <w:shd w:val="clear" w:color="auto" w:fill="FFFFFF"/>
      <w:spacing w:line="288" w:lineRule="exact"/>
      <w:jc w:val="center"/>
    </w:pPr>
    <w:rPr>
      <w:rFonts w:ascii="Times New Roman" w:eastAsia="Times New Roman" w:hAnsi="Times New Roman" w:cs="Times New Roman"/>
      <w:sz w:val="19"/>
      <w:szCs w:val="19"/>
    </w:rPr>
  </w:style>
  <w:style w:type="paragraph" w:customStyle="1" w:styleId="Bodytext7">
    <w:name w:val="Body text (7)"/>
    <w:basedOn w:val="Normal"/>
    <w:link w:val="Bodytext7Exact"/>
    <w:pPr>
      <w:shd w:val="clear" w:color="auto" w:fill="FFFFFF"/>
      <w:spacing w:line="0" w:lineRule="atLeast"/>
    </w:pPr>
    <w:rPr>
      <w:rFonts w:ascii="Times New Roman" w:eastAsia="Times New Roman" w:hAnsi="Times New Roman" w:cs="Times New Roman"/>
      <w:sz w:val="21"/>
      <w:szCs w:val="21"/>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rPr>
  </w:style>
  <w:style w:type="paragraph" w:customStyle="1" w:styleId="Bodytext80">
    <w:name w:val="Body text (8)"/>
    <w:basedOn w:val="Normal"/>
    <w:link w:val="Bodytext8"/>
    <w:pPr>
      <w:shd w:val="clear" w:color="auto" w:fill="FFFFFF"/>
      <w:spacing w:line="0" w:lineRule="atLeast"/>
    </w:pPr>
    <w:rPr>
      <w:rFonts w:ascii="Times New Roman" w:eastAsia="Times New Roman" w:hAnsi="Times New Roman" w:cs="Times New Roman"/>
      <w:sz w:val="30"/>
      <w:szCs w:val="30"/>
    </w:rPr>
  </w:style>
  <w:style w:type="paragraph" w:customStyle="1" w:styleId="Bodytext10">
    <w:name w:val="Body text (10)"/>
    <w:basedOn w:val="Normal"/>
    <w:link w:val="Bodytext10Exact"/>
    <w:pPr>
      <w:shd w:val="clear" w:color="auto" w:fill="FFFFFF"/>
      <w:spacing w:line="0" w:lineRule="atLeast"/>
    </w:pPr>
    <w:rPr>
      <w:rFonts w:ascii="Garamond" w:eastAsia="Garamond" w:hAnsi="Garamond" w:cs="Garamond"/>
      <w:b/>
      <w:bCs/>
      <w:sz w:val="42"/>
      <w:szCs w:val="42"/>
    </w:rPr>
  </w:style>
  <w:style w:type="paragraph" w:customStyle="1" w:styleId="Bodytext11">
    <w:name w:val="Body text (11)"/>
    <w:basedOn w:val="Normal"/>
    <w:link w:val="Bodytext11Exact"/>
    <w:pPr>
      <w:shd w:val="clear" w:color="auto" w:fill="FFFFFF"/>
      <w:spacing w:line="0" w:lineRule="atLeast"/>
    </w:pPr>
    <w:rPr>
      <w:rFonts w:ascii="Times New Roman" w:eastAsia="Times New Roman" w:hAnsi="Times New Roman" w:cs="Times New Roman"/>
      <w:sz w:val="22"/>
      <w:szCs w:val="22"/>
    </w:rPr>
  </w:style>
  <w:style w:type="paragraph" w:customStyle="1" w:styleId="Bodytext12">
    <w:name w:val="Body text (12)"/>
    <w:basedOn w:val="Normal"/>
    <w:link w:val="Bodytext12Exact"/>
    <w:pPr>
      <w:shd w:val="clear" w:color="auto" w:fill="FFFFFF"/>
      <w:spacing w:line="0" w:lineRule="atLeast"/>
    </w:pPr>
    <w:rPr>
      <w:rFonts w:ascii="Times New Roman" w:eastAsia="Times New Roman" w:hAnsi="Times New Roman" w:cs="Times New Roman"/>
      <w:sz w:val="22"/>
      <w:szCs w:val="22"/>
    </w:rPr>
  </w:style>
  <w:style w:type="paragraph" w:customStyle="1" w:styleId="Bodytext13">
    <w:name w:val="Body text (13)"/>
    <w:basedOn w:val="Normal"/>
    <w:link w:val="Bodytext13Exact"/>
    <w:pPr>
      <w:shd w:val="clear" w:color="auto" w:fill="FFFFFF"/>
      <w:spacing w:line="0" w:lineRule="atLeast"/>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before="120" w:line="0" w:lineRule="atLeast"/>
      <w:outlineLvl w:val="0"/>
    </w:pPr>
    <w:rPr>
      <w:rFonts w:ascii="Times New Roman" w:eastAsia="Times New Roman" w:hAnsi="Times New Roman" w:cs="Times New Roman"/>
      <w:sz w:val="30"/>
      <w:szCs w:val="30"/>
    </w:rPr>
  </w:style>
  <w:style w:type="paragraph" w:customStyle="1" w:styleId="Heading30">
    <w:name w:val="Heading #3"/>
    <w:basedOn w:val="Normal"/>
    <w:link w:val="Heading3"/>
    <w:pPr>
      <w:shd w:val="clear" w:color="auto" w:fill="FFFFFF"/>
      <w:spacing w:line="0" w:lineRule="atLeast"/>
      <w:jc w:val="both"/>
      <w:outlineLvl w:val="2"/>
    </w:pPr>
    <w:rPr>
      <w:rFonts w:ascii="Times New Roman" w:eastAsia="Times New Roman" w:hAnsi="Times New Roman" w:cs="Times New Roman"/>
      <w:b/>
      <w:bCs/>
      <w:spacing w:val="-60"/>
      <w:sz w:val="60"/>
      <w:szCs w:val="60"/>
    </w:rPr>
  </w:style>
  <w:style w:type="paragraph" w:customStyle="1" w:styleId="Heading40">
    <w:name w:val="Heading #4"/>
    <w:basedOn w:val="Normal"/>
    <w:link w:val="Heading4"/>
    <w:pPr>
      <w:shd w:val="clear" w:color="auto" w:fill="FFFFFF"/>
      <w:spacing w:before="120" w:line="0" w:lineRule="atLeast"/>
      <w:jc w:val="both"/>
      <w:outlineLvl w:val="3"/>
    </w:pPr>
    <w:rPr>
      <w:rFonts w:ascii="Times New Roman" w:eastAsia="Times New Roman" w:hAnsi="Times New Roman" w:cs="Times New Roman"/>
      <w:sz w:val="30"/>
      <w:szCs w:val="30"/>
    </w:rPr>
  </w:style>
  <w:style w:type="paragraph" w:customStyle="1" w:styleId="Heading20">
    <w:name w:val="Heading #2"/>
    <w:basedOn w:val="Normal"/>
    <w:link w:val="Heading2"/>
    <w:pPr>
      <w:shd w:val="clear" w:color="auto" w:fill="FFFFFF"/>
      <w:spacing w:before="60" w:line="0" w:lineRule="atLeast"/>
      <w:jc w:val="center"/>
      <w:outlineLvl w:val="1"/>
    </w:pPr>
    <w:rPr>
      <w:rFonts w:ascii="Times New Roman" w:eastAsia="Times New Roman" w:hAnsi="Times New Roman" w:cs="Times New Roman"/>
      <w:b/>
      <w:bCs/>
      <w:i/>
      <w:iCs/>
      <w:sz w:val="62"/>
      <w:szCs w:val="62"/>
    </w:rPr>
  </w:style>
  <w:style w:type="paragraph" w:customStyle="1" w:styleId="Heading521">
    <w:name w:val="Heading #5 (2)"/>
    <w:basedOn w:val="Normal"/>
    <w:link w:val="Heading520"/>
    <w:pPr>
      <w:shd w:val="clear" w:color="auto" w:fill="FFFFFF"/>
      <w:spacing w:before="180" w:after="60" w:line="0" w:lineRule="atLeast"/>
      <w:ind w:hanging="740"/>
      <w:jc w:val="both"/>
      <w:outlineLvl w:val="4"/>
    </w:pPr>
    <w:rPr>
      <w:rFonts w:ascii="Times New Roman" w:eastAsia="Times New Roman" w:hAnsi="Times New Roman" w:cs="Times New Roman"/>
      <w:spacing w:val="10"/>
      <w:sz w:val="22"/>
      <w:szCs w:val="22"/>
    </w:rPr>
  </w:style>
  <w:style w:type="paragraph" w:customStyle="1" w:styleId="Bodytext90">
    <w:name w:val="Body text (9)"/>
    <w:basedOn w:val="Normal"/>
    <w:link w:val="Bodytext9"/>
    <w:pPr>
      <w:shd w:val="clear" w:color="auto" w:fill="FFFFFF"/>
      <w:spacing w:before="60" w:line="0" w:lineRule="atLeast"/>
      <w:jc w:val="both"/>
    </w:pPr>
    <w:rPr>
      <w:rFonts w:ascii="Sylfaen" w:eastAsia="Sylfaen" w:hAnsi="Sylfaen" w:cs="Sylfaen"/>
      <w:i/>
      <w:iCs/>
      <w:sz w:val="48"/>
      <w:szCs w:val="48"/>
    </w:rPr>
  </w:style>
  <w:style w:type="paragraph" w:customStyle="1" w:styleId="Bodytext14">
    <w:name w:val="Body text (14)"/>
    <w:basedOn w:val="Normal"/>
    <w:link w:val="Bodytext14Exact"/>
    <w:pPr>
      <w:shd w:val="clear" w:color="auto" w:fill="FFFFFF"/>
      <w:spacing w:line="0" w:lineRule="atLeast"/>
    </w:pPr>
    <w:rPr>
      <w:rFonts w:ascii="Garamond" w:eastAsia="Garamond" w:hAnsi="Garamond" w:cs="Garamond"/>
      <w:b/>
      <w:bCs/>
      <w:sz w:val="42"/>
      <w:szCs w:val="42"/>
    </w:rPr>
  </w:style>
  <w:style w:type="paragraph" w:customStyle="1" w:styleId="Heading321">
    <w:name w:val="Heading #3 (2)"/>
    <w:basedOn w:val="Normal"/>
    <w:link w:val="Heading320"/>
    <w:pPr>
      <w:shd w:val="clear" w:color="auto" w:fill="FFFFFF"/>
      <w:spacing w:before="180" w:line="0" w:lineRule="atLeast"/>
      <w:jc w:val="both"/>
      <w:outlineLvl w:val="2"/>
    </w:pPr>
    <w:rPr>
      <w:rFonts w:ascii="Times New Roman" w:eastAsia="Times New Roman" w:hAnsi="Times New Roman" w:cs="Times New Roman"/>
      <w:b/>
      <w:bCs/>
      <w:spacing w:val="-10"/>
      <w:w w:val="150"/>
      <w:sz w:val="62"/>
      <w:szCs w:val="62"/>
    </w:rPr>
  </w:style>
  <w:style w:type="paragraph" w:customStyle="1" w:styleId="Bodytext150">
    <w:name w:val="Body text (15)"/>
    <w:basedOn w:val="Normal"/>
    <w:link w:val="Bodytext15"/>
    <w:pPr>
      <w:shd w:val="clear" w:color="auto" w:fill="FFFFFF"/>
      <w:spacing w:before="60" w:line="0" w:lineRule="atLeast"/>
    </w:pPr>
    <w:rPr>
      <w:rFonts w:ascii="Times New Roman" w:eastAsia="Times New Roman" w:hAnsi="Times New Roman" w:cs="Times New Roman"/>
      <w:b/>
      <w:bCs/>
      <w:i/>
      <w:iCs/>
      <w:sz w:val="22"/>
      <w:szCs w:val="22"/>
    </w:rPr>
  </w:style>
  <w:style w:type="paragraph" w:customStyle="1" w:styleId="Bodytext16">
    <w:name w:val="Body text (16)"/>
    <w:basedOn w:val="Normal"/>
    <w:link w:val="Bodytext16Exact"/>
    <w:pPr>
      <w:shd w:val="clear" w:color="auto" w:fill="FFFFFF"/>
      <w:spacing w:line="0" w:lineRule="atLeast"/>
    </w:pPr>
    <w:rPr>
      <w:rFonts w:ascii="Garamond" w:eastAsia="Garamond" w:hAnsi="Garamond" w:cs="Garamond"/>
      <w:b/>
      <w:bCs/>
      <w:sz w:val="46"/>
      <w:szCs w:val="46"/>
    </w:rPr>
  </w:style>
  <w:style w:type="character" w:customStyle="1" w:styleId="y2iqfc">
    <w:name w:val="y2iqfc"/>
    <w:basedOn w:val="DefaultParagraphFont"/>
    <w:rsid w:val="00916F58"/>
  </w:style>
  <w:style w:type="paragraph" w:styleId="HTMLPreformatted">
    <w:name w:val="HTML Preformatted"/>
    <w:basedOn w:val="Normal"/>
    <w:link w:val="HTMLPreformattedChar"/>
    <w:uiPriority w:val="99"/>
    <w:unhideWhenUsed/>
    <w:rsid w:val="00916F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en-GB" w:eastAsia="en-GB" w:bidi="ar-SA"/>
    </w:rPr>
  </w:style>
  <w:style w:type="character" w:customStyle="1" w:styleId="HTMLPreformattedChar">
    <w:name w:val="HTML Preformatted Char"/>
    <w:basedOn w:val="DefaultParagraphFont"/>
    <w:link w:val="HTMLPreformatted"/>
    <w:uiPriority w:val="99"/>
    <w:rsid w:val="00916F58"/>
    <w:rPr>
      <w:rFonts w:ascii="Courier New" w:eastAsia="Times New Roman" w:hAnsi="Courier New" w:cs="Courier New"/>
      <w:sz w:val="20"/>
      <w:szCs w:val="20"/>
      <w:lang w:val="en-GB" w:eastAsia="en-GB" w:bidi="ar-SA"/>
    </w:rPr>
  </w:style>
  <w:style w:type="paragraph" w:styleId="ListParagraph">
    <w:name w:val="List Paragraph"/>
    <w:basedOn w:val="Normal"/>
    <w:uiPriority w:val="34"/>
    <w:qFormat/>
    <w:rsid w:val="00287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10466">
      <w:bodyDiv w:val="1"/>
      <w:marLeft w:val="0"/>
      <w:marRight w:val="0"/>
      <w:marTop w:val="0"/>
      <w:marBottom w:val="0"/>
      <w:divBdr>
        <w:top w:val="none" w:sz="0" w:space="0" w:color="auto"/>
        <w:left w:val="none" w:sz="0" w:space="0" w:color="auto"/>
        <w:bottom w:val="none" w:sz="0" w:space="0" w:color="auto"/>
        <w:right w:val="none" w:sz="0" w:space="0" w:color="auto"/>
      </w:divBdr>
    </w:div>
    <w:div w:id="1077554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8.xml"/><Relationship Id="rId42" Type="http://schemas.openxmlformats.org/officeDocument/2006/relationships/footer" Target="footer18.xml"/><Relationship Id="rId47" Type="http://schemas.openxmlformats.org/officeDocument/2006/relationships/hyperlink" Target="mailto:LegalNotice@Pfizer.com" TargetMode="External"/><Relationship Id="rId63" Type="http://schemas.openxmlformats.org/officeDocument/2006/relationships/image" Target="media/image2.jpeg"/><Relationship Id="rId68" Type="http://schemas.openxmlformats.org/officeDocument/2006/relationships/header" Target="header26.xml"/><Relationship Id="rId84" Type="http://schemas.openxmlformats.org/officeDocument/2006/relationships/footer" Target="footer32.xml"/><Relationship Id="rId89" Type="http://schemas.openxmlformats.org/officeDocument/2006/relationships/image" Target="media/image8.jpeg"/><Relationship Id="rId16" Type="http://schemas.openxmlformats.org/officeDocument/2006/relationships/header" Target="header5.xml"/><Relationship Id="rId11" Type="http://schemas.openxmlformats.org/officeDocument/2006/relationships/footer" Target="footer3.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0.xml"/><Relationship Id="rId58" Type="http://schemas.openxmlformats.org/officeDocument/2006/relationships/footer" Target="footer22.xml"/><Relationship Id="rId74" Type="http://schemas.openxmlformats.org/officeDocument/2006/relationships/image" Target="media/image5.jpeg"/><Relationship Id="rId79" Type="http://schemas.openxmlformats.org/officeDocument/2006/relationships/header" Target="header30.xml"/><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eader" Target="header34.xml"/><Relationship Id="rId95" Type="http://schemas.openxmlformats.org/officeDocument/2006/relationships/footer" Target="footer37.xml"/><Relationship Id="rId22" Type="http://schemas.openxmlformats.org/officeDocument/2006/relationships/hyperlink" Target="mailto:ishp@shendetesia.gov.al" TargetMode="External"/><Relationship Id="rId27" Type="http://schemas.openxmlformats.org/officeDocument/2006/relationships/header" Target="header10.xml"/><Relationship Id="rId43" Type="http://schemas.openxmlformats.org/officeDocument/2006/relationships/hyperlink" Target="mailto:Andrew.Richmond@Pfizer.com" TargetMode="External"/><Relationship Id="rId48" Type="http://schemas.openxmlformats.org/officeDocument/2006/relationships/hyperlink" Target="mailto:LegalNotice@Pfizer.com" TargetMode="External"/><Relationship Id="rId64" Type="http://schemas.openxmlformats.org/officeDocument/2006/relationships/header" Target="header24.xml"/><Relationship Id="rId69" Type="http://schemas.openxmlformats.org/officeDocument/2006/relationships/header" Target="header27.xml"/><Relationship Id="rId80" Type="http://schemas.openxmlformats.org/officeDocument/2006/relationships/footer" Target="footer31.xml"/><Relationship Id="rId85" Type="http://schemas.openxmlformats.org/officeDocument/2006/relationships/footer" Target="footer33.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hyperlink" Target="mailto:Mila.Zrnic@Pfizer.com" TargetMode="External"/><Relationship Id="rId59" Type="http://schemas.openxmlformats.org/officeDocument/2006/relationships/header" Target="header22.xml"/><Relationship Id="rId67" Type="http://schemas.openxmlformats.org/officeDocument/2006/relationships/footer" Target="footer26.xml"/><Relationship Id="rId103" Type="http://schemas.openxmlformats.org/officeDocument/2006/relationships/theme" Target="theme/theme1.xml"/><Relationship Id="rId20" Type="http://schemas.openxmlformats.org/officeDocument/2006/relationships/footer" Target="footer7.xml"/><Relationship Id="rId41" Type="http://schemas.openxmlformats.org/officeDocument/2006/relationships/footer" Target="footer17.xml"/><Relationship Id="rId54" Type="http://schemas.openxmlformats.org/officeDocument/2006/relationships/image" Target="media/image1.jpeg"/><Relationship Id="rId62" Type="http://schemas.openxmlformats.org/officeDocument/2006/relationships/footer" Target="footer24.xml"/><Relationship Id="rId70" Type="http://schemas.openxmlformats.org/officeDocument/2006/relationships/footer" Target="footer27.xml"/><Relationship Id="rId75" Type="http://schemas.openxmlformats.org/officeDocument/2006/relationships/header" Target="header28.xml"/><Relationship Id="rId83" Type="http://schemas.openxmlformats.org/officeDocument/2006/relationships/header" Target="header32.xml"/><Relationship Id="rId88" Type="http://schemas.openxmlformats.org/officeDocument/2006/relationships/image" Target="media/image7.jpeg"/><Relationship Id="rId91" Type="http://schemas.openxmlformats.org/officeDocument/2006/relationships/header" Target="header35.xml"/><Relationship Id="rId96" Type="http://schemas.openxmlformats.org/officeDocument/2006/relationships/header" Target="header3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yperlink" Target="mailto:ishp@shendetesia.gov.al" TargetMode="External"/><Relationship Id="rId57" Type="http://schemas.openxmlformats.org/officeDocument/2006/relationships/footer" Target="footer21.xml"/><Relationship Id="rId10" Type="http://schemas.openxmlformats.org/officeDocument/2006/relationships/footer" Target="footer2.xml"/><Relationship Id="rId31" Type="http://schemas.openxmlformats.org/officeDocument/2006/relationships/header" Target="header12.xml"/><Relationship Id="rId44" Type="http://schemas.openxmlformats.org/officeDocument/2006/relationships/hyperlink" Target="mailto:Andrew.Richmond@Pfizer.com" TargetMode="External"/><Relationship Id="rId52" Type="http://schemas.openxmlformats.org/officeDocument/2006/relationships/footer" Target="footer19.xml"/><Relationship Id="rId60" Type="http://schemas.openxmlformats.org/officeDocument/2006/relationships/header" Target="header23.xml"/><Relationship Id="rId65" Type="http://schemas.openxmlformats.org/officeDocument/2006/relationships/header" Target="header25.xml"/><Relationship Id="rId73" Type="http://schemas.openxmlformats.org/officeDocument/2006/relationships/image" Target="media/image4.jpeg"/><Relationship Id="rId78" Type="http://schemas.openxmlformats.org/officeDocument/2006/relationships/footer" Target="footer30.xml"/><Relationship Id="rId81" Type="http://schemas.openxmlformats.org/officeDocument/2006/relationships/image" Target="media/image6.jpeg"/><Relationship Id="rId86" Type="http://schemas.openxmlformats.org/officeDocument/2006/relationships/header" Target="header33.xml"/><Relationship Id="rId94" Type="http://schemas.openxmlformats.org/officeDocument/2006/relationships/header" Target="header36.xml"/><Relationship Id="rId99" Type="http://schemas.openxmlformats.org/officeDocument/2006/relationships/footer" Target="footer39.xml"/><Relationship Id="rId101" Type="http://schemas.openxmlformats.org/officeDocument/2006/relationships/footer" Target="footer40.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header" Target="header16.xml"/><Relationship Id="rId34" Type="http://schemas.openxmlformats.org/officeDocument/2006/relationships/footer" Target="footer14.xml"/><Relationship Id="rId50" Type="http://schemas.openxmlformats.org/officeDocument/2006/relationships/header" Target="header18.xml"/><Relationship Id="rId55" Type="http://schemas.openxmlformats.org/officeDocument/2006/relationships/header" Target="header20.xml"/><Relationship Id="rId76" Type="http://schemas.openxmlformats.org/officeDocument/2006/relationships/header" Target="header29.xml"/><Relationship Id="rId97" Type="http://schemas.openxmlformats.org/officeDocument/2006/relationships/header" Target="header38.xml"/><Relationship Id="rId7" Type="http://schemas.openxmlformats.org/officeDocument/2006/relationships/header" Target="header1.xml"/><Relationship Id="rId71" Type="http://schemas.openxmlformats.org/officeDocument/2006/relationships/footer" Target="footer28.xml"/><Relationship Id="rId92" Type="http://schemas.openxmlformats.org/officeDocument/2006/relationships/footer" Target="footer35.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hyperlink" Target="mailto:Mila.Zrnic@Pfizer.com" TargetMode="External"/><Relationship Id="rId66" Type="http://schemas.openxmlformats.org/officeDocument/2006/relationships/footer" Target="footer25.xml"/><Relationship Id="rId87" Type="http://schemas.openxmlformats.org/officeDocument/2006/relationships/footer" Target="footer34.xml"/><Relationship Id="rId61" Type="http://schemas.openxmlformats.org/officeDocument/2006/relationships/footer" Target="footer23.xml"/><Relationship Id="rId82" Type="http://schemas.openxmlformats.org/officeDocument/2006/relationships/header" Target="header31.xml"/><Relationship Id="rId19" Type="http://schemas.openxmlformats.org/officeDocument/2006/relationships/header" Target="header7.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header" Target="header14.xml"/><Relationship Id="rId56" Type="http://schemas.openxmlformats.org/officeDocument/2006/relationships/header" Target="header21.xml"/><Relationship Id="rId77" Type="http://schemas.openxmlformats.org/officeDocument/2006/relationships/footer" Target="footer29.xml"/><Relationship Id="rId100" Type="http://schemas.openxmlformats.org/officeDocument/2006/relationships/header" Target="header39.xml"/><Relationship Id="rId8" Type="http://schemas.openxmlformats.org/officeDocument/2006/relationships/header" Target="header2.xml"/><Relationship Id="rId51" Type="http://schemas.openxmlformats.org/officeDocument/2006/relationships/header" Target="header19.xml"/><Relationship Id="rId72" Type="http://schemas.openxmlformats.org/officeDocument/2006/relationships/image" Target="media/image3.jpeg"/><Relationship Id="rId93" Type="http://schemas.openxmlformats.org/officeDocument/2006/relationships/footer" Target="footer36.xml"/><Relationship Id="rId98" Type="http://schemas.openxmlformats.org/officeDocument/2006/relationships/footer" Target="footer38.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58</Pages>
  <Words>15985</Words>
  <Characters>91116</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Ankica</dc:creator>
  <cp:lastModifiedBy>Ankica Kosovec</cp:lastModifiedBy>
  <cp:revision>2</cp:revision>
  <dcterms:created xsi:type="dcterms:W3CDTF">2021-08-02T08:45:00Z</dcterms:created>
  <dcterms:modified xsi:type="dcterms:W3CDTF">2021-08-02T08:45:00Z</dcterms:modified>
</cp:coreProperties>
</file>